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E4" w:rsidRPr="00C6270A" w:rsidRDefault="008D44E4" w:rsidP="00C6270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70A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8D44E4" w:rsidRPr="00C6270A" w:rsidRDefault="008D44E4" w:rsidP="00C6270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44E4" w:rsidRPr="00C6270A" w:rsidRDefault="008D44E4" w:rsidP="00C6270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sz w:val="24"/>
          <w:szCs w:val="24"/>
        </w:rPr>
        <w:t xml:space="preserve">В соответствии с Положением о раскрытии информации саморегулируемой организации Некоммерческого партнерства «Саморегулируемая организация оценщиков «Экспертный совет» (разделы 2,3), утвержденного общим собранием членов (протокол № 5 от «24» июня </w:t>
      </w:r>
      <w:smartTag w:uri="urn:schemas-microsoft-com:office:smarttags" w:element="metricconverter">
        <w:smartTagPr>
          <w:attr w:name="ProductID" w:val="2011 г"/>
        </w:smartTagPr>
        <w:r w:rsidRPr="00C6270A">
          <w:rPr>
            <w:rFonts w:ascii="Times New Roman" w:hAnsi="Times New Roman"/>
            <w:sz w:val="24"/>
            <w:szCs w:val="24"/>
          </w:rPr>
          <w:t>2011 г</w:t>
        </w:r>
      </w:smartTag>
      <w:r w:rsidRPr="00C6270A">
        <w:rPr>
          <w:rFonts w:ascii="Times New Roman" w:hAnsi="Times New Roman"/>
          <w:sz w:val="24"/>
          <w:szCs w:val="24"/>
        </w:rPr>
        <w:t>.), члены Партнерства обязаны представить в Партнерство:</w:t>
      </w:r>
    </w:p>
    <w:p w:rsidR="008D44E4" w:rsidRPr="00C6270A" w:rsidRDefault="008D44E4" w:rsidP="00C6270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4E4" w:rsidRPr="00C6270A" w:rsidRDefault="008D44E4" w:rsidP="00C6270A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b/>
          <w:bCs/>
          <w:sz w:val="24"/>
          <w:szCs w:val="24"/>
        </w:rPr>
        <w:t>информацию о подписанных отчетах об оценке</w:t>
      </w:r>
      <w:r w:rsidRPr="00C6270A">
        <w:rPr>
          <w:rFonts w:ascii="Times New Roman" w:hAnsi="Times New Roman"/>
          <w:sz w:val="24"/>
          <w:szCs w:val="24"/>
        </w:rPr>
        <w:t xml:space="preserve"> (за 2</w:t>
      </w:r>
      <w:r>
        <w:rPr>
          <w:rFonts w:ascii="Times New Roman" w:hAnsi="Times New Roman"/>
          <w:sz w:val="24"/>
          <w:szCs w:val="24"/>
        </w:rPr>
        <w:t>013</w:t>
      </w:r>
      <w:r w:rsidRPr="00C6270A">
        <w:rPr>
          <w:rFonts w:ascii="Times New Roman" w:hAnsi="Times New Roman"/>
          <w:sz w:val="24"/>
          <w:szCs w:val="24"/>
        </w:rPr>
        <w:t xml:space="preserve"> год)   </w:t>
      </w:r>
    </w:p>
    <w:p w:rsidR="008D44E4" w:rsidRPr="00C6270A" w:rsidRDefault="008D44E4" w:rsidP="00C6270A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sz w:val="24"/>
          <w:szCs w:val="24"/>
        </w:rPr>
        <w:t>срок пре</w:t>
      </w:r>
      <w:r>
        <w:rPr>
          <w:rFonts w:ascii="Times New Roman" w:hAnsi="Times New Roman"/>
          <w:sz w:val="24"/>
          <w:szCs w:val="24"/>
        </w:rPr>
        <w:t>доставления – до 15 февраля 2014</w:t>
      </w:r>
      <w:r w:rsidRPr="00C6270A">
        <w:rPr>
          <w:rFonts w:ascii="Times New Roman" w:hAnsi="Times New Roman"/>
          <w:sz w:val="24"/>
          <w:szCs w:val="24"/>
        </w:rPr>
        <w:t>г.</w:t>
      </w:r>
    </w:p>
    <w:p w:rsidR="008D44E4" w:rsidRPr="00C6270A" w:rsidRDefault="008D44E4" w:rsidP="00C6270A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sz w:val="24"/>
          <w:szCs w:val="24"/>
        </w:rPr>
        <w:t xml:space="preserve">форма предоставления информации приведена в приложении № 1 к данному письму. </w:t>
      </w:r>
    </w:p>
    <w:p w:rsidR="008D44E4" w:rsidRPr="00C6270A" w:rsidRDefault="008D44E4" w:rsidP="00C6270A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sz w:val="24"/>
          <w:szCs w:val="24"/>
        </w:rPr>
        <w:t>Обращаем Ваше внимание на то, что если Вы не подписывали отчеты об оценке в указанный период, то необходимо в форме подачи сведений указать «отчеты не подписывал».</w:t>
      </w:r>
    </w:p>
    <w:p w:rsidR="008D44E4" w:rsidRPr="00C6270A" w:rsidRDefault="008D44E4" w:rsidP="00C6270A">
      <w:pPr>
        <w:pStyle w:val="msonormalbullet2gif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jc w:val="both"/>
      </w:pPr>
      <w:r w:rsidRPr="00C6270A">
        <w:rPr>
          <w:b/>
          <w:bCs/>
        </w:rPr>
        <w:t>отчет о деятельности</w:t>
      </w:r>
      <w:r>
        <w:t xml:space="preserve"> (за 2013</w:t>
      </w:r>
      <w:r w:rsidRPr="00C6270A">
        <w:t xml:space="preserve"> год)  </w:t>
      </w:r>
    </w:p>
    <w:p w:rsidR="008D44E4" w:rsidRPr="00C6270A" w:rsidRDefault="008D44E4" w:rsidP="00C6270A">
      <w:pPr>
        <w:pStyle w:val="msonormalbullet2gif"/>
        <w:spacing w:before="0" w:beforeAutospacing="0" w:after="0" w:afterAutospacing="0" w:line="360" w:lineRule="auto"/>
        <w:ind w:left="709"/>
        <w:jc w:val="both"/>
      </w:pPr>
      <w:r w:rsidRPr="00C6270A">
        <w:t>срок п</w:t>
      </w:r>
      <w:r>
        <w:t>редоставления – до 01 марта 2014</w:t>
      </w:r>
      <w:r w:rsidRPr="00C6270A">
        <w:t>г.</w:t>
      </w:r>
    </w:p>
    <w:p w:rsidR="008D44E4" w:rsidRPr="00C6270A" w:rsidRDefault="008D44E4" w:rsidP="00C6270A">
      <w:pPr>
        <w:pStyle w:val="msonormalbullet2gif"/>
        <w:spacing w:before="0" w:beforeAutospacing="0" w:after="0" w:afterAutospacing="0" w:line="360" w:lineRule="auto"/>
        <w:ind w:left="709"/>
        <w:jc w:val="both"/>
      </w:pPr>
      <w:r w:rsidRPr="00C6270A">
        <w:t xml:space="preserve">форма предоставления информации  приведена в приложении № 2 к данному письму. </w:t>
      </w:r>
    </w:p>
    <w:p w:rsidR="008D44E4" w:rsidRDefault="008D44E4" w:rsidP="00C627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sz w:val="24"/>
          <w:szCs w:val="24"/>
        </w:rPr>
        <w:t xml:space="preserve">            </w:t>
      </w:r>
    </w:p>
    <w:p w:rsidR="008D44E4" w:rsidRDefault="008D44E4" w:rsidP="00C6270A">
      <w:pPr>
        <w:spacing w:line="360" w:lineRule="auto"/>
        <w:jc w:val="both"/>
      </w:pPr>
      <w:r w:rsidRPr="00C6270A">
        <w:rPr>
          <w:rFonts w:ascii="Times New Roman" w:hAnsi="Times New Roman"/>
          <w:sz w:val="24"/>
          <w:szCs w:val="24"/>
        </w:rPr>
        <w:t xml:space="preserve">Информацию о подписанных отчетах об оценке и Отчет о деятельности </w:t>
      </w:r>
      <w:r w:rsidRPr="00964ADC">
        <w:rPr>
          <w:rFonts w:ascii="Times New Roman" w:hAnsi="Times New Roman"/>
          <w:b/>
          <w:sz w:val="24"/>
          <w:szCs w:val="24"/>
        </w:rPr>
        <w:t>необходимо подписать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6270A">
        <w:rPr>
          <w:rFonts w:ascii="Times New Roman" w:hAnsi="Times New Roman"/>
          <w:sz w:val="24"/>
          <w:szCs w:val="24"/>
        </w:rPr>
        <w:t xml:space="preserve">представить в </w:t>
      </w:r>
      <w:r w:rsidRPr="005757C9">
        <w:rPr>
          <w:rFonts w:ascii="Times New Roman" w:hAnsi="Times New Roman"/>
          <w:sz w:val="24"/>
          <w:szCs w:val="24"/>
        </w:rPr>
        <w:t xml:space="preserve"> </w:t>
      </w:r>
      <w:r w:rsidRPr="00964ADC">
        <w:rPr>
          <w:rFonts w:ascii="Times New Roman" w:hAnsi="Times New Roman"/>
          <w:b/>
          <w:sz w:val="24"/>
          <w:szCs w:val="24"/>
        </w:rPr>
        <w:t>виде скан-образа</w:t>
      </w:r>
      <w:r w:rsidRPr="00C6270A">
        <w:rPr>
          <w:rFonts w:ascii="Times New Roman" w:hAnsi="Times New Roman"/>
          <w:sz w:val="24"/>
          <w:szCs w:val="24"/>
        </w:rPr>
        <w:t xml:space="preserve"> по адресу </w:t>
      </w:r>
      <w:r w:rsidR="00482715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482715" w:rsidRPr="00482715">
        <w:rPr>
          <w:rFonts w:ascii="Times New Roman" w:hAnsi="Times New Roman"/>
          <w:sz w:val="24"/>
          <w:szCs w:val="24"/>
        </w:rPr>
        <w:instrText xml:space="preserve"> </w:instrText>
      </w:r>
      <w:r w:rsidR="00482715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="00482715" w:rsidRPr="00482715">
        <w:rPr>
          <w:rFonts w:ascii="Times New Roman" w:hAnsi="Times New Roman"/>
          <w:sz w:val="24"/>
          <w:szCs w:val="24"/>
        </w:rPr>
        <w:instrText xml:space="preserve"> "</w:instrText>
      </w:r>
      <w:r w:rsidR="00482715">
        <w:rPr>
          <w:rFonts w:ascii="Times New Roman" w:hAnsi="Times New Roman"/>
          <w:sz w:val="24"/>
          <w:szCs w:val="24"/>
          <w:lang w:val="en-US"/>
        </w:rPr>
        <w:instrText>mailto</w:instrText>
      </w:r>
      <w:r w:rsidR="00482715" w:rsidRPr="00482715">
        <w:rPr>
          <w:rFonts w:ascii="Times New Roman" w:hAnsi="Times New Roman"/>
          <w:sz w:val="24"/>
          <w:szCs w:val="24"/>
        </w:rPr>
        <w:instrText>:</w:instrText>
      </w:r>
      <w:r w:rsidR="00482715" w:rsidRPr="00482715">
        <w:rPr>
          <w:rFonts w:ascii="Times New Roman" w:hAnsi="Times New Roman"/>
          <w:sz w:val="24"/>
          <w:szCs w:val="24"/>
          <w:lang w:val="en-US"/>
        </w:rPr>
        <w:instrText>mail</w:instrText>
      </w:r>
      <w:r w:rsidR="00482715" w:rsidRPr="00482715">
        <w:rPr>
          <w:rFonts w:ascii="Times New Roman" w:hAnsi="Times New Roman"/>
          <w:sz w:val="24"/>
          <w:szCs w:val="24"/>
        </w:rPr>
        <w:instrText>@</w:instrText>
      </w:r>
      <w:r w:rsidR="00482715" w:rsidRPr="00482715">
        <w:rPr>
          <w:rFonts w:ascii="Times New Roman" w:hAnsi="Times New Roman"/>
          <w:sz w:val="24"/>
          <w:szCs w:val="24"/>
          <w:lang w:val="en-US"/>
        </w:rPr>
        <w:instrText>srosovet</w:instrText>
      </w:r>
      <w:r w:rsidR="00482715" w:rsidRPr="00482715">
        <w:rPr>
          <w:rFonts w:ascii="Times New Roman" w:hAnsi="Times New Roman"/>
          <w:sz w:val="24"/>
          <w:szCs w:val="24"/>
        </w:rPr>
        <w:instrText>.</w:instrText>
      </w:r>
      <w:r w:rsidR="00482715" w:rsidRPr="00482715">
        <w:rPr>
          <w:rFonts w:ascii="Times New Roman" w:hAnsi="Times New Roman"/>
          <w:sz w:val="24"/>
          <w:szCs w:val="24"/>
          <w:lang w:val="en-US"/>
        </w:rPr>
        <w:instrText>ru</w:instrText>
      </w:r>
      <w:r w:rsidR="00482715" w:rsidRPr="00482715">
        <w:rPr>
          <w:rFonts w:ascii="Times New Roman" w:hAnsi="Times New Roman"/>
          <w:sz w:val="24"/>
          <w:szCs w:val="24"/>
        </w:rPr>
        <w:instrText xml:space="preserve">" </w:instrText>
      </w:r>
      <w:r w:rsidR="00482715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482715" w:rsidRPr="00ED246F">
        <w:rPr>
          <w:rStyle w:val="a3"/>
          <w:rFonts w:ascii="Times New Roman" w:hAnsi="Times New Roman"/>
          <w:sz w:val="24"/>
          <w:szCs w:val="24"/>
          <w:lang w:val="en-US"/>
        </w:rPr>
        <w:t>mail</w:t>
      </w:r>
      <w:r w:rsidR="00482715" w:rsidRPr="00ED246F">
        <w:rPr>
          <w:rStyle w:val="a3"/>
          <w:rFonts w:ascii="Times New Roman" w:hAnsi="Times New Roman"/>
          <w:sz w:val="24"/>
          <w:szCs w:val="24"/>
        </w:rPr>
        <w:t>@</w:t>
      </w:r>
      <w:r w:rsidR="00482715" w:rsidRPr="00ED246F">
        <w:rPr>
          <w:rStyle w:val="a3"/>
          <w:rFonts w:ascii="Times New Roman" w:hAnsi="Times New Roman"/>
          <w:sz w:val="24"/>
          <w:szCs w:val="24"/>
          <w:lang w:val="en-US"/>
        </w:rPr>
        <w:t>srosovet</w:t>
      </w:r>
      <w:r w:rsidR="00482715" w:rsidRPr="00ED246F">
        <w:rPr>
          <w:rStyle w:val="a3"/>
          <w:rFonts w:ascii="Times New Roman" w:hAnsi="Times New Roman"/>
          <w:sz w:val="24"/>
          <w:szCs w:val="24"/>
        </w:rPr>
        <w:t>.</w:t>
      </w:r>
      <w:r w:rsidR="00482715" w:rsidRPr="00ED246F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r w:rsidR="00482715">
        <w:rPr>
          <w:rFonts w:ascii="Times New Roman" w:hAnsi="Times New Roman"/>
          <w:sz w:val="24"/>
          <w:szCs w:val="24"/>
          <w:lang w:val="en-US"/>
        </w:rPr>
        <w:fldChar w:fldCharType="end"/>
      </w:r>
      <w:bookmarkStart w:id="0" w:name="_GoBack"/>
      <w:bookmarkEnd w:id="0"/>
    </w:p>
    <w:p w:rsidR="008D44E4" w:rsidRDefault="008D44E4" w:rsidP="00C6270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44E4" w:rsidRDefault="008D44E4" w:rsidP="00C6270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3702">
        <w:rPr>
          <w:rFonts w:ascii="Times New Roman" w:hAnsi="Times New Roman"/>
          <w:b/>
          <w:sz w:val="24"/>
          <w:szCs w:val="24"/>
        </w:rPr>
        <w:t>ВНИМА</w:t>
      </w:r>
      <w:r>
        <w:rPr>
          <w:rFonts w:ascii="Times New Roman" w:hAnsi="Times New Roman"/>
          <w:b/>
          <w:sz w:val="24"/>
          <w:szCs w:val="24"/>
        </w:rPr>
        <w:t>НИ</w:t>
      </w:r>
      <w:r w:rsidRPr="00753702">
        <w:rPr>
          <w:rFonts w:ascii="Times New Roman" w:hAnsi="Times New Roman"/>
          <w:b/>
          <w:sz w:val="24"/>
          <w:szCs w:val="24"/>
        </w:rPr>
        <w:t xml:space="preserve">Е!!!!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D44E4" w:rsidRDefault="008D44E4" w:rsidP="0075370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6AD">
        <w:rPr>
          <w:rFonts w:ascii="Times New Roman" w:hAnsi="Times New Roman"/>
          <w:sz w:val="24"/>
          <w:szCs w:val="24"/>
        </w:rPr>
        <w:t xml:space="preserve">Если у Вас произошла </w:t>
      </w:r>
      <w:r w:rsidRPr="005426AD">
        <w:rPr>
          <w:rFonts w:ascii="Times New Roman" w:hAnsi="Times New Roman"/>
          <w:b/>
          <w:sz w:val="24"/>
          <w:szCs w:val="24"/>
        </w:rPr>
        <w:t>замена паспорта</w:t>
      </w:r>
      <w:r w:rsidRPr="005426AD">
        <w:rPr>
          <w:rFonts w:ascii="Times New Roman" w:hAnsi="Times New Roman"/>
          <w:sz w:val="24"/>
          <w:szCs w:val="24"/>
        </w:rPr>
        <w:t xml:space="preserve">, то </w:t>
      </w:r>
      <w:r>
        <w:rPr>
          <w:rFonts w:ascii="Times New Roman" w:hAnsi="Times New Roman"/>
          <w:sz w:val="24"/>
          <w:szCs w:val="24"/>
        </w:rPr>
        <w:t xml:space="preserve">Вам </w:t>
      </w:r>
      <w:r w:rsidRPr="005426AD">
        <w:rPr>
          <w:rFonts w:ascii="Times New Roman" w:hAnsi="Times New Roman"/>
          <w:sz w:val="24"/>
          <w:szCs w:val="24"/>
        </w:rPr>
        <w:t>необходимо прислать</w:t>
      </w:r>
      <w:r w:rsidRPr="00753702">
        <w:rPr>
          <w:rFonts w:ascii="Times New Roman" w:hAnsi="Times New Roman"/>
          <w:b/>
          <w:sz w:val="24"/>
          <w:szCs w:val="24"/>
        </w:rPr>
        <w:t xml:space="preserve"> </w:t>
      </w:r>
      <w:r w:rsidRPr="00753702">
        <w:rPr>
          <w:rFonts w:ascii="Times New Roman" w:hAnsi="Times New Roman"/>
          <w:sz w:val="24"/>
          <w:szCs w:val="24"/>
        </w:rPr>
        <w:t>ксерокопию паспорта, включая сведения о регистрации по месту жительства.</w:t>
      </w:r>
    </w:p>
    <w:p w:rsidR="008D44E4" w:rsidRDefault="008D44E4" w:rsidP="00C6270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3702">
        <w:rPr>
          <w:rFonts w:ascii="Times New Roman" w:hAnsi="Times New Roman"/>
          <w:sz w:val="24"/>
          <w:szCs w:val="24"/>
        </w:rPr>
        <w:t xml:space="preserve">Если Вы </w:t>
      </w:r>
      <w:r w:rsidRPr="005426AD">
        <w:rPr>
          <w:rFonts w:ascii="Times New Roman" w:hAnsi="Times New Roman"/>
          <w:b/>
          <w:sz w:val="24"/>
          <w:szCs w:val="24"/>
        </w:rPr>
        <w:t>сменили место работы</w:t>
      </w:r>
      <w:r w:rsidRPr="00753702">
        <w:rPr>
          <w:rFonts w:ascii="Times New Roman" w:hAnsi="Times New Roman"/>
          <w:sz w:val="24"/>
          <w:szCs w:val="24"/>
        </w:rPr>
        <w:t xml:space="preserve">, то </w:t>
      </w:r>
      <w:r>
        <w:rPr>
          <w:rFonts w:ascii="Times New Roman" w:hAnsi="Times New Roman"/>
          <w:sz w:val="24"/>
          <w:szCs w:val="24"/>
        </w:rPr>
        <w:t xml:space="preserve">Вам </w:t>
      </w:r>
      <w:r w:rsidRPr="00753702">
        <w:rPr>
          <w:rFonts w:ascii="Times New Roman" w:hAnsi="Times New Roman"/>
          <w:sz w:val="24"/>
          <w:szCs w:val="24"/>
        </w:rPr>
        <w:t>необходимо прислать копию трудовой книжки (всех страниц с записями) на электронную почту и копию, заверенную новым работодателем по обычной почте (заказным письмом)</w:t>
      </w:r>
      <w:r>
        <w:rPr>
          <w:rFonts w:ascii="Times New Roman" w:hAnsi="Times New Roman"/>
          <w:sz w:val="24"/>
          <w:szCs w:val="24"/>
        </w:rPr>
        <w:t>.</w:t>
      </w:r>
    </w:p>
    <w:p w:rsidR="008D44E4" w:rsidRDefault="008D44E4" w:rsidP="005426A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6AD">
        <w:rPr>
          <w:rFonts w:ascii="Times New Roman" w:hAnsi="Times New Roman"/>
          <w:sz w:val="24"/>
          <w:szCs w:val="24"/>
        </w:rPr>
        <w:t xml:space="preserve">Если у Вас </w:t>
      </w:r>
      <w:r w:rsidRPr="005426AD">
        <w:rPr>
          <w:rFonts w:ascii="Times New Roman" w:hAnsi="Times New Roman"/>
          <w:b/>
          <w:sz w:val="24"/>
          <w:szCs w:val="24"/>
        </w:rPr>
        <w:t>закончился срок действия договора обязательного страхования</w:t>
      </w:r>
      <w:r w:rsidRPr="005426AD">
        <w:rPr>
          <w:rFonts w:ascii="Times New Roman" w:hAnsi="Times New Roman"/>
          <w:sz w:val="24"/>
          <w:szCs w:val="24"/>
        </w:rPr>
        <w:t xml:space="preserve">, то Вам  необходимо направить копию договора страхования на электронную почту и копию, заверенную страховой компанией  </w:t>
      </w:r>
      <w:r w:rsidRPr="00753702">
        <w:rPr>
          <w:rFonts w:ascii="Times New Roman" w:hAnsi="Times New Roman"/>
          <w:sz w:val="24"/>
          <w:szCs w:val="24"/>
        </w:rPr>
        <w:t>по обычной почте (заказным письмом)</w:t>
      </w:r>
      <w:r>
        <w:rPr>
          <w:rFonts w:ascii="Times New Roman" w:hAnsi="Times New Roman"/>
          <w:sz w:val="24"/>
          <w:szCs w:val="24"/>
        </w:rPr>
        <w:t>.</w:t>
      </w:r>
    </w:p>
    <w:p w:rsidR="008D44E4" w:rsidRPr="00C6270A" w:rsidRDefault="008D44E4" w:rsidP="00C6270A">
      <w:pPr>
        <w:spacing w:line="360" w:lineRule="auto"/>
        <w:rPr>
          <w:rFonts w:ascii="Times New Roman" w:hAnsi="Times New Roman"/>
          <w:sz w:val="24"/>
          <w:szCs w:val="24"/>
        </w:rPr>
      </w:pPr>
      <w:r w:rsidRPr="00C6270A">
        <w:rPr>
          <w:rFonts w:ascii="Times New Roman" w:hAnsi="Times New Roman"/>
          <w:sz w:val="24"/>
          <w:szCs w:val="24"/>
        </w:rPr>
        <w:t> Приложение:</w:t>
      </w:r>
    </w:p>
    <w:p w:rsidR="008D44E4" w:rsidRPr="00C6270A" w:rsidRDefault="008D44E4" w:rsidP="00C6270A">
      <w:pPr>
        <w:pStyle w:val="msonormalbullet2gif"/>
        <w:numPr>
          <w:ilvl w:val="0"/>
          <w:numId w:val="2"/>
        </w:numPr>
        <w:spacing w:before="0" w:beforeAutospacing="0" w:after="0" w:afterAutospacing="0" w:line="360" w:lineRule="auto"/>
        <w:ind w:left="714" w:hanging="357"/>
      </w:pPr>
      <w:r w:rsidRPr="00C6270A">
        <w:t>Сведения об отчетах</w:t>
      </w:r>
      <w:r>
        <w:t xml:space="preserve"> об оценке, подписанных членом </w:t>
      </w:r>
      <w:r w:rsidRPr="00C6270A">
        <w:t xml:space="preserve"> НП </w:t>
      </w:r>
      <w:r>
        <w:t>«СРОО</w:t>
      </w:r>
      <w:r w:rsidRPr="00C6270A">
        <w:t xml:space="preserve"> «Экспертный совет»</w:t>
      </w:r>
    </w:p>
    <w:p w:rsidR="008D44E4" w:rsidRPr="00C6270A" w:rsidRDefault="008D44E4" w:rsidP="0051024E">
      <w:pPr>
        <w:pStyle w:val="msonormalbullet2gif"/>
        <w:numPr>
          <w:ilvl w:val="0"/>
          <w:numId w:val="2"/>
        </w:numPr>
        <w:spacing w:before="0" w:beforeAutospacing="0" w:after="0" w:afterAutospacing="0" w:line="360" w:lineRule="auto"/>
        <w:ind w:left="714" w:hanging="357"/>
      </w:pPr>
      <w:r w:rsidRPr="00C6270A">
        <w:t xml:space="preserve">Отчет о деятельности члена саморегулируемой организации НП </w:t>
      </w:r>
      <w:r>
        <w:t>«СРОО</w:t>
      </w:r>
      <w:r w:rsidRPr="00C6270A">
        <w:t xml:space="preserve"> «Экспертный совет»</w:t>
      </w:r>
    </w:p>
    <w:p w:rsidR="008D44E4" w:rsidRPr="0051024E" w:rsidRDefault="008D44E4" w:rsidP="0051024E">
      <w:pPr>
        <w:pStyle w:val="msonormalbullet2gif"/>
        <w:spacing w:before="20" w:beforeAutospacing="0" w:after="0" w:afterAutospacing="0" w:line="360" w:lineRule="auto"/>
        <w:ind w:left="1423"/>
        <w:jc w:val="right"/>
      </w:pPr>
      <w:r w:rsidRPr="0051024E">
        <w:lastRenderedPageBreak/>
        <w:t>Приложение № 1</w:t>
      </w:r>
    </w:p>
    <w:p w:rsidR="008D44E4" w:rsidRPr="005757C9" w:rsidRDefault="008D44E4" w:rsidP="00CD1E34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4E4" w:rsidRPr="005757C9" w:rsidRDefault="008D44E4" w:rsidP="00CD1E34">
      <w:pPr>
        <w:spacing w:before="20"/>
        <w:jc w:val="center"/>
        <w:rPr>
          <w:rFonts w:ascii="Times New Roman" w:hAnsi="Times New Roman"/>
          <w:b/>
          <w:sz w:val="24"/>
          <w:szCs w:val="24"/>
        </w:rPr>
      </w:pPr>
      <w:r w:rsidRPr="005757C9">
        <w:rPr>
          <w:rFonts w:ascii="Times New Roman" w:hAnsi="Times New Roman"/>
          <w:b/>
          <w:sz w:val="24"/>
          <w:szCs w:val="24"/>
        </w:rPr>
        <w:t xml:space="preserve">Сведения об отчетах об оценке, подписанных членом </w:t>
      </w:r>
      <w:r>
        <w:rPr>
          <w:rFonts w:ascii="Times New Roman" w:hAnsi="Times New Roman"/>
          <w:b/>
          <w:sz w:val="24"/>
          <w:szCs w:val="24"/>
        </w:rPr>
        <w:t xml:space="preserve"> Некоммерческого партнерства «Саморегулируемая организация </w:t>
      </w:r>
      <w:r w:rsidRPr="005757C9">
        <w:rPr>
          <w:rFonts w:ascii="Times New Roman" w:hAnsi="Times New Roman"/>
          <w:b/>
          <w:sz w:val="24"/>
          <w:szCs w:val="24"/>
        </w:rPr>
        <w:t>оценщиков «Экспертный совет»</w:t>
      </w:r>
    </w:p>
    <w:p w:rsidR="008D44E4" w:rsidRPr="005757C9" w:rsidRDefault="008D44E4" w:rsidP="00CD1E34">
      <w:pPr>
        <w:spacing w:before="20"/>
        <w:jc w:val="both"/>
        <w:rPr>
          <w:rFonts w:ascii="Times New Roman" w:hAnsi="Times New Roman"/>
          <w:sz w:val="24"/>
          <w:szCs w:val="24"/>
        </w:rPr>
      </w:pPr>
    </w:p>
    <w:p w:rsidR="008D44E4" w:rsidRPr="005757C9" w:rsidRDefault="008D44E4" w:rsidP="00CD1E34">
      <w:pPr>
        <w:spacing w:before="20"/>
        <w:jc w:val="both"/>
        <w:rPr>
          <w:rFonts w:ascii="Times New Roman" w:hAnsi="Times New Roman"/>
          <w:sz w:val="24"/>
          <w:szCs w:val="24"/>
        </w:rPr>
      </w:pPr>
      <w:r w:rsidRPr="005757C9">
        <w:rPr>
          <w:rFonts w:ascii="Times New Roman" w:hAnsi="Times New Roman"/>
          <w:sz w:val="24"/>
          <w:szCs w:val="24"/>
        </w:rPr>
        <w:t xml:space="preserve">Отчетный год: </w:t>
      </w:r>
      <w:r>
        <w:rPr>
          <w:rFonts w:ascii="Times New Roman" w:hAnsi="Times New Roman"/>
          <w:sz w:val="24"/>
          <w:szCs w:val="24"/>
        </w:rPr>
        <w:t>2013</w:t>
      </w:r>
    </w:p>
    <w:p w:rsidR="008D44E4" w:rsidRPr="005757C9" w:rsidRDefault="008D44E4" w:rsidP="00CD1E34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5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79"/>
        <w:gridCol w:w="954"/>
        <w:gridCol w:w="4819"/>
        <w:gridCol w:w="1985"/>
        <w:gridCol w:w="1614"/>
      </w:tblGrid>
      <w:tr w:rsidR="008D44E4" w:rsidRPr="003B48A8" w:rsidTr="00CD1E34">
        <w:trPr>
          <w:trHeight w:val="126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Cs/>
                <w:sz w:val="24"/>
                <w:szCs w:val="24"/>
              </w:rPr>
              <w:t xml:space="preserve"> № отчета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4" w:rsidRPr="003B48A8" w:rsidRDefault="008D44E4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Cs/>
                <w:sz w:val="24"/>
                <w:szCs w:val="24"/>
              </w:rPr>
              <w:t>Вид объекта оценки (бизнес, имущественный комплекс, объект недвижимости, машины и оборудование, автотранспорт, интеллектуальная собственность, право требования, прочее)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Cs/>
                <w:sz w:val="24"/>
                <w:szCs w:val="24"/>
              </w:rPr>
              <w:t xml:space="preserve"> Предполагаемое использование результатов  оценки (купля-продажа, аренда, залог, внесение в уставный капитал, выкуп акций, иное)</w:t>
            </w:r>
          </w:p>
          <w:p w:rsidR="008D44E4" w:rsidRPr="003B48A8" w:rsidRDefault="008D44E4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Cs/>
                <w:sz w:val="24"/>
                <w:szCs w:val="24"/>
              </w:rPr>
              <w:t xml:space="preserve"> Вид стоимости</w:t>
            </w:r>
          </w:p>
        </w:tc>
      </w:tr>
      <w:tr w:rsidR="008D44E4" w:rsidRPr="003B48A8" w:rsidTr="00CD1E34">
        <w:trPr>
          <w:trHeight w:val="22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4" w:rsidRPr="003B48A8" w:rsidRDefault="008D44E4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44E4" w:rsidRPr="003B48A8" w:rsidTr="00CD1E34">
        <w:trPr>
          <w:trHeight w:val="22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4" w:rsidRPr="003B48A8" w:rsidRDefault="008D44E4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D44E4" w:rsidRPr="005757C9" w:rsidRDefault="008D44E4" w:rsidP="00CD1E34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jc w:val="both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6270A">
      <w:pPr>
        <w:spacing w:before="20"/>
        <w:rPr>
          <w:rFonts w:ascii="Times New Roman" w:hAnsi="Times New Roman"/>
          <w:sz w:val="24"/>
          <w:szCs w:val="24"/>
        </w:rPr>
      </w:pPr>
      <w:r w:rsidRPr="005757C9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члена НП «СРОО «ЭС»</w:t>
      </w:r>
      <w:r w:rsidRPr="005757C9">
        <w:rPr>
          <w:rFonts w:ascii="Times New Roman" w:hAnsi="Times New Roman"/>
          <w:sz w:val="24"/>
          <w:szCs w:val="24"/>
        </w:rPr>
        <w:t xml:space="preserve"> ___________________ / ___________________ /</w:t>
      </w: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44E4" w:rsidRPr="005757C9" w:rsidRDefault="008D44E4" w:rsidP="00CD1E34">
      <w:pPr>
        <w:spacing w:before="2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D44E4" w:rsidRPr="005757C9" w:rsidRDefault="008D44E4" w:rsidP="00CD1E34">
      <w:pPr>
        <w:spacing w:before="2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723" w:type="dxa"/>
        <w:tblInd w:w="93" w:type="dxa"/>
        <w:tblLook w:val="00A0" w:firstRow="1" w:lastRow="0" w:firstColumn="1" w:lastColumn="0" w:noHBand="0" w:noVBand="0"/>
      </w:tblPr>
      <w:tblGrid>
        <w:gridCol w:w="516"/>
        <w:gridCol w:w="5311"/>
        <w:gridCol w:w="3896"/>
      </w:tblGrid>
      <w:tr w:rsidR="008D44E4" w:rsidRPr="003B48A8" w:rsidTr="00CD1E34">
        <w:trPr>
          <w:trHeight w:val="450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/>
                <w:bCs/>
                <w:sz w:val="24"/>
                <w:szCs w:val="24"/>
              </w:rPr>
              <w:t>Ежегодный отчет</w:t>
            </w:r>
          </w:p>
          <w:p w:rsidR="008D44E4" w:rsidRPr="003B48A8" w:rsidRDefault="008D44E4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8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деятельности члена  Некоммерческого партнерства «Саморегулируемая организация оценщиков "Экспертный совет"</w:t>
            </w:r>
          </w:p>
        </w:tc>
      </w:tr>
      <w:tr w:rsidR="008D44E4" w:rsidRPr="003B48A8" w:rsidTr="00CD1E34">
        <w:trPr>
          <w:trHeight w:val="240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44E4" w:rsidRPr="003B48A8" w:rsidTr="00CD1E34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sz w:val="24"/>
                <w:szCs w:val="24"/>
              </w:rPr>
              <w:t>Отчетный год: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sz w:val="24"/>
                <w:szCs w:val="24"/>
              </w:rPr>
            </w:pPr>
            <w:r w:rsidRPr="003B48A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8D44E4" w:rsidRPr="003B48A8" w:rsidTr="00CD1E34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E4" w:rsidRPr="003B48A8" w:rsidTr="00CD1E34">
        <w:trPr>
          <w:trHeight w:val="477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3B48A8">
              <w:rPr>
                <w:rFonts w:ascii="Times New Roman" w:hAnsi="Times New Roman"/>
                <w:i/>
                <w:iCs/>
              </w:rPr>
              <w:t xml:space="preserve">Внимание: </w:t>
            </w:r>
          </w:p>
          <w:p w:rsidR="008D44E4" w:rsidRPr="003B48A8" w:rsidRDefault="008D44E4" w:rsidP="00CD1E34">
            <w:pPr>
              <w:ind w:firstLine="333"/>
              <w:jc w:val="both"/>
              <w:rPr>
                <w:rFonts w:ascii="Times New Roman" w:hAnsi="Times New Roman"/>
                <w:i/>
                <w:iCs/>
              </w:rPr>
            </w:pPr>
            <w:r w:rsidRPr="003B48A8">
              <w:rPr>
                <w:rFonts w:ascii="Times New Roman" w:hAnsi="Times New Roman"/>
                <w:i/>
                <w:iCs/>
              </w:rPr>
              <w:t xml:space="preserve">Сведения по </w:t>
            </w:r>
            <w:proofErr w:type="spellStart"/>
            <w:r w:rsidRPr="003B48A8">
              <w:rPr>
                <w:rFonts w:ascii="Times New Roman" w:hAnsi="Times New Roman"/>
                <w:i/>
                <w:iCs/>
              </w:rPr>
              <w:t>пп</w:t>
            </w:r>
            <w:proofErr w:type="spellEnd"/>
            <w:r w:rsidRPr="003B48A8">
              <w:rPr>
                <w:rFonts w:ascii="Times New Roman" w:hAnsi="Times New Roman"/>
                <w:i/>
                <w:iCs/>
              </w:rPr>
              <w:t>. 1-6 заполняются в случае их изменения с даты предоставления предыдущего Отчета о деятельности.</w:t>
            </w:r>
          </w:p>
          <w:p w:rsidR="008D44E4" w:rsidRPr="003B48A8" w:rsidRDefault="008D44E4" w:rsidP="00CD1E34">
            <w:pPr>
              <w:ind w:firstLine="333"/>
              <w:jc w:val="both"/>
              <w:rPr>
                <w:rFonts w:ascii="Times New Roman" w:hAnsi="Times New Roman"/>
                <w:i/>
                <w:iCs/>
              </w:rPr>
            </w:pPr>
            <w:r w:rsidRPr="003B48A8">
              <w:rPr>
                <w:rFonts w:ascii="Times New Roman" w:hAnsi="Times New Roman"/>
                <w:i/>
                <w:iCs/>
              </w:rPr>
              <w:t xml:space="preserve">Сведения по </w:t>
            </w:r>
            <w:proofErr w:type="spellStart"/>
            <w:r w:rsidRPr="003B48A8">
              <w:rPr>
                <w:rFonts w:ascii="Times New Roman" w:hAnsi="Times New Roman"/>
                <w:i/>
                <w:iCs/>
              </w:rPr>
              <w:t>пп</w:t>
            </w:r>
            <w:proofErr w:type="spellEnd"/>
            <w:r w:rsidRPr="003B48A8">
              <w:rPr>
                <w:rFonts w:ascii="Times New Roman" w:hAnsi="Times New Roman"/>
                <w:i/>
                <w:iCs/>
              </w:rPr>
              <w:t>. 7-9 заполняются по желанию.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4E4" w:rsidRPr="003B48A8" w:rsidRDefault="008D44E4" w:rsidP="00CD1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Паспортные данные: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серия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адрес места регистрации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Фактическое место проживания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Область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Улица, переулок, проспект, тупик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Корпус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Рабочий телефон (+ код города)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Домашний телефон (+ код города)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Информация о договоре обязательного страхования ответственности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 xml:space="preserve">Страховая сумма 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№ страхового договора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Срок действия страхового договора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Организация, с которой заключено трудовое соглашение на осуществление оценочной деятельности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Адрес нахождения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окончании образовательных программ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Наименование ВУЗа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Год прохождения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конференциях, выставках и пр. профессиональных мероприятиях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44E4" w:rsidRPr="003B48A8" w:rsidTr="00CD1E3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48A8">
              <w:rPr>
                <w:rFonts w:ascii="Times New Roman" w:hAnsi="Times New Roman"/>
                <w:b/>
                <w:bCs/>
                <w:sz w:val="20"/>
                <w:szCs w:val="20"/>
              </w:rPr>
              <w:t>Публикации на профессиональную тематику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4E4" w:rsidRPr="003B48A8" w:rsidRDefault="008D44E4" w:rsidP="00CD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8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D44E4" w:rsidRPr="005757C9" w:rsidRDefault="008D44E4" w:rsidP="00CD1E34">
      <w:pPr>
        <w:spacing w:before="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4E4" w:rsidRPr="005757C9" w:rsidRDefault="008D44E4" w:rsidP="00CD1E34">
      <w:pPr>
        <w:spacing w:before="20"/>
        <w:jc w:val="both"/>
        <w:rPr>
          <w:rFonts w:ascii="Times New Roman" w:hAnsi="Times New Roman"/>
          <w:sz w:val="24"/>
          <w:szCs w:val="24"/>
        </w:rPr>
      </w:pPr>
      <w:r w:rsidRPr="005757C9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>члена НП «СРОО «ЭС»</w:t>
      </w:r>
      <w:r w:rsidRPr="005757C9">
        <w:rPr>
          <w:rFonts w:ascii="Times New Roman" w:hAnsi="Times New Roman"/>
          <w:sz w:val="24"/>
          <w:szCs w:val="24"/>
        </w:rPr>
        <w:t xml:space="preserve"> ___________________ / ___________________ /</w:t>
      </w:r>
    </w:p>
    <w:sectPr w:rsidR="008D44E4" w:rsidRPr="005757C9" w:rsidSect="005426AD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6736"/>
    <w:multiLevelType w:val="hybridMultilevel"/>
    <w:tmpl w:val="A5EA8C54"/>
    <w:lvl w:ilvl="0" w:tplc="42E6E3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DA0000"/>
    <w:multiLevelType w:val="hybridMultilevel"/>
    <w:tmpl w:val="206A0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4D3F21"/>
    <w:multiLevelType w:val="hybridMultilevel"/>
    <w:tmpl w:val="FA4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6DD"/>
    <w:rsid w:val="00013255"/>
    <w:rsid w:val="0005641B"/>
    <w:rsid w:val="001309C2"/>
    <w:rsid w:val="00253822"/>
    <w:rsid w:val="002A696D"/>
    <w:rsid w:val="0035195C"/>
    <w:rsid w:val="003B48A8"/>
    <w:rsid w:val="00482715"/>
    <w:rsid w:val="0051024E"/>
    <w:rsid w:val="005426AD"/>
    <w:rsid w:val="00546562"/>
    <w:rsid w:val="005757C9"/>
    <w:rsid w:val="00591A94"/>
    <w:rsid w:val="006C76DD"/>
    <w:rsid w:val="006E727A"/>
    <w:rsid w:val="006F0AB0"/>
    <w:rsid w:val="00713EA0"/>
    <w:rsid w:val="00753702"/>
    <w:rsid w:val="007C67E2"/>
    <w:rsid w:val="00811697"/>
    <w:rsid w:val="0084745E"/>
    <w:rsid w:val="00861935"/>
    <w:rsid w:val="008C6918"/>
    <w:rsid w:val="008D44E4"/>
    <w:rsid w:val="00964ADC"/>
    <w:rsid w:val="009F6E96"/>
    <w:rsid w:val="00B2092F"/>
    <w:rsid w:val="00B43056"/>
    <w:rsid w:val="00BF6697"/>
    <w:rsid w:val="00C51085"/>
    <w:rsid w:val="00C6270A"/>
    <w:rsid w:val="00CD1E34"/>
    <w:rsid w:val="00CE33BC"/>
    <w:rsid w:val="00D865A7"/>
    <w:rsid w:val="00E9538D"/>
    <w:rsid w:val="00F3759C"/>
    <w:rsid w:val="00F74D02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C76D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C76DD"/>
    <w:pPr>
      <w:spacing w:after="200" w:line="276" w:lineRule="auto"/>
      <w:ind w:left="720"/>
    </w:pPr>
  </w:style>
  <w:style w:type="paragraph" w:customStyle="1" w:styleId="msonormalbullet2gif">
    <w:name w:val="msonormalbullet2.gif"/>
    <w:basedOn w:val="a"/>
    <w:uiPriority w:val="99"/>
    <w:rsid w:val="006C76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Бабецкая ЕГ</dc:creator>
  <cp:keywords/>
  <dc:description/>
  <cp:lastModifiedBy>Буравцева ДА</cp:lastModifiedBy>
  <cp:revision>3</cp:revision>
  <cp:lastPrinted>2012-01-13T10:26:00Z</cp:lastPrinted>
  <dcterms:created xsi:type="dcterms:W3CDTF">2013-11-15T05:40:00Z</dcterms:created>
  <dcterms:modified xsi:type="dcterms:W3CDTF">2014-04-29T07:16:00Z</dcterms:modified>
</cp:coreProperties>
</file>