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C8FF7" w14:textId="4202D98C" w:rsidR="00B62116" w:rsidRDefault="00AD77C6" w:rsidP="00A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25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ПРОГРАММА МЕРОПРИЯТИЯ: </w:t>
      </w:r>
      <w:r w:rsidRPr="000525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</w:r>
      <w:r w:rsidRPr="0035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научно-практическая ко</w:t>
      </w:r>
      <w:r w:rsidRPr="008F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35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ференция </w:t>
      </w:r>
      <w:r w:rsidRPr="0035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35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Актуальная практика и новые методики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судебной экономической экспертизы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521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Место проведения: </w:t>
      </w:r>
      <w:r w:rsidRPr="00052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Инженерный центр компании Брусника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52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Речном порту, г. Тюмень, ул. ул. </w:t>
      </w:r>
      <w:proofErr w:type="spellStart"/>
      <w:r w:rsidRPr="00052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Госпаровская</w:t>
      </w:r>
      <w:proofErr w:type="spellEnd"/>
      <w:r w:rsidRPr="00052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33</w:t>
      </w:r>
    </w:p>
    <w:p w14:paraId="0260AD00" w14:textId="77777777" w:rsidR="00B62116" w:rsidRDefault="00B62116" w:rsidP="00AD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5967FD" w14:textId="1852F80D" w:rsidR="00AD77C6" w:rsidRPr="00B62116" w:rsidRDefault="00AD77C6" w:rsidP="00B62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621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18 апреля 2025 (Пятница)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4600"/>
        <w:gridCol w:w="3612"/>
      </w:tblGrid>
      <w:tr w:rsidR="00AD77C6" w:rsidRPr="00352199" w14:paraId="4E1DC696" w14:textId="77777777" w:rsidTr="00BB7459">
        <w:trPr>
          <w:tblHeader/>
        </w:trPr>
        <w:tc>
          <w:tcPr>
            <w:tcW w:w="735" w:type="pct"/>
            <w:shd w:val="clear" w:color="auto" w:fill="D9D9D9" w:themeFill="background1" w:themeFillShade="D9"/>
            <w:vAlign w:val="center"/>
            <w:hideMark/>
          </w:tcPr>
          <w:p w14:paraId="3EF7351E" w14:textId="77777777" w:rsidR="00AD77C6" w:rsidRPr="00352199" w:rsidRDefault="00AD77C6" w:rsidP="00BB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89" w:type="pct"/>
            <w:shd w:val="clear" w:color="auto" w:fill="D9D9D9" w:themeFill="background1" w:themeFillShade="D9"/>
            <w:vAlign w:val="center"/>
            <w:hideMark/>
          </w:tcPr>
          <w:p w14:paraId="2CBDA26E" w14:textId="77777777" w:rsidR="00AD77C6" w:rsidRPr="00352199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876" w:type="pct"/>
            <w:shd w:val="clear" w:color="auto" w:fill="D9D9D9" w:themeFill="background1" w:themeFillShade="D9"/>
            <w:vAlign w:val="center"/>
            <w:hideMark/>
          </w:tcPr>
          <w:p w14:paraId="020D2A56" w14:textId="77777777" w:rsidR="00AD77C6" w:rsidRPr="00352199" w:rsidRDefault="00AD77C6" w:rsidP="00BB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</w:tr>
      <w:tr w:rsidR="00AD77C6" w:rsidRPr="00352199" w14:paraId="1649AA0E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67583BD0" w14:textId="77777777" w:rsidR="00AD77C6" w:rsidRPr="00352199" w:rsidRDefault="00AD77C6" w:rsidP="00BB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9:30-10:00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EFB8ACE" w14:textId="77777777" w:rsidR="00AD77C6" w:rsidRPr="00352199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 конференции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5308DE6C" w14:textId="77777777" w:rsidR="00AD77C6" w:rsidRPr="00352199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D77C6" w:rsidRPr="006D4AEA" w14:paraId="6FB4847C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230DA63E" w14:textId="77777777" w:rsidR="00AD77C6" w:rsidRPr="006D4AEA" w:rsidRDefault="00AD77C6" w:rsidP="00BB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</w:pPr>
            <w:r w:rsidRPr="006D4AEA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10:00-10:20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DAF531E" w14:textId="77777777" w:rsidR="00AD77C6" w:rsidRPr="006D4AEA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</w:pPr>
            <w:r w:rsidRPr="006D4AEA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Открытие конференции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2A148163" w14:textId="77777777" w:rsidR="00AD77C6" w:rsidRPr="006D4AEA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</w:pPr>
            <w:r w:rsidRPr="006D4AEA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 </w:t>
            </w:r>
          </w:p>
        </w:tc>
      </w:tr>
      <w:tr w:rsidR="00AD77C6" w:rsidRPr="00352199" w14:paraId="56AE0CAE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7B4B7ADC" w14:textId="77777777" w:rsidR="00AD77C6" w:rsidRPr="00352199" w:rsidRDefault="00AD77C6" w:rsidP="00BB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19B546D4" w14:textId="77777777" w:rsidR="00AD77C6" w:rsidRPr="00352199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Доклад об образовании Гильдии оценщиков ТПП Тюменской области и возможностях сотрудничества в рамках Гильдии оценщиков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5A6B0510" w14:textId="77777777" w:rsidR="00AD77C6" w:rsidRPr="00352199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Езикеева</w:t>
            </w:r>
            <w:proofErr w:type="spellEnd"/>
            <w:r w:rsidRPr="00A71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О.Л.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Президент Союза "Торгово-промышленная палата Тюменской области"</w:t>
            </w:r>
          </w:p>
        </w:tc>
      </w:tr>
      <w:tr w:rsidR="00AD77C6" w:rsidRPr="006D4AEA" w14:paraId="1E36817C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6E294F31" w14:textId="77777777" w:rsidR="00AD77C6" w:rsidRPr="006D4AEA" w:rsidRDefault="00AD77C6" w:rsidP="00BB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r w:rsidRPr="006D4AEA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  <w:t>10:20-11:50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1CFFECA" w14:textId="57920EEB" w:rsidR="00AD77C6" w:rsidRPr="006D4AEA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</w:pPr>
            <w:r w:rsidRPr="006D4AEA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Сессия «Судебная финансово-экономическая экспертиза</w:t>
            </w:r>
            <w:r w:rsidR="00595B2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 xml:space="preserve"> при банкротстве</w:t>
            </w:r>
            <w:r w:rsidRPr="006D4AEA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636E6C1D" w14:textId="77777777" w:rsidR="00AD77C6" w:rsidRPr="006D4AEA" w:rsidRDefault="00AD77C6" w:rsidP="00BB74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r w:rsidRPr="006D4AEA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Модератор - Лебединский В.И.</w:t>
            </w:r>
          </w:p>
        </w:tc>
      </w:tr>
      <w:tr w:rsidR="00A762C1" w:rsidRPr="00352199" w14:paraId="0EAD5812" w14:textId="77777777" w:rsidTr="00ED650A">
        <w:tc>
          <w:tcPr>
            <w:tcW w:w="735" w:type="pct"/>
            <w:shd w:val="clear" w:color="auto" w:fill="auto"/>
            <w:vAlign w:val="center"/>
          </w:tcPr>
          <w:p w14:paraId="732E4EF0" w14:textId="04E5C005" w:rsidR="00A762C1" w:rsidRPr="00352199" w:rsidRDefault="00A762C1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297454C" w14:textId="77777777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Установление даты 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причин объективного банкротства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104A550C" w14:textId="2746401C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Лебединский В.И.</w:t>
            </w:r>
            <w:r w:rsidRPr="0035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к.э.н., первый </w:t>
            </w: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</w:t>
            </w:r>
            <w:r w:rsidRPr="0035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экспертного</w:t>
            </w: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Ассоциации «СРОО «Экспертный совет», председатель правления Союза судебных экспертов, доцент кафедры «Экономические и правовые экспертизы» РЭУ им. Г.В. Плеханова</w:t>
            </w:r>
            <w:r w:rsidR="00B62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A762C1" w:rsidRPr="00352199" w14:paraId="4763922B" w14:textId="77777777" w:rsidTr="00A762C1">
        <w:tc>
          <w:tcPr>
            <w:tcW w:w="735" w:type="pct"/>
            <w:shd w:val="clear" w:color="auto" w:fill="auto"/>
            <w:noWrap/>
            <w:vAlign w:val="center"/>
          </w:tcPr>
          <w:p w14:paraId="2C122992" w14:textId="7D043935" w:rsidR="00A762C1" w:rsidRPr="00352199" w:rsidRDefault="00A762C1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FD1905E" w14:textId="6B2C227D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схем вывода активов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корпоративном мошенничестве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банкротстве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359C472E" w14:textId="1F1F8BA7" w:rsidR="00A762C1" w:rsidRPr="00352199" w:rsidRDefault="006F57E0" w:rsidP="00B6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Руднева </w:t>
            </w:r>
            <w:proofErr w:type="gramStart"/>
            <w:r w:rsidRPr="00A7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А.А.</w:t>
            </w:r>
            <w:proofErr w:type="gramEnd"/>
            <w:r w:rsidRPr="0035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отдела финансово-экономических экспертиз Экспертно-правового центра Финансовые расследования и судебные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A762C1" w:rsidRPr="00352199" w14:paraId="1F50153F" w14:textId="77777777" w:rsidTr="00BB7459">
        <w:tc>
          <w:tcPr>
            <w:tcW w:w="735" w:type="pct"/>
            <w:shd w:val="clear" w:color="auto" w:fill="auto"/>
            <w:vAlign w:val="center"/>
          </w:tcPr>
          <w:p w14:paraId="51EB4905" w14:textId="2613ABB4" w:rsidR="00A762C1" w:rsidRPr="00352199" w:rsidRDefault="00A762C1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8F01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A5D3702" w14:textId="01DEE736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Налоговая реконструкция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инструмент защиты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75141AAB" w14:textId="3CBD315C" w:rsidR="00A762C1" w:rsidRPr="00352199" w:rsidRDefault="006F57E0" w:rsidP="00B6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Павлишина</w:t>
            </w:r>
            <w:proofErr w:type="spellEnd"/>
            <w:r w:rsidRPr="006F5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Е.О.,</w:t>
            </w:r>
            <w:r w:rsidRPr="006F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руководителя отдела налоговой реконструкции Экспертно-правового центра Финансовые расследования и судебные экспертизы, г. Москва</w:t>
            </w:r>
          </w:p>
        </w:tc>
      </w:tr>
      <w:tr w:rsidR="00A762C1" w:rsidRPr="00352199" w14:paraId="2D0C1942" w14:textId="77777777" w:rsidTr="00BB7459">
        <w:tc>
          <w:tcPr>
            <w:tcW w:w="735" w:type="pct"/>
            <w:shd w:val="clear" w:color="auto" w:fill="auto"/>
            <w:vAlign w:val="center"/>
          </w:tcPr>
          <w:p w14:paraId="5E4BE6EE" w14:textId="5BAEDF32" w:rsidR="00A762C1" w:rsidRPr="00352199" w:rsidRDefault="00A762C1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F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20E71885" w14:textId="5F58AC6D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7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Проверка экономической обоснованности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планов КДЛ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по выходу из кризиса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5CA47AE9" w14:textId="77777777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Мазепова</w:t>
            </w:r>
            <w:proofErr w:type="spellEnd"/>
            <w:r w:rsidRPr="00E47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Н.В.</w:t>
            </w:r>
            <w:r w:rsidRPr="00A7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партнер и руководитель финансово-экономической практики компании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7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Лексфорт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71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Сертифицированный судебный эксперт в области финансово-экономиче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и бухгалтерской экспертизы, г. Омск</w:t>
            </w:r>
          </w:p>
        </w:tc>
      </w:tr>
      <w:tr w:rsidR="00A762C1" w:rsidRPr="00352199" w14:paraId="6B9B22C9" w14:textId="77777777" w:rsidTr="00A66E1C">
        <w:tc>
          <w:tcPr>
            <w:tcW w:w="735" w:type="pct"/>
            <w:shd w:val="clear" w:color="auto" w:fill="auto"/>
            <w:vAlign w:val="center"/>
          </w:tcPr>
          <w:p w14:paraId="5119C806" w14:textId="0A81364A" w:rsidR="00A762C1" w:rsidRPr="00352199" w:rsidRDefault="003D415A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7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651B70EF" w14:textId="77777777" w:rsidR="00A762C1" w:rsidRPr="002A6FBF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Дискуссионные вопросы оценки имущества банкротов в рамках различных судебных процедур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68C86A19" w14:textId="39642B4D" w:rsidR="00A762C1" w:rsidRPr="002A6FBF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Синяков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В.А.</w:t>
            </w:r>
            <w:r w:rsidRPr="00815B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5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юридической практики, арбитражный управляющий</w:t>
            </w:r>
            <w:r w:rsidR="00B6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B62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Тюмень</w:t>
            </w:r>
          </w:p>
        </w:tc>
      </w:tr>
      <w:tr w:rsidR="00A762C1" w:rsidRPr="00352199" w14:paraId="6163726C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79777CCF" w14:textId="77777777" w:rsidR="00A762C1" w:rsidRPr="00352199" w:rsidRDefault="00A762C1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11:50-12:10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7FC14EC" w14:textId="77777777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1CBB882A" w14:textId="77777777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62C1" w:rsidRPr="00AD77C6" w14:paraId="00540FC0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3F2977CB" w14:textId="77777777" w:rsidR="00A762C1" w:rsidRPr="00AD77C6" w:rsidRDefault="00A762C1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  <w:lastRenderedPageBreak/>
              <w:t>12:10-13:40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34E5896D" w14:textId="77777777" w:rsidR="00A762C1" w:rsidRPr="00AD77C6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Сессия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Актуальная практика</w:t>
            </w:r>
            <w:r w:rsidRPr="00AD77C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 xml:space="preserve"> судебных экспертиз»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64D5FCE7" w14:textId="77777777" w:rsidR="00A762C1" w:rsidRPr="00AD77C6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Модератор - Лебединский В.И.</w:t>
            </w:r>
          </w:p>
        </w:tc>
      </w:tr>
      <w:tr w:rsidR="00A762C1" w:rsidRPr="00352199" w14:paraId="625CF04A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33ECE675" w14:textId="77777777" w:rsidR="00A762C1" w:rsidRPr="00352199" w:rsidRDefault="00A762C1" w:rsidP="00A7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2251E8B4" w14:textId="77777777" w:rsidR="00A762C1" w:rsidRPr="00352199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Актуальная практика оспаривания кадастровой стоимости в ГБУ ТО «ЦКО и ХУТД»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3B590D38" w14:textId="77777777" w:rsidR="00A762C1" w:rsidRPr="002A6FBF" w:rsidRDefault="00A762C1" w:rsidP="00A76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Кивацкая</w:t>
            </w:r>
            <w:proofErr w:type="spellEnd"/>
            <w:r w:rsidRPr="00E4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И.П.</w:t>
            </w:r>
            <w:r w:rsidRPr="002A6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 ГБУ ТО «Центр кадастровой оценки и хранения учетно-технической документации»</w:t>
            </w:r>
          </w:p>
        </w:tc>
      </w:tr>
      <w:tr w:rsidR="003D415A" w:rsidRPr="00352199" w14:paraId="2F9D2736" w14:textId="77777777" w:rsidTr="00565AF5">
        <w:tc>
          <w:tcPr>
            <w:tcW w:w="735" w:type="pct"/>
            <w:shd w:val="clear" w:color="auto" w:fill="auto"/>
            <w:vAlign w:val="center"/>
          </w:tcPr>
          <w:p w14:paraId="2E777932" w14:textId="3A6411EB" w:rsidR="003D415A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3871516D" w14:textId="77777777" w:rsidR="003D415A" w:rsidRPr="00815BF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Роль экономической и оценочной экспертизы в делах о банкротстве: анализ успешных кейсов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6E4D8967" w14:textId="77777777" w:rsidR="003D415A" w:rsidRPr="00815BF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Смирнов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С.А.</w:t>
            </w:r>
            <w:r w:rsidRPr="00A7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7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партнер, руководитель практики банкротства и защиты активов ЮК "</w:t>
            </w:r>
            <w:proofErr w:type="spellStart"/>
            <w:r w:rsidRPr="00A7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LexProf</w:t>
            </w:r>
            <w:proofErr w:type="spellEnd"/>
            <w:r w:rsidRPr="00A7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г. Новосибирск</w:t>
            </w:r>
          </w:p>
        </w:tc>
      </w:tr>
      <w:tr w:rsidR="003D415A" w:rsidRPr="00352199" w14:paraId="7B60E061" w14:textId="77777777" w:rsidTr="00565AF5">
        <w:tc>
          <w:tcPr>
            <w:tcW w:w="735" w:type="pct"/>
            <w:shd w:val="clear" w:color="auto" w:fill="auto"/>
            <w:vAlign w:val="center"/>
          </w:tcPr>
          <w:p w14:paraId="012C63E5" w14:textId="020136F8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1F00F0E1" w14:textId="6BD2508F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</w:t>
            </w:r>
            <w:r w:rsidRPr="00E4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дела </w:t>
            </w:r>
            <w:r w:rsidRPr="00A7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 банкротстве</w:t>
            </w:r>
            <w:r w:rsidRPr="00E4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где была четырежды назначена экономическая экспертиза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В</w:t>
            </w:r>
            <w:r w:rsidRPr="0050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ыбор экспертов, допрос экспертов, ошибки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экспертов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0225B36C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Чепик С.М.</w:t>
            </w:r>
            <w:r w:rsidRPr="00E4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Арбитражный управляющий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Тюмень</w:t>
            </w:r>
          </w:p>
        </w:tc>
      </w:tr>
      <w:tr w:rsidR="003D415A" w:rsidRPr="00352199" w14:paraId="73B34D9F" w14:textId="77777777" w:rsidTr="00BB7459">
        <w:tc>
          <w:tcPr>
            <w:tcW w:w="735" w:type="pct"/>
            <w:shd w:val="clear" w:color="auto" w:fill="auto"/>
            <w:vAlign w:val="center"/>
          </w:tcPr>
          <w:p w14:paraId="227B23A5" w14:textId="247C197E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59409F1F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Экономическое обоснование </w:t>
            </w:r>
            <w:r w:rsidRPr="0050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способа реализации имущественного комплекса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(дело о банкротстве)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1F254420" w14:textId="2524390A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D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Печкин С.А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эксперт Союза судебных экспертов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доцент кафедры </w:t>
            </w:r>
            <w:proofErr w:type="spellStart"/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УСиЖКХ</w:t>
            </w:r>
            <w:proofErr w:type="spellEnd"/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F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ТИУ; Директор АНО ЦСЭ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Тюмень</w:t>
            </w:r>
          </w:p>
        </w:tc>
      </w:tr>
      <w:tr w:rsidR="003D415A" w:rsidRPr="00352199" w14:paraId="557C4595" w14:textId="77777777" w:rsidTr="00BB7459">
        <w:tc>
          <w:tcPr>
            <w:tcW w:w="735" w:type="pct"/>
            <w:shd w:val="clear" w:color="auto" w:fill="auto"/>
            <w:vAlign w:val="center"/>
          </w:tcPr>
          <w:p w14:paraId="06DDE109" w14:textId="46FC57AC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090EBC56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 определения внешнего устаревания недвижимости специального назначения на примере объектов ЭСХ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155BED36" w14:textId="77777777" w:rsidR="003D415A" w:rsidRPr="00503946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Новгородова</w:t>
            </w:r>
            <w:proofErr w:type="spellEnd"/>
            <w:r w:rsidRPr="0050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Н.В.</w:t>
            </w:r>
            <w:r w:rsidRPr="0050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директор</w:t>
            </w:r>
          </w:p>
          <w:p w14:paraId="02A7EC6A" w14:textId="77777777" w:rsidR="003D415A" w:rsidRPr="00503946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Лысухин</w:t>
            </w:r>
            <w:proofErr w:type="spellEnd"/>
            <w:r w:rsidRPr="00503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И.В.</w:t>
            </w:r>
            <w:r w:rsidRPr="0050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оценщик </w:t>
            </w:r>
          </w:p>
          <w:p w14:paraId="7F255008" w14:textId="701AD18D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03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Точка зрения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Тюмень</w:t>
            </w:r>
          </w:p>
        </w:tc>
      </w:tr>
      <w:tr w:rsidR="003D415A" w:rsidRPr="00352199" w14:paraId="4DD39E30" w14:textId="77777777" w:rsidTr="004D5E26">
        <w:tc>
          <w:tcPr>
            <w:tcW w:w="735" w:type="pct"/>
            <w:shd w:val="clear" w:color="auto" w:fill="auto"/>
            <w:vAlign w:val="center"/>
          </w:tcPr>
          <w:p w14:paraId="1B864DA8" w14:textId="4CB0CFFC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0A5DE86C" w14:textId="77777777" w:rsidR="003D415A" w:rsidRPr="002A6FBF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F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экспертами в строительном споре. Практические рекомендации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4FAA2829" w14:textId="59FEF06A" w:rsidR="003D415A" w:rsidRPr="002A6FBF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Буслаева Н.С.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A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партнер ЮК Фидес, судебный юрист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</w:tr>
      <w:tr w:rsidR="003D415A" w:rsidRPr="00352199" w14:paraId="356244AE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4A68637D" w14:textId="2021DF77" w:rsidR="000D6582" w:rsidRPr="00352199" w:rsidRDefault="003D415A" w:rsidP="00A17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13:40-14:40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21BD9A43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01D3CCBE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15A" w:rsidRPr="00AD77C6" w14:paraId="7D2313CF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15F18EC6" w14:textId="77777777" w:rsidR="003D415A" w:rsidRPr="00AD77C6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  <w:t>14:40-16:10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EFEF7F3" w14:textId="77777777" w:rsidR="003D415A" w:rsidRPr="00AD77C6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Сессия «Судебные оценочные экспертизы при изъятии объектов недвижимости»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467B240E" w14:textId="77777777" w:rsidR="003D415A" w:rsidRPr="00AD77C6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Модератор - Кийко О.В.</w:t>
            </w:r>
          </w:p>
        </w:tc>
      </w:tr>
      <w:tr w:rsidR="003D415A" w:rsidRPr="00352199" w14:paraId="3E73D86F" w14:textId="77777777" w:rsidTr="004D5E26">
        <w:tc>
          <w:tcPr>
            <w:tcW w:w="735" w:type="pct"/>
            <w:shd w:val="clear" w:color="auto" w:fill="auto"/>
            <w:vAlign w:val="center"/>
            <w:hideMark/>
          </w:tcPr>
          <w:p w14:paraId="45BBED87" w14:textId="77777777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55941B4C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62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Актуальные проблемы изъятия объектов недвижимости для государственных нужд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2DE828D9" w14:textId="53BE78DD" w:rsidR="003D415A" w:rsidRPr="00A762C1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2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Д.В.</w:t>
            </w:r>
            <w:r w:rsidRPr="00A7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Главы города Тюмени, директор департамента земельных отношений и градостроительства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A76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Тюмени</w:t>
            </w:r>
          </w:p>
        </w:tc>
      </w:tr>
      <w:tr w:rsidR="003D415A" w:rsidRPr="00352199" w14:paraId="1EE5DCE2" w14:textId="77777777" w:rsidTr="00BB7459">
        <w:tc>
          <w:tcPr>
            <w:tcW w:w="735" w:type="pct"/>
            <w:shd w:val="clear" w:color="auto" w:fill="auto"/>
            <w:vAlign w:val="center"/>
          </w:tcPr>
          <w:p w14:paraId="7D42FEBA" w14:textId="77777777" w:rsidR="003D415A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0E330EB3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Актуальные проблемы и</w:t>
            </w:r>
            <w:r w:rsidRPr="008F0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ъятия объектов недвижимости в рамках комплексного развития территорий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57C79682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B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СЗ «Брусника»</w:t>
            </w:r>
          </w:p>
        </w:tc>
      </w:tr>
      <w:tr w:rsidR="003D415A" w:rsidRPr="00352199" w14:paraId="38CFABEB" w14:textId="77777777" w:rsidTr="00BB7459">
        <w:tc>
          <w:tcPr>
            <w:tcW w:w="735" w:type="pct"/>
            <w:shd w:val="clear" w:color="auto" w:fill="auto"/>
            <w:vAlign w:val="center"/>
          </w:tcPr>
          <w:p w14:paraId="735793E7" w14:textId="77777777" w:rsidR="003D415A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8F012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01D201E7" w14:textId="412B9C71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Определение размера убытков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 изъятии в рамках КРТ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709FAD7E" w14:textId="085CA57E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Лебединский В.И.</w:t>
            </w:r>
            <w:r w:rsidRPr="0035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к.э.н., первый </w:t>
            </w: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</w:t>
            </w:r>
            <w:r w:rsidRPr="0035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экспертного</w:t>
            </w: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Ассоциации «СРОО «Экспертный совет», председатель правления Союза судебных экспертов, доцент кафедры «Экономические и правовые экспертизы» РЭУ им. Г.В. Плеханова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3D415A" w:rsidRPr="00352199" w14:paraId="25EDF016" w14:textId="77777777" w:rsidTr="00BB7459">
        <w:tc>
          <w:tcPr>
            <w:tcW w:w="735" w:type="pct"/>
            <w:shd w:val="clear" w:color="auto" w:fill="auto"/>
            <w:vAlign w:val="center"/>
          </w:tcPr>
          <w:p w14:paraId="12032B91" w14:textId="77777777" w:rsidR="003D415A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1EAB214F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Установление выкупной цены</w:t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недвижимости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 истекшим договором аренды земли, мировым соглашением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сносе ОКС и ошибкой в Генплане о град зоне (дело об изъятии)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2629A00E" w14:textId="5EB2B2D3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06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Печкин С.А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эксперт Союза судебных экспертов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доцент кафедры </w:t>
            </w:r>
            <w:proofErr w:type="spellStart"/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УСиЖКХ</w:t>
            </w:r>
            <w:proofErr w:type="spellEnd"/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F0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ТИУ; Директор АНО ЦСЭ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Сибирь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Тюмень</w:t>
            </w:r>
          </w:p>
        </w:tc>
      </w:tr>
      <w:tr w:rsidR="003D415A" w:rsidRPr="00352199" w14:paraId="6347EA9A" w14:textId="77777777" w:rsidTr="00BB7459">
        <w:tc>
          <w:tcPr>
            <w:tcW w:w="735" w:type="pct"/>
            <w:shd w:val="clear" w:color="auto" w:fill="auto"/>
            <w:vAlign w:val="center"/>
          </w:tcPr>
          <w:p w14:paraId="34203BE8" w14:textId="77777777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53A70ACC" w14:textId="6B6A72AE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75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рынка в оценке недвижимости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4A5613F1" w14:textId="7DD3F1A6" w:rsidR="003D415A" w:rsidRPr="0033753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5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Репин М.А.</w:t>
            </w:r>
            <w:r w:rsidRPr="003375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3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Аналитического центра Ассоциации "Русское общество оценщиков", сертифицированный аналитик-консультант рынка недвижимости НП "Российская гильдия риэлторов", директор ООО «ОМЭКС»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3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Омск</w:t>
            </w:r>
          </w:p>
        </w:tc>
      </w:tr>
      <w:tr w:rsidR="003D415A" w:rsidRPr="00352199" w14:paraId="2F643B90" w14:textId="77777777" w:rsidTr="00BB7459"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58FFFEEB" w14:textId="77777777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16:10-16: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3</w:t>
            </w: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6FE36991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0255C49C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15A" w:rsidRPr="00352199" w14:paraId="36DE262A" w14:textId="77777777" w:rsidTr="00BB7459">
        <w:tc>
          <w:tcPr>
            <w:tcW w:w="735" w:type="pct"/>
            <w:shd w:val="clear" w:color="auto" w:fill="auto"/>
            <w:noWrap/>
            <w:vAlign w:val="center"/>
          </w:tcPr>
          <w:p w14:paraId="334DC135" w14:textId="797ED1F3" w:rsidR="003D415A" w:rsidRPr="00352199" w:rsidRDefault="003D415A" w:rsidP="0039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16:30-</w:t>
            </w:r>
            <w:r w:rsidR="003917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48F9DA15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5E2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Тема на согласовании 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34302A93" w14:textId="77777777" w:rsidR="003D415A" w:rsidRPr="00CB1B1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6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Меньщиков П.М.</w:t>
            </w:r>
            <w:r w:rsidRPr="007B46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B1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в Тюменской области</w:t>
            </w:r>
          </w:p>
        </w:tc>
      </w:tr>
      <w:tr w:rsidR="003D415A" w:rsidRPr="00352199" w14:paraId="251DD5B5" w14:textId="77777777" w:rsidTr="00BB7459">
        <w:tc>
          <w:tcPr>
            <w:tcW w:w="735" w:type="pct"/>
            <w:shd w:val="clear" w:color="auto" w:fill="auto"/>
            <w:noWrap/>
            <w:vAlign w:val="center"/>
          </w:tcPr>
          <w:p w14:paraId="036AEE28" w14:textId="581F49C6" w:rsidR="003D415A" w:rsidRPr="00352199" w:rsidRDefault="00391703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16:50-17:10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383F204A" w14:textId="6CF5FC1D" w:rsidR="003D415A" w:rsidRPr="00352199" w:rsidRDefault="003D415A" w:rsidP="000973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5E26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Тема на согласовании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68C693B8" w14:textId="46D383BA" w:rsidR="003D415A" w:rsidRPr="00336569" w:rsidRDefault="003D415A" w:rsidP="006E3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5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Скатов М.А.</w:t>
            </w:r>
            <w:r w:rsidRPr="003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6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Президент саморегулируемой организации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36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</w:t>
            </w:r>
            <w:r w:rsidR="006E3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36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Федерация Специалистов Оценщиков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3365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336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65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Московской Торгово-Промышленной Палаты по проблемам качества и развития деловых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</w:t>
            </w:r>
          </w:p>
        </w:tc>
      </w:tr>
      <w:tr w:rsidR="003D415A" w:rsidRPr="00AD77C6" w14:paraId="5630409B" w14:textId="77777777" w:rsidTr="00BB7459"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049C4EC2" w14:textId="77777777" w:rsidR="003D415A" w:rsidRPr="00AD77C6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b/>
                <w:color w:val="4472C4" w:themeColor="accent5"/>
                <w:sz w:val="24"/>
                <w:szCs w:val="24"/>
                <w:lang w:eastAsia="ru-RU"/>
              </w:rPr>
              <w:t>17:10-18:00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7B861F52" w14:textId="77777777" w:rsidR="003D415A" w:rsidRPr="00AD77C6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 xml:space="preserve">Мастер-класс «Установление полного состава убытков при изъятии для КРТ» 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636C8B7E" w14:textId="77777777" w:rsidR="003D415A" w:rsidRPr="00AD77C6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5"/>
                <w:sz w:val="24"/>
                <w:szCs w:val="24"/>
                <w:lang w:eastAsia="ru-RU"/>
              </w:rPr>
            </w:pPr>
            <w:r w:rsidRPr="00AD77C6">
              <w:rPr>
                <w:rFonts w:ascii="Times New Roman" w:eastAsia="Times New Roman" w:hAnsi="Times New Roman" w:cs="Times New Roman"/>
                <w:b/>
                <w:bCs/>
                <w:color w:val="4472C4" w:themeColor="accent5"/>
                <w:sz w:val="24"/>
                <w:szCs w:val="24"/>
                <w:lang w:eastAsia="ru-RU"/>
              </w:rPr>
              <w:t>Модератор – Печкин С.А.</w:t>
            </w:r>
          </w:p>
        </w:tc>
      </w:tr>
      <w:tr w:rsidR="003D415A" w:rsidRPr="00352199" w14:paraId="51ACA164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142B605D" w14:textId="77777777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9" w:type="pct"/>
            <w:shd w:val="clear" w:color="auto" w:fill="auto"/>
            <w:vAlign w:val="center"/>
          </w:tcPr>
          <w:p w14:paraId="5F1C9265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Разбор конкретной задачи, предложенной застройщиком</w:t>
            </w:r>
          </w:p>
        </w:tc>
        <w:tc>
          <w:tcPr>
            <w:tcW w:w="1876" w:type="pct"/>
            <w:shd w:val="clear" w:color="auto" w:fill="auto"/>
            <w:vAlign w:val="center"/>
          </w:tcPr>
          <w:p w14:paraId="662918E3" w14:textId="77777777" w:rsidR="003D415A" w:rsidRPr="00DA08D4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B1B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от ООО СЗ «Брусника»</w:t>
            </w:r>
          </w:p>
        </w:tc>
      </w:tr>
      <w:tr w:rsidR="003D415A" w:rsidRPr="00352199" w14:paraId="5470E8FD" w14:textId="77777777" w:rsidTr="00BB7459">
        <w:tc>
          <w:tcPr>
            <w:tcW w:w="735" w:type="pct"/>
            <w:shd w:val="clear" w:color="auto" w:fill="auto"/>
            <w:vAlign w:val="center"/>
            <w:hideMark/>
          </w:tcPr>
          <w:p w14:paraId="66B86CDE" w14:textId="77777777" w:rsidR="003D415A" w:rsidRPr="00352199" w:rsidRDefault="003D415A" w:rsidP="003D4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18: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3</w:t>
            </w: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0-21:00</w:t>
            </w:r>
          </w:p>
        </w:tc>
        <w:tc>
          <w:tcPr>
            <w:tcW w:w="2389" w:type="pct"/>
            <w:shd w:val="clear" w:color="auto" w:fill="auto"/>
            <w:vAlign w:val="center"/>
            <w:hideMark/>
          </w:tcPr>
          <w:p w14:paraId="4C355DEF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Торжественный ужин</w:t>
            </w:r>
          </w:p>
        </w:tc>
        <w:tc>
          <w:tcPr>
            <w:tcW w:w="1876" w:type="pct"/>
            <w:shd w:val="clear" w:color="auto" w:fill="auto"/>
            <w:vAlign w:val="center"/>
            <w:hideMark/>
          </w:tcPr>
          <w:p w14:paraId="36617922" w14:textId="77777777" w:rsidR="003D415A" w:rsidRPr="00352199" w:rsidRDefault="003D415A" w:rsidP="003D4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AA7115F" w14:textId="52DDE4D4" w:rsidR="00AA1211" w:rsidRDefault="00AA1211"/>
    <w:p w14:paraId="199F137F" w14:textId="77777777" w:rsidR="00B62116" w:rsidRPr="00F93723" w:rsidRDefault="00B62116" w:rsidP="00B621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937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19 апреля 2025 (Суббота)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215"/>
      </w:tblGrid>
      <w:tr w:rsidR="00B62116" w:rsidRPr="00352199" w14:paraId="5E6F9AEB" w14:textId="77777777" w:rsidTr="00565AF5">
        <w:trPr>
          <w:tblHeader/>
        </w:trPr>
        <w:tc>
          <w:tcPr>
            <w:tcW w:w="734" w:type="pct"/>
            <w:shd w:val="clear" w:color="auto" w:fill="D9D9D9" w:themeFill="background1" w:themeFillShade="D9"/>
            <w:vAlign w:val="center"/>
            <w:hideMark/>
          </w:tcPr>
          <w:p w14:paraId="06BBBA12" w14:textId="77777777" w:rsidR="00B62116" w:rsidRPr="00352199" w:rsidRDefault="00B62116" w:rsidP="0056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266" w:type="pct"/>
            <w:shd w:val="clear" w:color="auto" w:fill="D9D9D9" w:themeFill="background1" w:themeFillShade="D9"/>
            <w:vAlign w:val="center"/>
          </w:tcPr>
          <w:p w14:paraId="6ADDEA3A" w14:textId="77777777" w:rsidR="00B62116" w:rsidRPr="00352199" w:rsidRDefault="00B62116" w:rsidP="0056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B62116" w:rsidRPr="00352199" w14:paraId="67CF9E19" w14:textId="77777777" w:rsidTr="00565AF5">
        <w:tc>
          <w:tcPr>
            <w:tcW w:w="734" w:type="pct"/>
            <w:shd w:val="clear" w:color="auto" w:fill="auto"/>
            <w:vAlign w:val="center"/>
            <w:hideMark/>
          </w:tcPr>
          <w:p w14:paraId="62D3CA11" w14:textId="77777777" w:rsidR="00B62116" w:rsidRPr="00352199" w:rsidRDefault="00B62116" w:rsidP="00565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52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6" w:type="pct"/>
            <w:shd w:val="clear" w:color="auto" w:fill="auto"/>
            <w:vAlign w:val="center"/>
          </w:tcPr>
          <w:p w14:paraId="71FBE6BC" w14:textId="0F874CCD" w:rsidR="00B62116" w:rsidRPr="00352199" w:rsidRDefault="00B62116" w:rsidP="0056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44F">
              <w:rPr>
                <w:rFonts w:ascii="Times New Roman" w:hAnsi="Times New Roman"/>
                <w:b/>
                <w:sz w:val="24"/>
                <w:szCs w:val="24"/>
              </w:rPr>
              <w:t>Экскурсия на термальные источники</w:t>
            </w:r>
            <w:r w:rsidR="008F34FD">
              <w:rPr>
                <w:rFonts w:ascii="Times New Roman" w:hAnsi="Times New Roman"/>
                <w:b/>
                <w:sz w:val="24"/>
                <w:szCs w:val="24"/>
              </w:rPr>
              <w:t xml:space="preserve"> (платно, по предварительной заявке)</w:t>
            </w:r>
          </w:p>
        </w:tc>
      </w:tr>
    </w:tbl>
    <w:p w14:paraId="25A081C4" w14:textId="2EE02DBF" w:rsidR="00B62116" w:rsidRDefault="00B62116"/>
    <w:p w14:paraId="6947C14A" w14:textId="23255377" w:rsidR="00402DD5" w:rsidRPr="00402DD5" w:rsidRDefault="00402DD5" w:rsidP="00402D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02DD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Варианты размещения для иногородних участников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(бронируется самостоятельно)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275"/>
        <w:gridCol w:w="2126"/>
        <w:gridCol w:w="2263"/>
      </w:tblGrid>
      <w:tr w:rsidR="007A34DD" w:rsidRPr="007A34DD" w14:paraId="7E50D07C" w14:textId="77777777" w:rsidTr="002503B6">
        <w:tc>
          <w:tcPr>
            <w:tcW w:w="955" w:type="pct"/>
            <w:shd w:val="clear" w:color="auto" w:fill="D0CECE" w:themeFill="background2" w:themeFillShade="E6"/>
            <w:vAlign w:val="center"/>
            <w:hideMark/>
          </w:tcPr>
          <w:p w14:paraId="1E1D3F42" w14:textId="77777777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гостиницы</w:t>
            </w:r>
          </w:p>
        </w:tc>
        <w:tc>
          <w:tcPr>
            <w:tcW w:w="1104" w:type="pct"/>
            <w:shd w:val="clear" w:color="auto" w:fill="D0CECE" w:themeFill="background2" w:themeFillShade="E6"/>
            <w:vAlign w:val="center"/>
            <w:hideMark/>
          </w:tcPr>
          <w:p w14:paraId="63109A25" w14:textId="77777777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62" w:type="pct"/>
            <w:shd w:val="clear" w:color="auto" w:fill="D0CECE" w:themeFill="background2" w:themeFillShade="E6"/>
            <w:vAlign w:val="center"/>
            <w:hideMark/>
          </w:tcPr>
          <w:p w14:paraId="0EF66F1C" w14:textId="0440B544" w:rsidR="00402DD5" w:rsidRPr="00402DD5" w:rsidRDefault="007A34DD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Стандарт номер</w:t>
            </w:r>
          </w:p>
        </w:tc>
        <w:tc>
          <w:tcPr>
            <w:tcW w:w="1104" w:type="pct"/>
            <w:shd w:val="clear" w:color="auto" w:fill="D0CECE" w:themeFill="background2" w:themeFillShade="E6"/>
            <w:vAlign w:val="center"/>
            <w:hideMark/>
          </w:tcPr>
          <w:p w14:paraId="1F114DB4" w14:textId="77777777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1175" w:type="pct"/>
            <w:shd w:val="clear" w:color="auto" w:fill="D0CECE" w:themeFill="background2" w:themeFillShade="E6"/>
            <w:vAlign w:val="center"/>
            <w:hideMark/>
          </w:tcPr>
          <w:p w14:paraId="75DEC5A2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Сайт</w:t>
            </w:r>
          </w:p>
        </w:tc>
      </w:tr>
      <w:tr w:rsidR="007A34DD" w:rsidRPr="00402DD5" w14:paraId="24135F79" w14:textId="77777777" w:rsidTr="002503B6">
        <w:tc>
          <w:tcPr>
            <w:tcW w:w="955" w:type="pct"/>
            <w:shd w:val="clear" w:color="auto" w:fill="auto"/>
            <w:vAlign w:val="center"/>
            <w:hideMark/>
          </w:tcPr>
          <w:p w14:paraId="7D5B0FF7" w14:textId="4D6B77CF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Mercure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Тюмень центр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29807EBA" w14:textId="1F787A3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Тюмень, улица 50 лет Октября, 14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18A731F" w14:textId="6660A9A3" w:rsidR="00402DD5" w:rsidRPr="00402DD5" w:rsidRDefault="007A34DD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02DD5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6400 рублей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776F4606" w14:textId="775CFFD1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(3452) 534‒242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14:paraId="02DE4540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Pr="00402D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https://accor.ru/tyumen/mercure-tyumen-center/</w:t>
              </w:r>
            </w:hyperlink>
          </w:p>
        </w:tc>
      </w:tr>
      <w:tr w:rsidR="007A34DD" w:rsidRPr="00402DD5" w14:paraId="48CFEB6A" w14:textId="77777777" w:rsidTr="002503B6">
        <w:tc>
          <w:tcPr>
            <w:tcW w:w="955" w:type="pct"/>
            <w:shd w:val="clear" w:color="auto" w:fill="auto"/>
            <w:vAlign w:val="center"/>
            <w:hideMark/>
          </w:tcPr>
          <w:p w14:paraId="164279C8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Апартаменты </w:t>
            </w:r>
            <w:proofErr w:type="spellStart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Ситион</w:t>
            </w:r>
            <w:proofErr w:type="spellEnd"/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0F46A974" w14:textId="635BFF10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Тюмень, </w:t>
            </w:r>
            <w:r w:rsidR="007A34DD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Новгородская, 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DF78AC" w14:textId="04C04ECC" w:rsidR="00402DD5" w:rsidRPr="00402DD5" w:rsidRDefault="007A34DD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02DD5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3000 рублей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2C25146F" w14:textId="45CEEE03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(922) 060-45-83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14:paraId="258DB7C6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402D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https://sutochnotmn.clients.site/</w:t>
              </w:r>
            </w:hyperlink>
          </w:p>
        </w:tc>
      </w:tr>
      <w:tr w:rsidR="007A34DD" w:rsidRPr="00402DD5" w14:paraId="2507FF35" w14:textId="77777777" w:rsidTr="002503B6">
        <w:tc>
          <w:tcPr>
            <w:tcW w:w="955" w:type="pct"/>
            <w:shd w:val="clear" w:color="auto" w:fill="auto"/>
            <w:vAlign w:val="center"/>
            <w:hideMark/>
          </w:tcPr>
          <w:p w14:paraId="6B871C18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Пётр Столыпин </w:t>
            </w:r>
            <w:proofErr w:type="spellStart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business</w:t>
            </w:r>
            <w:proofErr w:type="spellEnd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apartments</w:t>
            </w:r>
            <w:proofErr w:type="spellEnd"/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394DB5B6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Тюмень, ул. 50 лет Октября, 4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7540DDA8" w14:textId="07793734" w:rsidR="00402DD5" w:rsidRPr="00402DD5" w:rsidRDefault="007A34DD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02DD5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5980 рублей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54846E5D" w14:textId="2E8DB0F3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(919) 951-10-10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14:paraId="778ADB32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402D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https://stolipin-apart.tb.ru/</w:t>
              </w:r>
            </w:hyperlink>
          </w:p>
        </w:tc>
      </w:tr>
      <w:tr w:rsidR="007A34DD" w:rsidRPr="00402DD5" w14:paraId="60C95F0B" w14:textId="77777777" w:rsidTr="002503B6">
        <w:tc>
          <w:tcPr>
            <w:tcW w:w="955" w:type="pct"/>
            <w:shd w:val="clear" w:color="auto" w:fill="auto"/>
            <w:vAlign w:val="center"/>
            <w:hideMark/>
          </w:tcPr>
          <w:p w14:paraId="3ED6596A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Отель 41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40310416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Тюмень </w:t>
            </w:r>
            <w:proofErr w:type="spellStart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Комсомольская 41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33768BE5" w14:textId="39490217" w:rsidR="00402DD5" w:rsidRPr="00402DD5" w:rsidRDefault="007A34DD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402DD5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 рублей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65E1AA1A" w14:textId="0CCA152D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(929) 200-90-06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14:paraId="1D47A674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402D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 xml:space="preserve">https://отель41.рф/ </w:t>
              </w:r>
            </w:hyperlink>
          </w:p>
        </w:tc>
      </w:tr>
      <w:tr w:rsidR="007A34DD" w:rsidRPr="00402DD5" w14:paraId="15925942" w14:textId="77777777" w:rsidTr="002503B6">
        <w:tc>
          <w:tcPr>
            <w:tcW w:w="955" w:type="pct"/>
            <w:shd w:val="clear" w:color="auto" w:fill="auto"/>
            <w:vAlign w:val="center"/>
            <w:hideMark/>
          </w:tcPr>
          <w:p w14:paraId="28501DF6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Tyumen</w:t>
            </w:r>
            <w:proofErr w:type="spellEnd"/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Time Hotel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249A2E9A" w14:textId="65CF4C93" w:rsidR="00402DD5" w:rsidRPr="00402DD5" w:rsidRDefault="007A34DD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Тюмень, Сакко 11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49FA8151" w14:textId="35A9DFD0" w:rsidR="00402DD5" w:rsidRPr="00402DD5" w:rsidRDefault="007A34DD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02DD5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4950 рублей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2A3FE32F" w14:textId="3F9B09FB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(904) 888-09-07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14:paraId="6FFB44FC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402D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https://tyumentimehotel.ru/</w:t>
              </w:r>
            </w:hyperlink>
          </w:p>
        </w:tc>
      </w:tr>
      <w:tr w:rsidR="007A34DD" w:rsidRPr="00402DD5" w14:paraId="512F3B35" w14:textId="77777777" w:rsidTr="002503B6">
        <w:tc>
          <w:tcPr>
            <w:tcW w:w="955" w:type="pct"/>
            <w:shd w:val="clear" w:color="auto" w:fill="auto"/>
            <w:vAlign w:val="center"/>
            <w:hideMark/>
          </w:tcPr>
          <w:p w14:paraId="2A76E70F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Гостиница «Евразия»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2E8AF920" w14:textId="38643549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Тюмень, </w:t>
            </w:r>
            <w:r w:rsidR="007A34DD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3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Советская, 20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14:paraId="24840FD4" w14:textId="6F820D19" w:rsidR="00402DD5" w:rsidRPr="00402DD5" w:rsidRDefault="007A34DD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02DD5"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5000 рублей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14:paraId="795FEB43" w14:textId="39DAC996" w:rsidR="00402DD5" w:rsidRPr="00402DD5" w:rsidRDefault="00402DD5" w:rsidP="007A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(3452) 55-00-10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14:paraId="6FD172D5" w14:textId="77777777" w:rsidR="00402DD5" w:rsidRPr="00402DD5" w:rsidRDefault="00402DD5" w:rsidP="007A34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402DD5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https://www.eurasiahotel.ru/</w:t>
              </w:r>
            </w:hyperlink>
          </w:p>
        </w:tc>
      </w:tr>
    </w:tbl>
    <w:p w14:paraId="21EFE3D9" w14:textId="77777777" w:rsidR="00402DD5" w:rsidRDefault="00402DD5"/>
    <w:sectPr w:rsidR="00402DD5" w:rsidSect="00083B25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C6"/>
    <w:rsid w:val="000106BD"/>
    <w:rsid w:val="00083B25"/>
    <w:rsid w:val="0009736D"/>
    <w:rsid w:val="000D6582"/>
    <w:rsid w:val="000D6A60"/>
    <w:rsid w:val="002503B6"/>
    <w:rsid w:val="00297487"/>
    <w:rsid w:val="00336569"/>
    <w:rsid w:val="00337539"/>
    <w:rsid w:val="00376064"/>
    <w:rsid w:val="00391703"/>
    <w:rsid w:val="003C17E2"/>
    <w:rsid w:val="003D415A"/>
    <w:rsid w:val="00402DD5"/>
    <w:rsid w:val="004D5E26"/>
    <w:rsid w:val="00583CA2"/>
    <w:rsid w:val="00595B26"/>
    <w:rsid w:val="006366D9"/>
    <w:rsid w:val="006962D4"/>
    <w:rsid w:val="006E3FDC"/>
    <w:rsid w:val="006F57E0"/>
    <w:rsid w:val="007A34DD"/>
    <w:rsid w:val="007B464C"/>
    <w:rsid w:val="007E6B23"/>
    <w:rsid w:val="008F34FD"/>
    <w:rsid w:val="0097331B"/>
    <w:rsid w:val="00A173B1"/>
    <w:rsid w:val="00A762C1"/>
    <w:rsid w:val="00AA1211"/>
    <w:rsid w:val="00AD77C6"/>
    <w:rsid w:val="00B62116"/>
    <w:rsid w:val="00B746B9"/>
    <w:rsid w:val="00EA6FAF"/>
    <w:rsid w:val="00E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F58F"/>
  <w15:chartTrackingRefBased/>
  <w15:docId w15:val="{047C67D7-2891-4512-A0CF-F774B83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83CA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583C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3C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3C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83C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83CA2"/>
    <w:rPr>
      <w:b/>
      <w:bCs/>
      <w:sz w:val="20"/>
      <w:szCs w:val="20"/>
    </w:rPr>
  </w:style>
  <w:style w:type="character" w:styleId="a9">
    <w:name w:val="Strong"/>
    <w:basedOn w:val="a0"/>
    <w:uiPriority w:val="22"/>
    <w:qFormat/>
    <w:rsid w:val="00336569"/>
    <w:rPr>
      <w:b/>
      <w:bCs/>
    </w:rPr>
  </w:style>
  <w:style w:type="character" w:styleId="aa">
    <w:name w:val="Emphasis"/>
    <w:basedOn w:val="a0"/>
    <w:uiPriority w:val="20"/>
    <w:qFormat/>
    <w:rsid w:val="00A762C1"/>
    <w:rPr>
      <w:i/>
      <w:iCs/>
    </w:rPr>
  </w:style>
  <w:style w:type="paragraph" w:customStyle="1" w:styleId="Default">
    <w:name w:val="Default"/>
    <w:rsid w:val="00B62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02D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umentimehote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86;&#1090;&#1077;&#1083;&#1100;41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olipin-apart.tb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tochnotmn.clients.sit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ccor.ru/tyumen/mercure-tyumen-center/" TargetMode="External"/><Relationship Id="rId9" Type="http://schemas.openxmlformats.org/officeDocument/2006/relationships/hyperlink" Target="https://www.eurasiaho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5501</Characters>
  <Application>Microsoft Office Word</Application>
  <DocSecurity>0</DocSecurity>
  <Lines>110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Murat Kurbanov</cp:lastModifiedBy>
  <cp:revision>4</cp:revision>
  <dcterms:created xsi:type="dcterms:W3CDTF">2025-03-05T06:15:00Z</dcterms:created>
  <dcterms:modified xsi:type="dcterms:W3CDTF">2025-03-24T13:23:00Z</dcterms:modified>
</cp:coreProperties>
</file>