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80E0" w14:textId="77777777" w:rsidR="00E318EB" w:rsidRPr="00151F2A" w:rsidRDefault="00E318EB" w:rsidP="00E31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F2A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151F2A">
        <w:rPr>
          <w:rFonts w:ascii="Times New Roman" w:hAnsi="Times New Roman" w:cs="Times New Roman"/>
          <w:b/>
          <w:sz w:val="36"/>
          <w:szCs w:val="36"/>
        </w:rPr>
        <w:t xml:space="preserve"> МЕЖРЕГИОНАЛЬНЫЙ ФОРУМ ЭКСПЕРТОВ -2021 В РЕСПУБЛИКЕ БАШКОРТОСТАН</w:t>
      </w:r>
    </w:p>
    <w:p w14:paraId="2D87E812" w14:textId="77777777" w:rsidR="00E318EB" w:rsidRPr="00151F2A" w:rsidRDefault="00E318EB" w:rsidP="00E31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EB415" w14:textId="77777777" w:rsidR="00E318EB" w:rsidRPr="00151F2A" w:rsidRDefault="00E318EB" w:rsidP="00E3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2A">
        <w:rPr>
          <w:rFonts w:ascii="Times New Roman" w:hAnsi="Times New Roman" w:cs="Times New Roman"/>
          <w:b/>
          <w:sz w:val="28"/>
          <w:szCs w:val="28"/>
        </w:rPr>
        <w:t>12-13 октября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7AF76A6" w14:textId="77777777" w:rsidR="00E318EB" w:rsidRPr="00151F2A" w:rsidRDefault="00E318EB" w:rsidP="00E318EB">
      <w:pPr>
        <w:pStyle w:val="a3"/>
        <w:tabs>
          <w:tab w:val="left" w:pos="360"/>
        </w:tabs>
        <w:ind w:left="0" w:hanging="284"/>
        <w:rPr>
          <w:b/>
        </w:rPr>
      </w:pPr>
    </w:p>
    <w:p w14:paraId="5167A328" w14:textId="77777777" w:rsidR="00E318EB" w:rsidRPr="00151F2A" w:rsidRDefault="00E318EB" w:rsidP="00E318EB">
      <w:pPr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Организаторы:</w:t>
      </w:r>
    </w:p>
    <w:p w14:paraId="0FEB221B" w14:textId="594A2FAC" w:rsidR="00E318EB" w:rsidRDefault="00E318EB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 w:rsidRPr="00151F2A">
        <w:rPr>
          <w:b/>
          <w:bCs/>
        </w:rPr>
        <w:t>Аппарат Уполномоченного по правам предпринимателей</w:t>
      </w:r>
      <w:r w:rsidR="00D06974">
        <w:rPr>
          <w:b/>
          <w:bCs/>
        </w:rPr>
        <w:t xml:space="preserve"> в</w:t>
      </w:r>
      <w:r w:rsidRPr="00151F2A">
        <w:rPr>
          <w:b/>
          <w:bCs/>
        </w:rPr>
        <w:t xml:space="preserve"> Р</w:t>
      </w:r>
      <w:r w:rsidR="00D06974">
        <w:rPr>
          <w:b/>
          <w:bCs/>
        </w:rPr>
        <w:t xml:space="preserve">еспублике </w:t>
      </w:r>
      <w:r w:rsidRPr="00151F2A">
        <w:rPr>
          <w:b/>
          <w:bCs/>
        </w:rPr>
        <w:t>Б</w:t>
      </w:r>
      <w:r w:rsidR="00D06974">
        <w:rPr>
          <w:b/>
          <w:bCs/>
        </w:rPr>
        <w:t>ашкортостан;</w:t>
      </w:r>
    </w:p>
    <w:p w14:paraId="0E13BE1E" w14:textId="285CAEB8" w:rsidR="00D06974" w:rsidRDefault="00D06974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>
        <w:rPr>
          <w:b/>
          <w:bCs/>
        </w:rPr>
        <w:t>Ассоциация «СРОО «Экспертный совет»;</w:t>
      </w:r>
    </w:p>
    <w:p w14:paraId="06A7986C" w14:textId="4121B406" w:rsidR="00D06974" w:rsidRPr="00151F2A" w:rsidRDefault="00D06974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>
        <w:rPr>
          <w:b/>
          <w:bCs/>
        </w:rPr>
        <w:t>Союза судебных экспертов «Экспертный совет»;</w:t>
      </w:r>
    </w:p>
    <w:p w14:paraId="4A8820DA" w14:textId="6A71E006" w:rsidR="00E318EB" w:rsidRDefault="00E318EB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 w:rsidRPr="000B5F7B">
        <w:rPr>
          <w:b/>
          <w:bCs/>
        </w:rPr>
        <w:t xml:space="preserve">Базовая кафедра </w:t>
      </w:r>
      <w:r w:rsidR="00D06974">
        <w:rPr>
          <w:b/>
          <w:bCs/>
        </w:rPr>
        <w:t>«</w:t>
      </w:r>
      <w:r w:rsidRPr="000B5F7B">
        <w:rPr>
          <w:b/>
          <w:bCs/>
        </w:rPr>
        <w:t>Экономические и правовые экспертизы</w:t>
      </w:r>
      <w:r w:rsidR="00D06974">
        <w:rPr>
          <w:b/>
          <w:bCs/>
        </w:rPr>
        <w:t>»</w:t>
      </w:r>
      <w:r w:rsidRPr="000B5F7B">
        <w:rPr>
          <w:b/>
          <w:bCs/>
        </w:rPr>
        <w:t xml:space="preserve"> Союза судебных экспертов </w:t>
      </w:r>
      <w:r w:rsidR="00D06974">
        <w:rPr>
          <w:b/>
          <w:bCs/>
        </w:rPr>
        <w:t>«</w:t>
      </w:r>
      <w:r w:rsidRPr="000B5F7B">
        <w:rPr>
          <w:b/>
          <w:bCs/>
        </w:rPr>
        <w:t>Экспертный совет</w:t>
      </w:r>
      <w:r w:rsidR="00D06974">
        <w:rPr>
          <w:b/>
          <w:bCs/>
        </w:rPr>
        <w:t>»</w:t>
      </w:r>
      <w:r w:rsidRPr="000B5F7B">
        <w:rPr>
          <w:b/>
          <w:bCs/>
        </w:rPr>
        <w:t xml:space="preserve"> РЭУ им. Г.В. Плеханова</w:t>
      </w:r>
      <w:r w:rsidR="00D06974">
        <w:rPr>
          <w:b/>
          <w:bCs/>
        </w:rPr>
        <w:t>.</w:t>
      </w:r>
    </w:p>
    <w:p w14:paraId="63612A21" w14:textId="77777777" w:rsidR="00E318EB" w:rsidRPr="000B5F7B" w:rsidRDefault="00E318EB" w:rsidP="00E318EB">
      <w:pPr>
        <w:pStyle w:val="a3"/>
        <w:ind w:left="0"/>
        <w:rPr>
          <w:b/>
          <w:bCs/>
        </w:rPr>
      </w:pPr>
    </w:p>
    <w:p w14:paraId="219A1326" w14:textId="77777777" w:rsidR="00E318EB" w:rsidRDefault="00E318EB" w:rsidP="00E318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68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D0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D6682" w14:textId="77777777" w:rsidR="00E318EB" w:rsidRPr="003D0686" w:rsidRDefault="00E318EB" w:rsidP="00E318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686">
        <w:rPr>
          <w:rFonts w:ascii="Times New Roman" w:hAnsi="Times New Roman" w:cs="Times New Roman"/>
          <w:sz w:val="24"/>
          <w:szCs w:val="24"/>
        </w:rPr>
        <w:t>Конгресс-холл «ТОРАТАУ», г.Уфа, улица Заки Валиди, 2, «Большой зал»</w:t>
      </w:r>
    </w:p>
    <w:p w14:paraId="7EB24A8F" w14:textId="77777777" w:rsidR="00E318EB" w:rsidRPr="00151F2A" w:rsidRDefault="00E318EB" w:rsidP="00E318EB">
      <w:pPr>
        <w:pStyle w:val="a3"/>
        <w:tabs>
          <w:tab w:val="left" w:pos="360"/>
        </w:tabs>
        <w:ind w:left="0" w:hanging="284"/>
        <w:rPr>
          <w:b/>
        </w:rPr>
      </w:pPr>
    </w:p>
    <w:p w14:paraId="18E35F24" w14:textId="77777777" w:rsidR="00E318EB" w:rsidRDefault="00E318EB" w:rsidP="00E31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C5A00C" w14:textId="05BDA265" w:rsidR="00E318EB" w:rsidRPr="00151F2A" w:rsidRDefault="00D06974" w:rsidP="00E318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E318EB" w:rsidRPr="00151F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1570"/>
        <w:gridCol w:w="9204"/>
      </w:tblGrid>
      <w:tr w:rsidR="00E318EB" w:rsidRPr="00151F2A" w14:paraId="26B8248C" w14:textId="77777777" w:rsidTr="00FD6835">
        <w:trPr>
          <w:trHeight w:val="57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EB0E9C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4" w:type="dxa"/>
            <w:shd w:val="clear" w:color="000000" w:fill="BDD6EE"/>
            <w:vAlign w:val="center"/>
            <w:hideMark/>
          </w:tcPr>
          <w:p w14:paraId="7404EDD9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7C25A260" w14:textId="77777777" w:rsidR="00E318EB" w:rsidRPr="00D06974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 октября 2021г. (вторник)</w:t>
            </w:r>
          </w:p>
          <w:p w14:paraId="4AD3498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E318EB" w:rsidRPr="00151F2A" w14:paraId="544E75DC" w14:textId="77777777" w:rsidTr="00FD6835">
        <w:trPr>
          <w:trHeight w:val="407"/>
        </w:trPr>
        <w:tc>
          <w:tcPr>
            <w:tcW w:w="1570" w:type="dxa"/>
            <w:shd w:val="clear" w:color="000000" w:fill="C0D7F1"/>
            <w:vAlign w:val="center"/>
          </w:tcPr>
          <w:p w14:paraId="015ECF4D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модератор </w:t>
            </w:r>
          </w:p>
          <w:p w14:paraId="2D43788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Каминский </w:t>
            </w:r>
            <w:r w:rsidRPr="000B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9204" w:type="dxa"/>
            <w:shd w:val="clear" w:color="000000" w:fill="BDD6EE"/>
            <w:vAlign w:val="center"/>
          </w:tcPr>
          <w:p w14:paraId="10742F7D" w14:textId="77777777" w:rsidR="00E318EB" w:rsidRPr="00894984" w:rsidRDefault="00E318EB" w:rsidP="00FD683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94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Семинар «Финансово-экономическая экспертиза в судебном процессе» </w:t>
            </w:r>
          </w:p>
        </w:tc>
      </w:tr>
      <w:tr w:rsidR="00E318EB" w:rsidRPr="00151F2A" w14:paraId="56F3CD92" w14:textId="77777777" w:rsidTr="00FD6835">
        <w:trPr>
          <w:trHeight w:val="36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610C57E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9:30-10:00</w:t>
            </w:r>
          </w:p>
        </w:tc>
        <w:tc>
          <w:tcPr>
            <w:tcW w:w="9204" w:type="dxa"/>
            <w:shd w:val="clear" w:color="000000" w:fill="FFFFFF"/>
            <w:vAlign w:val="center"/>
            <w:hideMark/>
          </w:tcPr>
          <w:p w14:paraId="3194BB9E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EE648E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  <w:p w14:paraId="2194725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A09498F" w14:textId="77777777" w:rsidTr="00FD6835">
        <w:trPr>
          <w:trHeight w:val="272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622242F0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10:00-10:15</w:t>
            </w:r>
          </w:p>
        </w:tc>
        <w:tc>
          <w:tcPr>
            <w:tcW w:w="9204" w:type="dxa"/>
            <w:shd w:val="clear" w:color="000000" w:fill="FFFFFF"/>
            <w:vAlign w:val="center"/>
            <w:hideMark/>
          </w:tcPr>
          <w:p w14:paraId="576ED66A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224898E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Открытие, приветственные слова организаторов </w:t>
            </w:r>
          </w:p>
          <w:p w14:paraId="5EBDFFC0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4BA0ACF8" w14:textId="77777777" w:rsidTr="00FD6835">
        <w:trPr>
          <w:trHeight w:val="598"/>
        </w:trPr>
        <w:tc>
          <w:tcPr>
            <w:tcW w:w="1570" w:type="dxa"/>
            <w:shd w:val="clear" w:color="auto" w:fill="BDD6EE" w:themeFill="accent5" w:themeFillTint="66"/>
            <w:noWrap/>
            <w:vAlign w:val="bottom"/>
            <w:hideMark/>
          </w:tcPr>
          <w:p w14:paraId="1157C081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6E80C843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10:15-10:45</w:t>
            </w:r>
          </w:p>
        </w:tc>
        <w:tc>
          <w:tcPr>
            <w:tcW w:w="9204" w:type="dxa"/>
            <w:vMerge w:val="restart"/>
            <w:shd w:val="clear" w:color="auto" w:fill="auto"/>
            <w:noWrap/>
            <w:vAlign w:val="bottom"/>
            <w:hideMark/>
          </w:tcPr>
          <w:p w14:paraId="5D8FA36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редставители Прокуратуры РБ</w:t>
            </w:r>
          </w:p>
          <w:p w14:paraId="6A7CAA5D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DEC601C" w14:textId="77777777" w:rsidTr="00FD6835">
        <w:trPr>
          <w:trHeight w:val="139"/>
        </w:trPr>
        <w:tc>
          <w:tcPr>
            <w:tcW w:w="1570" w:type="dxa"/>
            <w:shd w:val="clear" w:color="auto" w:fill="BDD6EE" w:themeFill="accent5" w:themeFillTint="66"/>
            <w:noWrap/>
            <w:vAlign w:val="bottom"/>
            <w:hideMark/>
          </w:tcPr>
          <w:p w14:paraId="6E18713F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vMerge/>
            <w:shd w:val="clear" w:color="auto" w:fill="auto"/>
            <w:noWrap/>
            <w:vAlign w:val="bottom"/>
            <w:hideMark/>
          </w:tcPr>
          <w:p w14:paraId="3ABD5ED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48B98DE5" w14:textId="77777777" w:rsidTr="00FD6835">
        <w:trPr>
          <w:trHeight w:val="435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02FCB4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10:45- 11:15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0495D948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BD5003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"Стратегия и инструменты защиты и оспаривания экспертизы в экономических спорах"</w:t>
            </w:r>
          </w:p>
          <w:p w14:paraId="10B3470E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EC774AA" w14:textId="77777777" w:rsidTr="00FD6835">
        <w:trPr>
          <w:trHeight w:val="838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118571AC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4766810A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 Каминский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271474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Правления Союза судебных экспертов «Экспертный совет»;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председателя Совета ТПП РФ по саморегулированию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профессиональной и предпринимательской деятельности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318EB" w:rsidRPr="00151F2A" w14:paraId="1028CCAA" w14:textId="77777777" w:rsidTr="00FD6835">
        <w:trPr>
          <w:trHeight w:val="57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14D34E6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11:15-11:45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09730163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08E924" w14:textId="225EB1CB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"Использование финансово-экономической экспертизы при защите по уголовным делам в сфере экономики"</w:t>
            </w:r>
          </w:p>
          <w:p w14:paraId="1CE4CA12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78D5ED8" w14:textId="77777777" w:rsidTr="00FD6835">
        <w:trPr>
          <w:trHeight w:val="822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8404B1C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258E313D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 Ефимов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АНО «Финансовые расследования и судебные экспертизы», к.э.н, член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 судебных экспертов «Экспертный совет»</w:t>
            </w:r>
          </w:p>
          <w:p w14:paraId="5B03B040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7731E41A" w14:textId="77777777" w:rsidTr="00FD6835">
        <w:trPr>
          <w:trHeight w:val="51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57C44E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11:45-12:15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4B6C5A36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CDB2F8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"Финансовые расследования в делах о банкротстве"</w:t>
            </w:r>
          </w:p>
          <w:p w14:paraId="6C579667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168DD8B0" w14:textId="77777777" w:rsidTr="00FD6835">
        <w:trPr>
          <w:trHeight w:val="757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5008AED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7828F9AC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 Чернов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директора АНО «Финансовые расследования и судебные экспертизы», член Союза судебных экспертов «Экспертный совет»</w:t>
            </w:r>
          </w:p>
          <w:p w14:paraId="56FF2DD3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6C7C85AB" w14:textId="77777777" w:rsidTr="00FD6835">
        <w:trPr>
          <w:trHeight w:val="273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5ABE9407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12:15-12:45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5C41C44E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14D686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"Финансово-экономическая экспертиза в делах о банкротстве"</w:t>
            </w:r>
          </w:p>
          <w:p w14:paraId="5476CBFD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682E0D8A" w14:textId="77777777" w:rsidTr="00FD6835">
        <w:trPr>
          <w:trHeight w:val="406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020EC6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0A191770" w14:textId="58A08D6F" w:rsidR="00E318EB" w:rsidRDefault="00697DA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  <w:r w:rsidR="00E318EB"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Жарский</w:t>
            </w:r>
            <w:r w:rsidR="00E3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FA4E120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Управляющий партнер, экспертная группа VETA, Член Совета Ассоциации СРОО «Экспертный совет», Председатель подкомитета по банкротству Московской торгово-промышленной палаты, Член Ассоциации антимонопольных экспертов, Арбитр Российского арбитражного центра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 судебных экспертов «Экспертный совет»</w:t>
            </w:r>
          </w:p>
          <w:p w14:paraId="735D951A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4CA4963" w14:textId="77777777" w:rsidTr="00FD6835">
        <w:trPr>
          <w:trHeight w:val="54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9CA5427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12:45-13:15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720B4105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"Налоговая реконструкция в делах об уклонении от уплаты налогов и налоговых спорах"</w:t>
            </w:r>
          </w:p>
        </w:tc>
      </w:tr>
      <w:tr w:rsidR="00E318EB" w:rsidRPr="00151F2A" w14:paraId="7AC7284D" w14:textId="77777777" w:rsidTr="00FD6835">
        <w:trPr>
          <w:trHeight w:val="442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F6E3C7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5311C751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 Руднева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лавный эксперт АНО «Финансовые расследования и судебные экспертизы»</w:t>
            </w:r>
          </w:p>
          <w:p w14:paraId="6C184976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7217585F" w14:textId="77777777" w:rsidTr="00FD6835">
        <w:trPr>
          <w:trHeight w:val="324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5621CAA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13:15-14:30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5FF287FD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657D3C4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Перерыв на обед</w:t>
            </w:r>
          </w:p>
          <w:p w14:paraId="226404C2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9315ADD" w14:textId="77777777" w:rsidTr="00FD6835">
        <w:trPr>
          <w:trHeight w:val="645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4A622CF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14:30-15:00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7492210F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"Экспресс-проверка отчетов об оценке, рецензирование отчетов и судебных оценочных экспертиз"</w:t>
            </w:r>
          </w:p>
          <w:p w14:paraId="250B2FB1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29F63789" w14:textId="77777777" w:rsidTr="00B228B9">
        <w:trPr>
          <w:trHeight w:val="788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3577A7A7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4A678390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Галина Третьякова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02F199C" w14:textId="7BF48ED9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Ассоциации «СРОО «Экспертный совет» в Республике Башкортостан, региональный представитель Союза судебных экспертов «Экспертный советэксперт pro-bono в области оценочной деятельности при аппарате Уполномоченного по правам предпринимателей Республики Башкортостан</w:t>
            </w:r>
          </w:p>
        </w:tc>
      </w:tr>
      <w:tr w:rsidR="00E318EB" w:rsidRPr="00151F2A" w14:paraId="603A4A27" w14:textId="77777777" w:rsidTr="00B228B9">
        <w:trPr>
          <w:trHeight w:val="276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65BD4FA5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15:00-15:30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2AA5631B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D7C772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"Актуальные проблемы оценки бизнеса. Скидки и премии"</w:t>
            </w:r>
          </w:p>
          <w:p w14:paraId="620B2293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1B7C08C0" w14:textId="77777777" w:rsidTr="00FD6835">
        <w:trPr>
          <w:trHeight w:val="63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373B9176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034826CD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Наталья Киршина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по развитию в </w:t>
            </w:r>
            <w:proofErr w:type="gramStart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СЗФО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«Профессиональная Группа Оценки»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член Совета Ассоциации СРОО «Экспертный совет».</w:t>
            </w:r>
          </w:p>
          <w:p w14:paraId="02052C2A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71C1D581" w14:textId="77777777" w:rsidTr="00FD6835">
        <w:trPr>
          <w:trHeight w:val="734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0686ECA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15:30-1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:00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416EDA54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BAA308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«Практические рекомендации использования судебных экспертиз по уголовным делам экономической направленности, оспаривание результатов экспертиз, на примере конкретных дел»</w:t>
            </w:r>
          </w:p>
          <w:p w14:paraId="170D3BF5" w14:textId="77777777" w:rsidR="00E318EB" w:rsidRPr="00894984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1F12C74" w14:textId="77777777" w:rsidTr="00B228B9">
        <w:trPr>
          <w:trHeight w:val="106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3428BC36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FFFFFF" w:themeFill="background1"/>
            <w:vAlign w:val="center"/>
            <w:hideMark/>
          </w:tcPr>
          <w:p w14:paraId="19C93152" w14:textId="77777777" w:rsidR="00E318EB" w:rsidRDefault="00E318EB" w:rsidP="00FD6835">
            <w:pPr>
              <w:shd w:val="clear" w:color="auto" w:fill="FFFFFF" w:themeFill="background1"/>
              <w:spacing w:after="0" w:line="240" w:lineRule="auto"/>
              <w:jc w:val="both"/>
              <w:rPr>
                <w:rFonts w:cs="Segoe UI Historic"/>
                <w:color w:val="050505"/>
                <w:sz w:val="23"/>
                <w:szCs w:val="23"/>
                <w:shd w:val="clear" w:color="auto" w:fill="E4E6EB"/>
              </w:rPr>
            </w:pPr>
            <w:r w:rsidRPr="00894984">
              <w:rPr>
                <w:rFonts w:ascii="Times New Roman" w:hAnsi="Times New Roman" w:cs="Times New Roman"/>
                <w:b/>
                <w:bCs/>
                <w:color w:val="050505"/>
                <w:sz w:val="20"/>
                <w:szCs w:val="20"/>
                <w:shd w:val="clear" w:color="auto" w:fill="E4E6EB"/>
              </w:rPr>
              <w:t>Виталий Буркин</w:t>
            </w:r>
            <w:r w:rsidRPr="0089498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</w:p>
          <w:p w14:paraId="5675D820" w14:textId="77777777" w:rsidR="00E318EB" w:rsidRPr="00894984" w:rsidRDefault="00E318EB" w:rsidP="00FD6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партнер юридической фирмы "Буркин, Хазиев партнеры", эксперт pro bono аппарата уполномоченного по правам предпринимателей республики Башкортостан, адвокат. </w:t>
            </w:r>
          </w:p>
        </w:tc>
      </w:tr>
      <w:tr w:rsidR="00E318EB" w:rsidRPr="00151F2A" w14:paraId="476EE1E5" w14:textId="77777777" w:rsidTr="00B228B9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1C43160A" w14:textId="2F4F54CE" w:rsidR="00E318EB" w:rsidRPr="00151F2A" w:rsidRDefault="00B228B9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16:00-16:30</w:t>
            </w:r>
          </w:p>
        </w:tc>
        <w:tc>
          <w:tcPr>
            <w:tcW w:w="9204" w:type="dxa"/>
            <w:shd w:val="clear" w:color="000000" w:fill="DEEAF6"/>
            <w:vAlign w:val="center"/>
          </w:tcPr>
          <w:p w14:paraId="7D844838" w14:textId="77777777" w:rsidR="00B228B9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C8A2B32" w14:textId="77777777" w:rsidR="00E318EB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Тема: </w:t>
            </w: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B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Экспертиза в ходе мероприятий налогового контроля</w:t>
            </w: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C82F7F1" w14:textId="56D38B0C" w:rsidR="00B228B9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41B315A3" w14:textId="77777777" w:rsidTr="00B228B9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03DCE616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FFFFFF" w:themeFill="background1"/>
            <w:vAlign w:val="center"/>
          </w:tcPr>
          <w:p w14:paraId="554F326A" w14:textId="77777777" w:rsidR="00E318EB" w:rsidRDefault="00B228B9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Руслан Евсюков</w:t>
            </w:r>
          </w:p>
          <w:p w14:paraId="479BDE7C" w14:textId="6084CAF4" w:rsidR="00B228B9" w:rsidRPr="00B228B9" w:rsidRDefault="00B228B9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Адвокат,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22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 коллегии «Налоговая безопасность»</w:t>
            </w:r>
          </w:p>
        </w:tc>
      </w:tr>
      <w:tr w:rsidR="00B228B9" w:rsidRPr="00151F2A" w14:paraId="42905A85" w14:textId="77777777" w:rsidTr="00B228B9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49B713A5" w14:textId="2295361B" w:rsidR="00B228B9" w:rsidRPr="00151F2A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16:30-17:00</w:t>
            </w:r>
          </w:p>
        </w:tc>
        <w:tc>
          <w:tcPr>
            <w:tcW w:w="9204" w:type="dxa"/>
            <w:shd w:val="clear" w:color="auto" w:fill="D9E2F3" w:themeFill="accent1" w:themeFillTint="33"/>
            <w:vAlign w:val="center"/>
          </w:tcPr>
          <w:p w14:paraId="0D41C9EE" w14:textId="77777777" w:rsidR="00B228B9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FEC5560" w14:textId="77777777" w:rsidR="00B228B9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Тема: </w:t>
            </w: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"Экспертная деятельность в России - взгляд судебного юриста"</w:t>
            </w:r>
          </w:p>
          <w:p w14:paraId="0F797BD5" w14:textId="77777777" w:rsidR="00B228B9" w:rsidRPr="00B659C9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28B9" w:rsidRPr="00151F2A" w14:paraId="3B7B5F74" w14:textId="77777777" w:rsidTr="00B228B9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3EC92090" w14:textId="77777777" w:rsidR="00B228B9" w:rsidRPr="00151F2A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FFFFFF" w:themeFill="background1"/>
            <w:vAlign w:val="center"/>
          </w:tcPr>
          <w:p w14:paraId="18941A45" w14:textId="77777777" w:rsidR="00B228B9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Айдар Муллануров </w:t>
            </w:r>
          </w:p>
          <w:p w14:paraId="44F30E60" w14:textId="599AEB79" w:rsidR="00B228B9" w:rsidRPr="00B659C9" w:rsidRDefault="00B228B9" w:rsidP="00B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партнер агентства "Барристер", Арбитр Арбитражного центра при РСПП и РАЦ, Эксперт Pro Bono при Уполномоченном по защите прав предпринимателей в Республике Башкортостан, Советник юстиции III класса, Магистр права (LLM).</w:t>
            </w:r>
          </w:p>
        </w:tc>
      </w:tr>
      <w:tr w:rsidR="00B228B9" w:rsidRPr="00151F2A" w14:paraId="5CCB5BF7" w14:textId="77777777" w:rsidTr="00B228B9">
        <w:trPr>
          <w:trHeight w:val="345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E51D8D9" w14:textId="623D02A2" w:rsidR="00B228B9" w:rsidRPr="00151F2A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17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0-17:30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74F8AD02" w14:textId="77777777"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121E11" w14:textId="77777777"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дискуссия, подведение итогов </w:t>
            </w:r>
          </w:p>
          <w:p w14:paraId="69181ADC" w14:textId="77777777" w:rsidR="00B228B9" w:rsidRPr="00151F2A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93EEBF" w14:textId="40C20C0F" w:rsidR="00E318EB" w:rsidRDefault="00E318EB" w:rsidP="00E318EB">
      <w:pPr>
        <w:ind w:left="-709"/>
        <w:rPr>
          <w:rFonts w:ascii="Times New Roman" w:hAnsi="Times New Roman" w:cs="Times New Roman"/>
          <w:sz w:val="30"/>
          <w:szCs w:val="30"/>
        </w:rPr>
      </w:pPr>
    </w:p>
    <w:p w14:paraId="6F557416" w14:textId="77777777" w:rsidR="00B228B9" w:rsidRDefault="00B228B9" w:rsidP="00E318EB">
      <w:pPr>
        <w:ind w:left="-709"/>
        <w:rPr>
          <w:rFonts w:ascii="Times New Roman" w:hAnsi="Times New Roman" w:cs="Times New Roman"/>
          <w:sz w:val="30"/>
          <w:szCs w:val="30"/>
        </w:rPr>
      </w:pPr>
    </w:p>
    <w:p w14:paraId="463ACAF6" w14:textId="77777777" w:rsidR="00E318EB" w:rsidRPr="00151F2A" w:rsidRDefault="00E318EB" w:rsidP="00E318EB">
      <w:pPr>
        <w:ind w:left="-709"/>
        <w:rPr>
          <w:rFonts w:ascii="Times New Roman" w:hAnsi="Times New Roman" w:cs="Times New Roman"/>
          <w:sz w:val="30"/>
          <w:szCs w:val="30"/>
        </w:rPr>
      </w:pPr>
      <w:r w:rsidRPr="00151F2A">
        <w:rPr>
          <w:rFonts w:ascii="Times New Roman" w:hAnsi="Times New Roman" w:cs="Times New Roman"/>
          <w:sz w:val="30"/>
          <w:szCs w:val="30"/>
        </w:rPr>
        <w:t xml:space="preserve">2 день </w:t>
      </w: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1418"/>
        <w:gridCol w:w="9498"/>
      </w:tblGrid>
      <w:tr w:rsidR="00E318EB" w:rsidRPr="00151F2A" w14:paraId="6A7761CE" w14:textId="77777777" w:rsidTr="00FD6835">
        <w:trPr>
          <w:trHeight w:val="495"/>
        </w:trPr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BDD6EE"/>
            <w:vAlign w:val="center"/>
            <w:hideMark/>
          </w:tcPr>
          <w:p w14:paraId="58891456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BDD6EE"/>
            <w:vAlign w:val="center"/>
            <w:hideMark/>
          </w:tcPr>
          <w:p w14:paraId="1DDE0BCC" w14:textId="77777777" w:rsidR="00E318EB" w:rsidRPr="00894984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9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13 октября 2021г. (среда)</w:t>
            </w:r>
          </w:p>
        </w:tc>
      </w:tr>
      <w:tr w:rsidR="00E318EB" w:rsidRPr="00151F2A" w14:paraId="2DFAF19C" w14:textId="77777777" w:rsidTr="00FD6835">
        <w:trPr>
          <w:trHeight w:val="407"/>
        </w:trPr>
        <w:tc>
          <w:tcPr>
            <w:tcW w:w="1418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00F00DB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модератор Третьякова Г.В.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144B7602" w14:textId="2497C5F6" w:rsidR="00E318EB" w:rsidRPr="00894984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9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Круглый стол </w:t>
            </w:r>
            <w:r w:rsidR="00E66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</w:t>
            </w:r>
            <w:r w:rsidRPr="008949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Формирование цивилизованного института государственной кадастровой оценки и оспаривания кадастровой стоимости</w:t>
            </w:r>
            <w:r w:rsidR="00E66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E318EB" w:rsidRPr="00151F2A" w14:paraId="1E08AF05" w14:textId="77777777" w:rsidTr="00FD6835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0F13CC9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9:30-10:00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59BC589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F5D559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  <w:p w14:paraId="49069ED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961B026" w14:textId="77777777" w:rsidTr="00FD6835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4E2F118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10:00-10:15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EC06984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69CE85C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Открытие, приветственные слова организаторов </w:t>
            </w:r>
          </w:p>
          <w:p w14:paraId="3C8AF18E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75287EE9" w14:textId="77777777" w:rsidTr="00FD6835">
        <w:trPr>
          <w:trHeight w:val="369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73AF7A4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10:15–10:45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center"/>
            <w:hideMark/>
          </w:tcPr>
          <w:p w14:paraId="2DF37CF1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710D0064" w14:textId="2C7B23F2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«Взаимодействие оценочного сообщества и ГБУ как необходимое условие для формирования цивилизованного института ГКО»</w:t>
            </w:r>
          </w:p>
          <w:p w14:paraId="1AD4EA2D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7D817478" w14:textId="77777777" w:rsidTr="00FD6835">
        <w:trPr>
          <w:trHeight w:val="4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2D99A42F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7C8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Каминский Алексей Владимирович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 СРО оценщиков «Экспертный совет»,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председателя Совета ТПП РФ по саморегулированию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7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и предпринимательской деятельности</w:t>
            </w:r>
          </w:p>
        </w:tc>
      </w:tr>
      <w:tr w:rsidR="00E318EB" w:rsidRPr="00151F2A" w14:paraId="2BFCFD74" w14:textId="77777777" w:rsidTr="00FD6835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6A5E1980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10:45-11:30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70531B8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</w:p>
          <w:p w14:paraId="5D514119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>Представители Министерства земельных и имущественных отношений РБ</w:t>
            </w:r>
          </w:p>
          <w:p w14:paraId="113B5372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</w:p>
        </w:tc>
      </w:tr>
      <w:tr w:rsidR="00E318EB" w:rsidRPr="00151F2A" w14:paraId="77F6C925" w14:textId="77777777" w:rsidTr="00FD6835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2394181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36D191A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</w:p>
          <w:p w14:paraId="0B68BFC2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 xml:space="preserve">Представители ГБУ РБ ГКО И ТИ (БТИ),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 xml:space="preserve">Управления 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>Росреестра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 xml:space="preserve"> по РБ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 xml:space="preserve"> </w:t>
            </w:r>
          </w:p>
          <w:p w14:paraId="4C9129A0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</w:p>
        </w:tc>
      </w:tr>
      <w:tr w:rsidR="00E318EB" w:rsidRPr="00151F2A" w14:paraId="285DA9DF" w14:textId="77777777" w:rsidTr="00FD6835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518F917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11:30-12:00</w:t>
            </w:r>
          </w:p>
        </w:tc>
        <w:tc>
          <w:tcPr>
            <w:tcW w:w="9498" w:type="dxa"/>
            <w:tcBorders>
              <w:top w:val="nil"/>
              <w:left w:val="nil"/>
              <w:right w:val="single" w:sz="8" w:space="0" w:color="CCCCCC"/>
            </w:tcBorders>
            <w:shd w:val="clear" w:color="000000" w:fill="DEEAF6"/>
            <w:vAlign w:val="center"/>
            <w:hideMark/>
          </w:tcPr>
          <w:p w14:paraId="0BCC7A5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7E3BF7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1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"Столкновение кадастровой стоимости и рыночной в делах, не связанных с оспариванием"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BCF3CD7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47AFE467" w14:textId="77777777" w:rsidTr="00FD6835">
        <w:trPr>
          <w:trHeight w:val="498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C4A987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7FFDF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Савиных Владислав Алексеевич, к.ю.н.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Доцент Юридического факультета СПбГУ, Управляющий партнер Юридической компании «Аймрайт», Директор Центра развития кадастровой стоимости</w:t>
            </w:r>
          </w:p>
        </w:tc>
      </w:tr>
      <w:tr w:rsidR="00E318EB" w:rsidRPr="00151F2A" w14:paraId="5745AC21" w14:textId="77777777" w:rsidTr="00FD6835">
        <w:trPr>
          <w:trHeight w:val="660"/>
        </w:trPr>
        <w:tc>
          <w:tcPr>
            <w:tcW w:w="1418" w:type="dxa"/>
            <w:tcBorders>
              <w:top w:val="nil"/>
              <w:left w:val="single" w:sz="8" w:space="0" w:color="CCCCCC"/>
              <w:bottom w:val="nil"/>
            </w:tcBorders>
            <w:shd w:val="clear" w:color="000000" w:fill="BDD6EE"/>
            <w:vAlign w:val="center"/>
            <w:hideMark/>
          </w:tcPr>
          <w:p w14:paraId="41DA2DD1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12:00-12:30</w:t>
            </w:r>
          </w:p>
        </w:tc>
        <w:tc>
          <w:tcPr>
            <w:tcW w:w="9498" w:type="dxa"/>
            <w:tcBorders>
              <w:top w:val="nil"/>
            </w:tcBorders>
            <w:shd w:val="clear" w:color="000000" w:fill="DEEAF6"/>
            <w:vAlign w:val="center"/>
            <w:hideMark/>
          </w:tcPr>
          <w:p w14:paraId="6A1C8211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B6A987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"Установление кадастровой стоимости в размере рыночной в рамках ст. 22.1: претензионный порядок или административная процедура"</w:t>
            </w:r>
          </w:p>
          <w:p w14:paraId="14929AB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F6439D4" w14:textId="77777777" w:rsidTr="00FD6835">
        <w:trPr>
          <w:trHeight w:val="12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6E9456E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965D3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Ульянов Андрей Юрьевич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  ГБУ</w:t>
            </w:r>
            <w:proofErr w:type="gram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 «Центр государственной кадастровой оценки», г. Рязань </w:t>
            </w:r>
          </w:p>
        </w:tc>
      </w:tr>
      <w:tr w:rsidR="00E318EB" w:rsidRPr="00151F2A" w14:paraId="0447E043" w14:textId="77777777" w:rsidTr="00FD6835">
        <w:trPr>
          <w:trHeight w:val="500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BDD6EE"/>
            <w:vAlign w:val="center"/>
            <w:hideMark/>
          </w:tcPr>
          <w:p w14:paraId="130B3C41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12:30-13:00</w:t>
            </w:r>
          </w:p>
        </w:tc>
        <w:tc>
          <w:tcPr>
            <w:tcW w:w="9498" w:type="dxa"/>
            <w:tcBorders>
              <w:top w:val="nil"/>
            </w:tcBorders>
            <w:shd w:val="clear" w:color="000000" w:fill="DEEAF6"/>
            <w:vAlign w:val="center"/>
            <w:hideMark/>
          </w:tcPr>
          <w:p w14:paraId="311352F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62C743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Краткий обзор практики по установлению кадастровой стоимости в размере рыночной в Пермском крае в 2021 году (по ст. 22.1 ФЗ №237 «О государственной кадастровой оценке») </w:t>
            </w:r>
          </w:p>
          <w:p w14:paraId="61834701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CF4DC99" w14:textId="77777777" w:rsidTr="00FD6835">
        <w:trPr>
          <w:trHeight w:val="124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BDD6EE"/>
            <w:vAlign w:val="center"/>
            <w:hideMark/>
          </w:tcPr>
          <w:p w14:paraId="54731739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B7FA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Бобунов Эдуард Анатольевич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Ассоциации СРОО «Экспертный совет», член Совета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оценочной деятельности при министерстве  экономического развития Пермского края,  заместитель Председателя НП «Совет по оценочной деятельности Пермского края»,  сертифицированный по европейским стандартам и стандартам ЭС и РОО оценщик недвижимости, председатель Пермского краевого комитета Всероссийского профсоюза работников аудиторских, оценочных, экспертных и консалтинговых организаций, директор ООО «Оценочная компания «Тереза», ООО «Юкей-оценка»</w:t>
            </w:r>
          </w:p>
        </w:tc>
      </w:tr>
      <w:tr w:rsidR="00E318EB" w:rsidRPr="00151F2A" w14:paraId="07BB0BBB" w14:textId="77777777" w:rsidTr="00FD6835">
        <w:trPr>
          <w:trHeight w:val="109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8BF86D7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13:00-13:30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000000" w:fill="DEEAF6"/>
            <w:vAlign w:val="center"/>
            <w:hideMark/>
          </w:tcPr>
          <w:p w14:paraId="56A4B4DB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«Опыт оспаривания ОКС и ЗУ под размещение торговых центров в комиссии по рассмотрению споров о результатах определения кадастровой стоимости при Министерстве по управлению гос. имуществом Свердловской области»</w:t>
            </w:r>
          </w:p>
        </w:tc>
      </w:tr>
      <w:tr w:rsidR="00E318EB" w:rsidRPr="00151F2A" w14:paraId="7852DEA7" w14:textId="77777777" w:rsidTr="00FD6835">
        <w:trPr>
          <w:trHeight w:val="453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DBDB411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1AD51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Сегаль Лев Анатольевич, к.э.н.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 ООО "Оценка и экспертиза собственности", действительный член РОО, член ЭС РОО, член ДК РОО, член Комиссии по рассмотрению споров о результатах определения кадастровой стоимости при Министерстве по управлению гос. имуществом Свердловской области в 2020 году</w:t>
            </w:r>
          </w:p>
        </w:tc>
      </w:tr>
      <w:tr w:rsidR="00E318EB" w:rsidRPr="00151F2A" w14:paraId="22A56162" w14:textId="77777777" w:rsidTr="00FD6835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1E34B1E5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13:30-14:00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center"/>
            <w:hideMark/>
          </w:tcPr>
          <w:p w14:paraId="6699502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дискуссия, подведение итогов </w:t>
            </w:r>
          </w:p>
        </w:tc>
      </w:tr>
    </w:tbl>
    <w:p w14:paraId="774CA976" w14:textId="77777777" w:rsidR="00D06974" w:rsidRDefault="00D06974" w:rsidP="00E318EB">
      <w:pPr>
        <w:ind w:left="-567"/>
        <w:rPr>
          <w:rFonts w:ascii="Times New Roman" w:hAnsi="Times New Roman" w:cs="Times New Roman"/>
        </w:rPr>
      </w:pPr>
    </w:p>
    <w:p w14:paraId="3D95A553" w14:textId="0827BD2B" w:rsidR="00E318EB" w:rsidRPr="00151F2A" w:rsidRDefault="00E318EB" w:rsidP="00E318E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 для регистрации на форум: Третьякова Галина Владимировна, +7 906100 77 33.  Для участия отправить на  </w:t>
      </w:r>
      <w:hyperlink r:id="rId5" w:history="1">
        <w:r w:rsidRPr="00201238">
          <w:rPr>
            <w:rStyle w:val="a4"/>
            <w:rFonts w:ascii="Times New Roman" w:hAnsi="Times New Roman" w:cs="Times New Roman"/>
            <w:lang w:val="en-US"/>
          </w:rPr>
          <w:t>ufa</w:t>
        </w:r>
        <w:r w:rsidRPr="00201238">
          <w:rPr>
            <w:rStyle w:val="a4"/>
            <w:rFonts w:ascii="Times New Roman" w:hAnsi="Times New Roman" w:cs="Times New Roman"/>
          </w:rPr>
          <w:t>@</w:t>
        </w:r>
        <w:r w:rsidRPr="00201238">
          <w:rPr>
            <w:rStyle w:val="a4"/>
            <w:rFonts w:ascii="Times New Roman" w:hAnsi="Times New Roman" w:cs="Times New Roman"/>
            <w:lang w:val="en-US"/>
          </w:rPr>
          <w:t>srosovet</w:t>
        </w:r>
        <w:r w:rsidRPr="00201238">
          <w:rPr>
            <w:rStyle w:val="a4"/>
            <w:rFonts w:ascii="Times New Roman" w:hAnsi="Times New Roman" w:cs="Times New Roman"/>
          </w:rPr>
          <w:t>.</w:t>
        </w:r>
        <w:r w:rsidRPr="0020123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01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ФИО, организация, телефон, в теме письма указать «</w:t>
      </w:r>
      <w:r w:rsidR="00D0697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очу на форум»</w:t>
      </w:r>
      <w:r w:rsidR="00E6610D">
        <w:rPr>
          <w:rFonts w:ascii="Times New Roman" w:hAnsi="Times New Roman" w:cs="Times New Roman"/>
        </w:rPr>
        <w:t>.</w:t>
      </w:r>
    </w:p>
    <w:p w14:paraId="45079235" w14:textId="77777777" w:rsidR="00797F7A" w:rsidRDefault="00797F7A"/>
    <w:sectPr w:rsidR="00797F7A" w:rsidSect="005776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CA7"/>
    <w:multiLevelType w:val="hybridMultilevel"/>
    <w:tmpl w:val="CDFC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EB"/>
    <w:rsid w:val="003519A9"/>
    <w:rsid w:val="00697DA8"/>
    <w:rsid w:val="00797F7A"/>
    <w:rsid w:val="00B228B9"/>
    <w:rsid w:val="00D06974"/>
    <w:rsid w:val="00E318EB"/>
    <w:rsid w:val="00E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62AB"/>
  <w15:chartTrackingRefBased/>
  <w15:docId w15:val="{6888B6D9-0F73-4FF2-AB44-E6B09AB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3</cp:revision>
  <dcterms:created xsi:type="dcterms:W3CDTF">2021-09-24T11:00:00Z</dcterms:created>
  <dcterms:modified xsi:type="dcterms:W3CDTF">2021-09-28T11:00:00Z</dcterms:modified>
</cp:coreProperties>
</file>