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CE" w:rsidRDefault="00EF45CE" w:rsidP="00EF45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Hlk29980759"/>
      <w:r>
        <w:rPr>
          <w:rFonts w:ascii="TimesNewRomanPS-BoldMT" w:hAnsi="TimesNewRomanPS-BoldMT" w:cs="TimesNewRomanPS-BoldMT"/>
          <w:b/>
          <w:bCs/>
          <w:sz w:val="24"/>
          <w:szCs w:val="24"/>
        </w:rPr>
        <w:t>ЗА</w:t>
      </w:r>
      <w:bookmarkStart w:id="1" w:name="_GoBack"/>
      <w:bookmarkEnd w:id="1"/>
      <w:r>
        <w:rPr>
          <w:rFonts w:ascii="TimesNewRomanPS-BoldMT" w:hAnsi="TimesNewRomanPS-BoldMT" w:cs="TimesNewRomanPS-BoldMT"/>
          <w:b/>
          <w:bCs/>
          <w:sz w:val="24"/>
          <w:szCs w:val="24"/>
        </w:rPr>
        <w:t>ЯВКА</w:t>
      </w:r>
    </w:p>
    <w:p w:rsidR="008340D7" w:rsidRDefault="00EF45CE" w:rsidP="008340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на </w:t>
      </w:r>
      <w:r w:rsidR="00E24344">
        <w:rPr>
          <w:rFonts w:ascii="TimesNewRomanPS-BoldMT" w:hAnsi="TimesNewRomanPS-BoldMT" w:cs="TimesNewRomanPS-BoldMT"/>
          <w:b/>
          <w:bCs/>
          <w:sz w:val="24"/>
          <w:szCs w:val="24"/>
        </w:rPr>
        <w:t>п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рограмму </w:t>
      </w:r>
      <w:r w:rsidR="008340D7" w:rsidRPr="008340D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повышения квалификации </w:t>
      </w:r>
    </w:p>
    <w:p w:rsidR="00EF45CE" w:rsidRDefault="008340D7" w:rsidP="008340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340D7">
        <w:rPr>
          <w:rFonts w:ascii="TimesNewRomanPS-BoldMT" w:hAnsi="TimesNewRomanPS-BoldMT" w:cs="TimesNewRomanPS-BoldMT"/>
          <w:b/>
          <w:bCs/>
          <w:sz w:val="24"/>
          <w:szCs w:val="24"/>
        </w:rPr>
        <w:t>«</w:t>
      </w:r>
      <w:r w:rsidR="007E564E" w:rsidRPr="007E564E">
        <w:rPr>
          <w:rFonts w:ascii="TimesNewRomanPS-BoldMT" w:hAnsi="TimesNewRomanPS-BoldMT" w:cs="TimesNewRomanPS-BoldMT"/>
          <w:b/>
          <w:bCs/>
          <w:sz w:val="24"/>
          <w:szCs w:val="24"/>
        </w:rPr>
        <w:t>Оспаривание кадастровой стоимости</w:t>
      </w:r>
      <w:r w:rsidR="007E564E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7E564E" w:rsidRPr="007E564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юридический аспект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»</w:t>
      </w:r>
    </w:p>
    <w:p w:rsidR="00EF45CE" w:rsidRPr="00D477AD" w:rsidRDefault="00EF45CE" w:rsidP="00EF45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ФГБОУ ВО «РЭУ им. Г.В. Плеханова»</w:t>
      </w:r>
    </w:p>
    <w:p w:rsidR="00EF45CE" w:rsidRDefault="00EF45CE" w:rsidP="00EF45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3"/>
        <w:gridCol w:w="4912"/>
      </w:tblGrid>
      <w:tr w:rsidR="00514EB5" w:rsidRPr="007347D1" w:rsidTr="00514EB5">
        <w:tc>
          <w:tcPr>
            <w:tcW w:w="9345" w:type="dxa"/>
            <w:gridSpan w:val="2"/>
          </w:tcPr>
          <w:bookmarkEnd w:id="0"/>
          <w:p w:rsidR="00514EB5" w:rsidRPr="007347D1" w:rsidRDefault="00514EB5" w:rsidP="00CD13D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Информация о слушателе</w:t>
            </w: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 xml:space="preserve">Ф.И.О.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слушателя</w:t>
            </w: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 xml:space="preserve"> (полностью)</w:t>
            </w:r>
          </w:p>
        </w:tc>
        <w:tc>
          <w:tcPr>
            <w:tcW w:w="4912" w:type="dxa"/>
          </w:tcPr>
          <w:p w:rsidR="00514EB5" w:rsidRPr="00EF45CE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Место работы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Занимаемая должность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 xml:space="preserve">Членство в СРО оценщиков </w:t>
            </w:r>
          </w:p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(наименование СРО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 при наличии</w:t>
            </w:r>
          </w:p>
        </w:tc>
        <w:tc>
          <w:tcPr>
            <w:tcW w:w="4912" w:type="dxa"/>
          </w:tcPr>
          <w:p w:rsidR="00514EB5" w:rsidRPr="00EF45CE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 xml:space="preserve">Членство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01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судебных экспертов «Экспертный совет»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– при наличии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Оценочное образование – при наличии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14431" w:rsidRPr="008D2819" w:rsidTr="00514EB5">
        <w:tc>
          <w:tcPr>
            <w:tcW w:w="4433" w:type="dxa"/>
          </w:tcPr>
          <w:p w:rsidR="00814431" w:rsidRPr="009C26B9" w:rsidRDefault="00814431" w:rsidP="00814431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9C26B9">
              <w:rPr>
                <w:rFonts w:ascii="TimesNewRomanPSMT" w:eastAsia="Calibri" w:hAnsi="TimesNewRomanPSMT" w:cs="TimesNewRomanPSMT"/>
                <w:sz w:val="24"/>
                <w:szCs w:val="24"/>
              </w:rPr>
              <w:t>Контактный телефон</w:t>
            </w:r>
          </w:p>
        </w:tc>
        <w:tc>
          <w:tcPr>
            <w:tcW w:w="4912" w:type="dxa"/>
          </w:tcPr>
          <w:p w:rsidR="00814431" w:rsidRPr="008D2819" w:rsidRDefault="00814431" w:rsidP="008144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14431" w:rsidRPr="008D2819" w:rsidTr="00514EB5">
        <w:tc>
          <w:tcPr>
            <w:tcW w:w="4433" w:type="dxa"/>
          </w:tcPr>
          <w:p w:rsidR="00814431" w:rsidRPr="009C26B9" w:rsidRDefault="00814431" w:rsidP="00814431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9C26B9">
              <w:rPr>
                <w:rFonts w:ascii="TimesNewRomanPSMT" w:eastAsia="Calibri" w:hAnsi="TimesNewRomanPSMT" w:cs="TimesNewRomanPSMT"/>
                <w:sz w:val="24"/>
                <w:szCs w:val="24"/>
              </w:rPr>
              <w:t>E-</w:t>
            </w:r>
            <w:proofErr w:type="spellStart"/>
            <w:r w:rsidRPr="009C26B9">
              <w:rPr>
                <w:rFonts w:ascii="TimesNewRomanPSMT" w:eastAsia="Calibri" w:hAnsi="TimesNewRomanPSMT" w:cs="TimesNewRomanPSMT"/>
                <w:sz w:val="24"/>
                <w:szCs w:val="24"/>
              </w:rPr>
              <w:t>mail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личный</w:t>
            </w:r>
          </w:p>
        </w:tc>
        <w:tc>
          <w:tcPr>
            <w:tcW w:w="4912" w:type="dxa"/>
          </w:tcPr>
          <w:p w:rsidR="00814431" w:rsidRPr="008D2819" w:rsidRDefault="00814431" w:rsidP="008144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14431" w:rsidRPr="008D2819" w:rsidTr="00514EB5">
        <w:tc>
          <w:tcPr>
            <w:tcW w:w="4433" w:type="dxa"/>
          </w:tcPr>
          <w:p w:rsidR="00814431" w:rsidRPr="009C26B9" w:rsidRDefault="00814431" w:rsidP="00814431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9C26B9">
              <w:rPr>
                <w:rFonts w:ascii="TimesNewRomanPSMT" w:eastAsia="Calibri" w:hAnsi="TimesNewRomanPSMT" w:cs="TimesNewRomanPSMT"/>
                <w:sz w:val="24"/>
                <w:szCs w:val="24"/>
              </w:rPr>
              <w:t>Почтовый адрес с индексом для обмена корреспонденцией</w:t>
            </w:r>
          </w:p>
        </w:tc>
        <w:tc>
          <w:tcPr>
            <w:tcW w:w="4912" w:type="dxa"/>
          </w:tcPr>
          <w:p w:rsidR="00814431" w:rsidRPr="008D2819" w:rsidRDefault="00814431" w:rsidP="008144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7347D1" w:rsidTr="00514EB5">
        <w:tc>
          <w:tcPr>
            <w:tcW w:w="9345" w:type="dxa"/>
            <w:gridSpan w:val="2"/>
          </w:tcPr>
          <w:p w:rsidR="00514EB5" w:rsidRPr="007347D1" w:rsidRDefault="00514EB5" w:rsidP="00CD13D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7347D1">
              <w:rPr>
                <w:rFonts w:ascii="TimesNewRomanPSMT" w:hAnsi="TimesNewRomanPSMT" w:cs="TimesNewRomanPSMT"/>
                <w:b/>
                <w:sz w:val="24"/>
                <w:szCs w:val="24"/>
              </w:rPr>
              <w:t>Оплата обучения</w:t>
            </w: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Организация-плательщик (полное наименование) / Физ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ическое</w:t>
            </w: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 xml:space="preserve"> лицо-плательщик 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Ф.И.О., должность, руководителя, на основании чего он действует (устав, положение, доверенность и др.)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ИНН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КПП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р/с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Банк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БИК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к/с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Фактический адрес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(с индексом)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Юридический адрес (с индексом)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Телефон, факс (+код города)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E-</w:t>
            </w:r>
            <w:proofErr w:type="spellStart"/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12" w:type="dxa"/>
          </w:tcPr>
          <w:p w:rsidR="00514EB5" w:rsidRPr="00814B92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</w:tr>
      <w:tr w:rsidR="00514EB5" w:rsidRPr="008D2819" w:rsidTr="00514EB5">
        <w:tc>
          <w:tcPr>
            <w:tcW w:w="4433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 xml:space="preserve">Контактное лицо </w:t>
            </w:r>
          </w:p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819">
              <w:rPr>
                <w:rFonts w:ascii="TimesNewRomanPSMT" w:hAnsi="TimesNewRomanPSMT" w:cs="TimesNewRomanPSMT"/>
                <w:sz w:val="24"/>
                <w:szCs w:val="24"/>
              </w:rPr>
              <w:t>Контактный телефон</w:t>
            </w:r>
          </w:p>
        </w:tc>
        <w:tc>
          <w:tcPr>
            <w:tcW w:w="4912" w:type="dxa"/>
          </w:tcPr>
          <w:p w:rsidR="00514EB5" w:rsidRPr="008D2819" w:rsidRDefault="00514EB5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14431" w:rsidRPr="008D2819" w:rsidTr="00514EB5">
        <w:tc>
          <w:tcPr>
            <w:tcW w:w="4433" w:type="dxa"/>
          </w:tcPr>
          <w:p w:rsidR="00814431" w:rsidRPr="008D2819" w:rsidRDefault="0073050A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>Если плательщик – физическое лицо, то указывается СНИЛС, ИНН, адрес регистрации</w:t>
            </w:r>
          </w:p>
        </w:tc>
        <w:tc>
          <w:tcPr>
            <w:tcW w:w="4912" w:type="dxa"/>
          </w:tcPr>
          <w:p w:rsidR="00814431" w:rsidRPr="008D2819" w:rsidRDefault="00814431" w:rsidP="00CD13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3D35BF" w:rsidRDefault="003D35BF"/>
    <w:sectPr w:rsidR="003D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CE"/>
    <w:rsid w:val="003212B8"/>
    <w:rsid w:val="00370105"/>
    <w:rsid w:val="003D35BF"/>
    <w:rsid w:val="00514EB5"/>
    <w:rsid w:val="0073050A"/>
    <w:rsid w:val="007E564E"/>
    <w:rsid w:val="00814431"/>
    <w:rsid w:val="00814B92"/>
    <w:rsid w:val="008340D7"/>
    <w:rsid w:val="008D5989"/>
    <w:rsid w:val="0092041E"/>
    <w:rsid w:val="00B91365"/>
    <w:rsid w:val="00C01BAD"/>
    <w:rsid w:val="00E15DEE"/>
    <w:rsid w:val="00E24344"/>
    <w:rsid w:val="00E47BFA"/>
    <w:rsid w:val="00EF45CE"/>
    <w:rsid w:val="00F3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228C-8BF8-4707-91CA-6CF7D39B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E"/>
  </w:style>
  <w:style w:type="paragraph" w:styleId="1">
    <w:name w:val="heading 1"/>
    <w:basedOn w:val="a"/>
    <w:link w:val="10"/>
    <w:uiPriority w:val="9"/>
    <w:qFormat/>
    <w:rsid w:val="00EF4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4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47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Арина Потоцкая</cp:lastModifiedBy>
  <cp:revision>2</cp:revision>
  <dcterms:created xsi:type="dcterms:W3CDTF">2020-02-07T08:24:00Z</dcterms:created>
  <dcterms:modified xsi:type="dcterms:W3CDTF">2020-02-07T08:24:00Z</dcterms:modified>
</cp:coreProperties>
</file>