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15" w:rsidRDefault="00950515" w:rsidP="0095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Дума Федерального Собрания Российской Федерации</w:t>
      </w:r>
    </w:p>
    <w:p w:rsidR="00950515" w:rsidRDefault="00950515" w:rsidP="0095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группа </w:t>
      </w:r>
    </w:p>
    <w:p w:rsidR="00950515" w:rsidRDefault="00950515" w:rsidP="0095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61F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овершенствование</w:t>
      </w:r>
      <w:r w:rsidR="009C61F8">
        <w:rPr>
          <w:b/>
          <w:sz w:val="28"/>
          <w:szCs w:val="28"/>
        </w:rPr>
        <w:t xml:space="preserve"> законодательства в сфере</w:t>
      </w:r>
      <w:r>
        <w:rPr>
          <w:b/>
          <w:sz w:val="28"/>
          <w:szCs w:val="28"/>
        </w:rPr>
        <w:t xml:space="preserve"> кадастровой оценки, имущественных налогов и оценочной деятельности»</w:t>
      </w:r>
    </w:p>
    <w:p w:rsidR="00950515" w:rsidRDefault="00950515" w:rsidP="0095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сентября 2017 г.</w:t>
      </w:r>
    </w:p>
    <w:p w:rsidR="006B77A0" w:rsidRPr="00E321A5" w:rsidRDefault="00950515" w:rsidP="009505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5C2E31" w:rsidRDefault="00950515" w:rsidP="005C2E31">
      <w:pPr>
        <w:pStyle w:val="a3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слово. </w:t>
      </w:r>
      <w:r w:rsidRPr="00E321A5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 xml:space="preserve">Рабочей группы. </w:t>
      </w:r>
    </w:p>
    <w:p w:rsidR="00950515" w:rsidRDefault="00950515" w:rsidP="005C2E31">
      <w:pPr>
        <w:pStyle w:val="a3"/>
        <w:spacing w:before="120"/>
        <w:ind w:left="0"/>
        <w:jc w:val="both"/>
        <w:rPr>
          <w:sz w:val="28"/>
          <w:szCs w:val="28"/>
        </w:rPr>
      </w:pPr>
      <w:r w:rsidRPr="00EC5E9E">
        <w:rPr>
          <w:b/>
          <w:sz w:val="28"/>
          <w:szCs w:val="28"/>
        </w:rPr>
        <w:t>Сергей Александрович Жигарев</w:t>
      </w:r>
      <w:r>
        <w:rPr>
          <w:sz w:val="28"/>
          <w:szCs w:val="28"/>
        </w:rPr>
        <w:t xml:space="preserve">, Председатель Комитета ГД по экономической политике, </w:t>
      </w:r>
      <w:r w:rsidRPr="00950515">
        <w:rPr>
          <w:sz w:val="28"/>
          <w:szCs w:val="28"/>
        </w:rPr>
        <w:t>промышленности, инновационному развитию и предпринимательству</w:t>
      </w:r>
      <w:r>
        <w:rPr>
          <w:sz w:val="28"/>
          <w:szCs w:val="28"/>
        </w:rPr>
        <w:t>, Председатель Рабочей группы.</w:t>
      </w:r>
    </w:p>
    <w:p w:rsidR="00950515" w:rsidRDefault="00950515" w:rsidP="005C2E31">
      <w:pPr>
        <w:pStyle w:val="a3"/>
        <w:spacing w:before="120"/>
        <w:ind w:left="0"/>
        <w:jc w:val="both"/>
        <w:rPr>
          <w:sz w:val="28"/>
          <w:szCs w:val="28"/>
        </w:rPr>
      </w:pPr>
    </w:p>
    <w:p w:rsidR="006B77A0" w:rsidRDefault="00950515" w:rsidP="005C2E31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вопросы</w:t>
      </w:r>
    </w:p>
    <w:p w:rsidR="00950515" w:rsidRDefault="005C2E31" w:rsidP="005C2E31">
      <w:pPr>
        <w:pStyle w:val="a3"/>
        <w:numPr>
          <w:ilvl w:val="1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ACB">
        <w:rPr>
          <w:sz w:val="28"/>
          <w:szCs w:val="28"/>
        </w:rPr>
        <w:t>Название Рабочей группы</w:t>
      </w:r>
    </w:p>
    <w:p w:rsidR="003B0ACB" w:rsidRDefault="005C2E31" w:rsidP="005C2E31">
      <w:pPr>
        <w:pStyle w:val="a3"/>
        <w:numPr>
          <w:ilvl w:val="1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ACB">
        <w:rPr>
          <w:sz w:val="28"/>
          <w:szCs w:val="28"/>
        </w:rPr>
        <w:t>Утверждение состава Рабочей группы</w:t>
      </w:r>
    </w:p>
    <w:p w:rsidR="005C2E31" w:rsidRDefault="005C2E31" w:rsidP="005C2E31">
      <w:pPr>
        <w:pStyle w:val="a3"/>
        <w:numPr>
          <w:ilvl w:val="1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заместителе Председателя Рабочей группы</w:t>
      </w:r>
    </w:p>
    <w:p w:rsidR="005C2E31" w:rsidRPr="00E321A5" w:rsidRDefault="005C2E31" w:rsidP="005C2E31">
      <w:pPr>
        <w:pStyle w:val="a3"/>
        <w:numPr>
          <w:ilvl w:val="1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Рабочей группы до конца 2017 г.</w:t>
      </w:r>
    </w:p>
    <w:p w:rsidR="00551729" w:rsidRPr="00E321A5" w:rsidRDefault="00551729" w:rsidP="005C2E31">
      <w:pPr>
        <w:pStyle w:val="a3"/>
        <w:spacing w:before="120"/>
        <w:ind w:left="0"/>
        <w:jc w:val="both"/>
        <w:rPr>
          <w:sz w:val="28"/>
          <w:szCs w:val="28"/>
        </w:rPr>
      </w:pPr>
    </w:p>
    <w:p w:rsidR="005C2E31" w:rsidRDefault="005C2E31" w:rsidP="005C2E31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5C2E31">
        <w:rPr>
          <w:sz w:val="28"/>
          <w:szCs w:val="28"/>
        </w:rPr>
        <w:t xml:space="preserve">«О ходе выполнения требований 172-ФЗ от 02.06.2016 в части организации и проведения квалификационного экзамена оценщиков». </w:t>
      </w:r>
    </w:p>
    <w:p w:rsidR="00551729" w:rsidRDefault="005C2E31" w:rsidP="005C2E31">
      <w:pPr>
        <w:pStyle w:val="a3"/>
        <w:spacing w:before="120"/>
        <w:ind w:left="0"/>
        <w:jc w:val="both"/>
        <w:rPr>
          <w:sz w:val="28"/>
          <w:szCs w:val="28"/>
        </w:rPr>
      </w:pPr>
      <w:r w:rsidRPr="00EC5E9E">
        <w:rPr>
          <w:b/>
          <w:sz w:val="28"/>
          <w:szCs w:val="28"/>
        </w:rPr>
        <w:t xml:space="preserve">Сергей Михайлович </w:t>
      </w:r>
      <w:proofErr w:type="spellStart"/>
      <w:r w:rsidRPr="00EC5E9E">
        <w:rPr>
          <w:b/>
          <w:sz w:val="28"/>
          <w:szCs w:val="28"/>
        </w:rPr>
        <w:t>Катасонов</w:t>
      </w:r>
      <w:proofErr w:type="spellEnd"/>
      <w:r>
        <w:rPr>
          <w:sz w:val="28"/>
          <w:szCs w:val="28"/>
        </w:rPr>
        <w:t>, Первый заместитель председателя Комитета ГД по бюджету и налогам</w:t>
      </w:r>
      <w:r w:rsidRPr="005C2E31">
        <w:rPr>
          <w:sz w:val="28"/>
          <w:szCs w:val="28"/>
        </w:rPr>
        <w:t xml:space="preserve">  </w:t>
      </w:r>
    </w:p>
    <w:p w:rsidR="005C2E31" w:rsidRPr="005C2E31" w:rsidRDefault="005C2E31" w:rsidP="005C2E31">
      <w:pPr>
        <w:pStyle w:val="a3"/>
        <w:spacing w:before="120"/>
        <w:ind w:left="0"/>
        <w:jc w:val="both"/>
        <w:rPr>
          <w:sz w:val="28"/>
          <w:szCs w:val="28"/>
        </w:rPr>
      </w:pPr>
    </w:p>
    <w:p w:rsidR="00551729" w:rsidRDefault="005C2E31" w:rsidP="005C2E31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551729" w:rsidRPr="00E321A5">
        <w:rPr>
          <w:sz w:val="28"/>
          <w:szCs w:val="28"/>
        </w:rPr>
        <w:t xml:space="preserve">О готовности субъектов РФ к проведению кадастровой оценки в соответствии с 237-ФЗ от 03.07.2016 «О государственной кадастровой оценке». </w:t>
      </w:r>
      <w:r w:rsidR="00417746" w:rsidRPr="00E321A5">
        <w:rPr>
          <w:sz w:val="28"/>
          <w:szCs w:val="28"/>
        </w:rPr>
        <w:t xml:space="preserve"> </w:t>
      </w:r>
    </w:p>
    <w:p w:rsidR="005C2E31" w:rsidRPr="00E321A5" w:rsidRDefault="005C2E31" w:rsidP="005C2E31">
      <w:pPr>
        <w:pStyle w:val="a3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Минэкономразвития России</w:t>
      </w:r>
    </w:p>
    <w:p w:rsidR="00417746" w:rsidRPr="00E321A5" w:rsidRDefault="00417746" w:rsidP="005C2E31">
      <w:pPr>
        <w:pStyle w:val="a3"/>
        <w:ind w:left="0"/>
        <w:rPr>
          <w:sz w:val="28"/>
          <w:szCs w:val="28"/>
        </w:rPr>
      </w:pPr>
    </w:p>
    <w:p w:rsidR="005C2E31" w:rsidRDefault="005C2E31" w:rsidP="005C2E31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5C2E31">
        <w:rPr>
          <w:sz w:val="28"/>
          <w:szCs w:val="28"/>
        </w:rPr>
        <w:t>«</w:t>
      </w:r>
      <w:r w:rsidR="006B77A0" w:rsidRPr="005C2E31">
        <w:rPr>
          <w:sz w:val="28"/>
          <w:szCs w:val="28"/>
        </w:rPr>
        <w:t xml:space="preserve">О негативном влиянии </w:t>
      </w:r>
      <w:r w:rsidR="00551729" w:rsidRPr="005C2E31">
        <w:rPr>
          <w:sz w:val="28"/>
          <w:szCs w:val="28"/>
        </w:rPr>
        <w:t>результатов Го</w:t>
      </w:r>
      <w:r w:rsidRPr="005C2E31">
        <w:rPr>
          <w:sz w:val="28"/>
          <w:szCs w:val="28"/>
        </w:rPr>
        <w:t>сударственной кадастровой оценки</w:t>
      </w:r>
      <w:r w:rsidR="00551729" w:rsidRPr="005C2E31">
        <w:rPr>
          <w:sz w:val="28"/>
          <w:szCs w:val="28"/>
        </w:rPr>
        <w:t xml:space="preserve"> недвижимости </w:t>
      </w:r>
      <w:r w:rsidR="006B77A0" w:rsidRPr="005C2E31">
        <w:rPr>
          <w:sz w:val="28"/>
          <w:szCs w:val="28"/>
        </w:rPr>
        <w:t xml:space="preserve"> на предпринимательский климат в РФ</w:t>
      </w:r>
      <w:r w:rsidRPr="005C2E31">
        <w:rPr>
          <w:sz w:val="28"/>
          <w:szCs w:val="28"/>
        </w:rPr>
        <w:t>»</w:t>
      </w:r>
      <w:r w:rsidR="00551729" w:rsidRPr="005C2E31">
        <w:rPr>
          <w:sz w:val="28"/>
          <w:szCs w:val="28"/>
        </w:rPr>
        <w:t xml:space="preserve"> </w:t>
      </w:r>
    </w:p>
    <w:p w:rsidR="005C2E31" w:rsidRDefault="005C2E31" w:rsidP="005C2E31">
      <w:pPr>
        <w:pStyle w:val="a3"/>
        <w:spacing w:before="120"/>
        <w:ind w:left="0"/>
        <w:jc w:val="both"/>
        <w:rPr>
          <w:sz w:val="28"/>
          <w:szCs w:val="28"/>
        </w:rPr>
      </w:pPr>
    </w:p>
    <w:p w:rsidR="00E321A5" w:rsidRDefault="00E321A5" w:rsidP="005C2E31">
      <w:pPr>
        <w:pStyle w:val="a3"/>
        <w:spacing w:before="120"/>
        <w:ind w:left="0"/>
        <w:jc w:val="both"/>
        <w:rPr>
          <w:sz w:val="28"/>
          <w:szCs w:val="28"/>
        </w:rPr>
      </w:pPr>
      <w:r w:rsidRPr="00E321A5">
        <w:rPr>
          <w:sz w:val="28"/>
          <w:szCs w:val="28"/>
        </w:rPr>
        <w:t xml:space="preserve">Подведение итогов Заседания </w:t>
      </w:r>
      <w:r w:rsidR="005C2E31">
        <w:rPr>
          <w:sz w:val="28"/>
          <w:szCs w:val="28"/>
        </w:rPr>
        <w:t>Рабочей группы</w:t>
      </w:r>
    </w:p>
    <w:p w:rsidR="00E321A5" w:rsidRPr="00E321A5" w:rsidRDefault="005C2E31" w:rsidP="005C2E31">
      <w:pPr>
        <w:pStyle w:val="a3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Михайлович </w:t>
      </w:r>
      <w:proofErr w:type="spellStart"/>
      <w:r>
        <w:rPr>
          <w:sz w:val="28"/>
          <w:szCs w:val="28"/>
        </w:rPr>
        <w:t>Катасонов</w:t>
      </w:r>
      <w:proofErr w:type="spellEnd"/>
    </w:p>
    <w:sectPr w:rsidR="00E321A5" w:rsidRPr="00E321A5" w:rsidSect="005E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7C4"/>
    <w:multiLevelType w:val="hybridMultilevel"/>
    <w:tmpl w:val="B29A5302"/>
    <w:lvl w:ilvl="0" w:tplc="0BD0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43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A5"/>
    <w:rsid w:val="0035207C"/>
    <w:rsid w:val="003B0ACB"/>
    <w:rsid w:val="00417746"/>
    <w:rsid w:val="00551729"/>
    <w:rsid w:val="005C2E31"/>
    <w:rsid w:val="005E1A93"/>
    <w:rsid w:val="00654096"/>
    <w:rsid w:val="006B77A0"/>
    <w:rsid w:val="006F4245"/>
    <w:rsid w:val="006F6CA5"/>
    <w:rsid w:val="00950515"/>
    <w:rsid w:val="009C61F8"/>
    <w:rsid w:val="009E7738"/>
    <w:rsid w:val="00AC762C"/>
    <w:rsid w:val="00B01FE2"/>
    <w:rsid w:val="00E321A5"/>
    <w:rsid w:val="00E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E2A7-47C8-49FA-B9DE-519A42EB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A0"/>
    <w:pPr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Каминский</cp:lastModifiedBy>
  <cp:revision>3</cp:revision>
  <dcterms:created xsi:type="dcterms:W3CDTF">2017-09-19T20:10:00Z</dcterms:created>
  <dcterms:modified xsi:type="dcterms:W3CDTF">2017-09-19T20:11:00Z</dcterms:modified>
</cp:coreProperties>
</file>