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CC4" w:rsidRPr="00512CC4" w:rsidRDefault="00512CC4" w:rsidP="00512CC4">
      <w:pPr>
        <w:pStyle w:val="a4"/>
        <w:spacing w:before="0" w:beforeAutospacing="0" w:after="0" w:afterAutospacing="0"/>
        <w:jc w:val="right"/>
        <w:rPr>
          <w:bCs/>
          <w:sz w:val="22"/>
          <w:szCs w:val="22"/>
        </w:rPr>
      </w:pPr>
      <w:r w:rsidRPr="00512CC4">
        <w:rPr>
          <w:bCs/>
          <w:sz w:val="22"/>
          <w:szCs w:val="22"/>
        </w:rPr>
        <w:t xml:space="preserve">Приложение № 1 </w:t>
      </w:r>
    </w:p>
    <w:p w:rsidR="00512CC4" w:rsidRPr="00512CC4" w:rsidRDefault="00512CC4" w:rsidP="00512CC4">
      <w:pPr>
        <w:pStyle w:val="a4"/>
        <w:spacing w:before="0" w:beforeAutospacing="0" w:after="0" w:afterAutospacing="0"/>
        <w:jc w:val="right"/>
        <w:rPr>
          <w:bCs/>
          <w:sz w:val="22"/>
          <w:szCs w:val="22"/>
        </w:rPr>
      </w:pPr>
      <w:r w:rsidRPr="00512CC4">
        <w:rPr>
          <w:bCs/>
          <w:sz w:val="22"/>
          <w:szCs w:val="22"/>
        </w:rPr>
        <w:t xml:space="preserve">к Инструкции по проведению плановых </w:t>
      </w:r>
    </w:p>
    <w:p w:rsidR="00512CC4" w:rsidRPr="00512CC4" w:rsidRDefault="00512CC4" w:rsidP="00512CC4">
      <w:pPr>
        <w:pStyle w:val="a4"/>
        <w:spacing w:before="0" w:beforeAutospacing="0" w:after="0" w:afterAutospacing="0"/>
        <w:jc w:val="right"/>
        <w:rPr>
          <w:bCs/>
          <w:sz w:val="22"/>
          <w:szCs w:val="22"/>
        </w:rPr>
      </w:pPr>
      <w:r w:rsidRPr="00512CC4">
        <w:rPr>
          <w:bCs/>
          <w:sz w:val="22"/>
          <w:szCs w:val="22"/>
        </w:rPr>
        <w:t>проверок членов НП «СРОО «ЭС»</w:t>
      </w:r>
    </w:p>
    <w:tbl>
      <w:tblPr>
        <w:tblW w:w="0" w:type="auto"/>
        <w:jc w:val="center"/>
        <w:tblBorders>
          <w:bottom w:val="single" w:sz="4" w:space="0" w:color="00000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6"/>
        <w:gridCol w:w="5285"/>
      </w:tblGrid>
      <w:tr w:rsidR="00512CC4" w:rsidRPr="00FF1DB1" w:rsidTr="00761F58">
        <w:trPr>
          <w:trHeight w:val="1278"/>
          <w:jc w:val="center"/>
        </w:trPr>
        <w:tc>
          <w:tcPr>
            <w:tcW w:w="4352" w:type="dxa"/>
            <w:tcBorders>
              <w:right w:val="nil"/>
            </w:tcBorders>
          </w:tcPr>
          <w:p w:rsidR="00512CC4" w:rsidRDefault="00512CC4" w:rsidP="00761F58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943634"/>
                <w:sz w:val="44"/>
                <w:szCs w:val="44"/>
              </w:rPr>
            </w:pPr>
            <w:r>
              <w:rPr>
                <w:rFonts w:ascii="Book Antiqua" w:hAnsi="Book Antiqua" w:cs="Book Antiqua"/>
                <w:b/>
                <w:bCs/>
                <w:noProof/>
                <w:color w:val="943634"/>
                <w:sz w:val="44"/>
                <w:szCs w:val="44"/>
              </w:rPr>
              <w:drawing>
                <wp:inline distT="0" distB="0" distL="0" distR="0" wp14:anchorId="6827F8CD" wp14:editId="6080AFB4">
                  <wp:extent cx="2314575" cy="904875"/>
                  <wp:effectExtent l="76200" t="38100" r="47625" b="9525"/>
                  <wp:docPr id="1" name="Рисунок 1" descr="Снимок экрана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нимок экрана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5092" r="4906" b="122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 contourW="44450">
                            <a:contourClr>
                              <a:schemeClr val="bg1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7" w:type="dxa"/>
            <w:tcBorders>
              <w:left w:val="nil"/>
              <w:bottom w:val="nil"/>
            </w:tcBorders>
            <w:vAlign w:val="center"/>
          </w:tcPr>
          <w:p w:rsidR="00512CC4" w:rsidRPr="00836F6C" w:rsidRDefault="00512CC4" w:rsidP="00761F58">
            <w:pPr>
              <w:spacing w:after="0" w:line="240" w:lineRule="auto"/>
              <w:ind w:right="415"/>
              <w:jc w:val="both"/>
              <w:rPr>
                <w:rFonts w:ascii="Book Antiqua" w:hAnsi="Book Antiqua" w:cs="Book Antiqua"/>
                <w:bCs/>
                <w:color w:val="404040"/>
                <w:sz w:val="30"/>
                <w:szCs w:val="30"/>
              </w:rPr>
            </w:pPr>
            <w:r w:rsidRPr="00836F6C"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Некоммерческое партнерство «Саморегулируемая организация оценщиков «Экспертный совет»</w:t>
            </w:r>
          </w:p>
        </w:tc>
      </w:tr>
      <w:tr w:rsidR="00512CC4" w:rsidRPr="0089605C" w:rsidTr="00D9797D">
        <w:trPr>
          <w:trHeight w:val="74"/>
          <w:jc w:val="center"/>
        </w:trPr>
        <w:tc>
          <w:tcPr>
            <w:tcW w:w="10119" w:type="dxa"/>
            <w:gridSpan w:val="2"/>
            <w:tcBorders>
              <w:bottom w:val="single" w:sz="4" w:space="0" w:color="000000"/>
            </w:tcBorders>
          </w:tcPr>
          <w:p w:rsidR="00512CC4" w:rsidRPr="0089605C" w:rsidRDefault="00512CC4" w:rsidP="00761F58">
            <w:pPr>
              <w:spacing w:before="120" w:after="0" w:line="240" w:lineRule="auto"/>
              <w:jc w:val="center"/>
              <w:rPr>
                <w:rFonts w:ascii="Book Antiqua" w:hAnsi="Book Antiqua" w:cs="Vrinda"/>
                <w:b/>
                <w:bCs/>
                <w:i/>
                <w:color w:val="002F8E"/>
                <w:sz w:val="40"/>
                <w:szCs w:val="40"/>
              </w:rPr>
            </w:pPr>
            <w:r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109028</w:t>
            </w:r>
            <w:r w:rsidRPr="00591DAF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, г.</w:t>
            </w:r>
            <w:r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 </w:t>
            </w:r>
            <w:r w:rsidRPr="00591DAF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Москва, Б.</w:t>
            </w:r>
            <w:r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 </w:t>
            </w:r>
            <w:r w:rsidRPr="00591DAF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Трехсв</w:t>
            </w:r>
            <w:r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 xml:space="preserve">ятительский пер., д. 2/1, стр. 2. </w:t>
            </w:r>
            <w:r w:rsidRPr="0089605C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 xml:space="preserve">(495) 626-29-50, (916) 683-68-14, </w:t>
            </w:r>
            <w:r w:rsidRPr="00106FDC">
              <w:rPr>
                <w:rFonts w:ascii="Book Antiqua" w:hAnsi="Book Antiqua" w:cs="Book Antiqua"/>
                <w:bCs/>
                <w:i/>
                <w:sz w:val="18"/>
                <w:szCs w:val="18"/>
                <w:lang w:val="en-US"/>
              </w:rPr>
              <w:t>www</w:t>
            </w:r>
            <w:r w:rsidRPr="0089605C">
              <w:rPr>
                <w:rFonts w:ascii="Book Antiqua" w:hAnsi="Book Antiqua" w:cs="Book Antiqua"/>
                <w:bCs/>
                <w:i/>
                <w:sz w:val="18"/>
                <w:szCs w:val="18"/>
              </w:rPr>
              <w:t>.</w:t>
            </w:r>
            <w:proofErr w:type="spellStart"/>
            <w:r w:rsidRPr="00106FDC">
              <w:rPr>
                <w:rFonts w:ascii="Book Antiqua" w:hAnsi="Book Antiqua" w:cs="Book Antiqua"/>
                <w:bCs/>
                <w:i/>
                <w:sz w:val="18"/>
                <w:szCs w:val="18"/>
                <w:lang w:val="en-US"/>
              </w:rPr>
              <w:t>srosovet</w:t>
            </w:r>
            <w:proofErr w:type="spellEnd"/>
            <w:r w:rsidRPr="0089605C">
              <w:rPr>
                <w:rFonts w:ascii="Book Antiqua" w:hAnsi="Book Antiqua" w:cs="Book Antiqua"/>
                <w:bCs/>
                <w:i/>
                <w:sz w:val="18"/>
                <w:szCs w:val="18"/>
              </w:rPr>
              <w:t>.</w:t>
            </w:r>
            <w:proofErr w:type="spellStart"/>
            <w:r w:rsidRPr="00106FDC">
              <w:rPr>
                <w:rFonts w:ascii="Book Antiqua" w:hAnsi="Book Antiqua" w:cs="Book Antiqua"/>
                <w:bCs/>
                <w:i/>
                <w:sz w:val="18"/>
                <w:szCs w:val="18"/>
                <w:lang w:val="en-US"/>
              </w:rPr>
              <w:t>ru</w:t>
            </w:r>
            <w:proofErr w:type="spellEnd"/>
            <w:r w:rsidRPr="0089605C">
              <w:rPr>
                <w:rFonts w:ascii="Book Antiqua" w:hAnsi="Book Antiqua" w:cs="Book Antiqua"/>
                <w:bCs/>
                <w:i/>
                <w:sz w:val="18"/>
                <w:szCs w:val="18"/>
              </w:rPr>
              <w:t>,</w:t>
            </w:r>
            <w:r w:rsidRPr="0089605C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0F5E4A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  <w:lang w:val="en-US"/>
              </w:rPr>
              <w:t>mail</w:t>
            </w:r>
            <w:r w:rsidRPr="0089605C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@</w:t>
            </w:r>
            <w:proofErr w:type="spellStart"/>
            <w:r w:rsidRPr="000F5E4A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  <w:lang w:val="en-US"/>
              </w:rPr>
              <w:t>srosovet</w:t>
            </w:r>
            <w:proofErr w:type="spellEnd"/>
            <w:r w:rsidRPr="0089605C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.</w:t>
            </w:r>
            <w:proofErr w:type="spellStart"/>
            <w:r w:rsidRPr="000F5E4A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9B5C75" w:rsidRPr="00512CC4" w:rsidRDefault="009B5C75" w:rsidP="002F09A3">
      <w:pPr>
        <w:pStyle w:val="a4"/>
        <w:spacing w:after="240" w:afterAutospacing="0"/>
        <w:jc w:val="center"/>
      </w:pPr>
      <w:r w:rsidRPr="00512CC4">
        <w:rPr>
          <w:b/>
          <w:bCs/>
        </w:rPr>
        <w:t>Уважаемый (</w:t>
      </w:r>
      <w:proofErr w:type="spellStart"/>
      <w:r w:rsidRPr="00512CC4">
        <w:rPr>
          <w:b/>
          <w:bCs/>
        </w:rPr>
        <w:t>ая</w:t>
      </w:r>
      <w:proofErr w:type="spellEnd"/>
      <w:r w:rsidRPr="00512CC4">
        <w:rPr>
          <w:b/>
          <w:bCs/>
        </w:rPr>
        <w:t xml:space="preserve">) </w:t>
      </w:r>
      <w:r w:rsidR="003E7F3D" w:rsidRPr="003936EE">
        <w:rPr>
          <w:b/>
          <w:bCs/>
        </w:rPr>
        <w:t>__________________________</w:t>
      </w:r>
      <w:proofErr w:type="gramStart"/>
      <w:r w:rsidR="003E7F3D" w:rsidRPr="003936EE">
        <w:rPr>
          <w:b/>
          <w:bCs/>
        </w:rPr>
        <w:t xml:space="preserve">_ </w:t>
      </w:r>
      <w:r w:rsidRPr="00512CC4">
        <w:rPr>
          <w:b/>
          <w:bCs/>
        </w:rPr>
        <w:t>!</w:t>
      </w:r>
      <w:proofErr w:type="gramEnd"/>
    </w:p>
    <w:p w:rsidR="009B5C75" w:rsidRPr="00512CC4" w:rsidRDefault="009B5C75" w:rsidP="00D9797D">
      <w:pPr>
        <w:pStyle w:val="a4"/>
        <w:tabs>
          <w:tab w:val="left" w:pos="709"/>
        </w:tabs>
        <w:spacing w:after="240" w:afterAutospacing="0"/>
        <w:ind w:left="-284" w:firstLine="710"/>
        <w:jc w:val="both"/>
      </w:pPr>
      <w:r w:rsidRPr="00512CC4">
        <w:t xml:space="preserve">Уведомляем Вас о том, что на основании ст. 24.3. </w:t>
      </w:r>
      <w:r w:rsidR="00182FF1" w:rsidRPr="00512CC4">
        <w:t>Ф</w:t>
      </w:r>
      <w:r w:rsidRPr="00512CC4">
        <w:t xml:space="preserve">едерального закона </w:t>
      </w:r>
      <w:r w:rsidR="00182FF1" w:rsidRPr="00512CC4">
        <w:t xml:space="preserve">от 29 июля 1998г. № 135-ФЗ </w:t>
      </w:r>
      <w:r w:rsidRPr="00512CC4">
        <w:t>«Об оценочной деятельности в РФ»</w:t>
      </w:r>
      <w:r w:rsidR="00182FF1" w:rsidRPr="00512CC4">
        <w:t xml:space="preserve"> </w:t>
      </w:r>
      <w:r w:rsidRPr="00512CC4">
        <w:t xml:space="preserve">и </w:t>
      </w:r>
      <w:r w:rsidR="00182FF1" w:rsidRPr="00512CC4">
        <w:t>Плана проверок на 20</w:t>
      </w:r>
      <w:r w:rsidR="00512CC4">
        <w:t>__</w:t>
      </w:r>
      <w:r w:rsidR="00182FF1" w:rsidRPr="00512CC4">
        <w:t xml:space="preserve"> год, утвержден</w:t>
      </w:r>
      <w:r w:rsidR="00001C1E" w:rsidRPr="00512CC4">
        <w:t>ного</w:t>
      </w:r>
      <w:r w:rsidR="00182FF1" w:rsidRPr="00512CC4">
        <w:t xml:space="preserve"> </w:t>
      </w:r>
      <w:r w:rsidRPr="00512CC4">
        <w:t>решени</w:t>
      </w:r>
      <w:r w:rsidR="00182FF1" w:rsidRPr="00512CC4">
        <w:t>ем</w:t>
      </w:r>
      <w:r w:rsidRPr="00512CC4">
        <w:t xml:space="preserve"> </w:t>
      </w:r>
      <w:r w:rsidR="00BF7473" w:rsidRPr="00512CC4">
        <w:t>Совета</w:t>
      </w:r>
      <w:r w:rsidRPr="00512CC4">
        <w:t xml:space="preserve"> НП </w:t>
      </w:r>
      <w:r w:rsidR="00001497" w:rsidRPr="00512CC4">
        <w:t>СРОО «ЭС</w:t>
      </w:r>
      <w:r w:rsidRPr="00512CC4">
        <w:t xml:space="preserve">» (Протокол № </w:t>
      </w:r>
      <w:r w:rsidR="00512CC4">
        <w:t xml:space="preserve">_________ </w:t>
      </w:r>
      <w:r w:rsidRPr="00512CC4">
        <w:t xml:space="preserve">от </w:t>
      </w:r>
      <w:r w:rsidR="00512CC4">
        <w:t>__________</w:t>
      </w:r>
      <w:r w:rsidRPr="00512CC4">
        <w:t>) в отношении Вас будет проводиться плановая проверка.</w:t>
      </w:r>
    </w:p>
    <w:p w:rsidR="009B5C75" w:rsidRPr="00512CC4" w:rsidRDefault="009B5C75" w:rsidP="00D9797D">
      <w:pPr>
        <w:pStyle w:val="a4"/>
        <w:tabs>
          <w:tab w:val="left" w:pos="709"/>
        </w:tabs>
        <w:spacing w:after="0" w:afterAutospacing="0"/>
        <w:ind w:left="-284" w:firstLine="710"/>
        <w:jc w:val="both"/>
      </w:pPr>
      <w:r w:rsidRPr="00512CC4">
        <w:rPr>
          <w:b/>
          <w:bCs/>
        </w:rPr>
        <w:t>Дата начала проверки:</w:t>
      </w:r>
      <w:r w:rsidRPr="00512CC4">
        <w:t xml:space="preserve"> </w:t>
      </w:r>
      <w:r w:rsidR="00512CC4">
        <w:t>«___»</w:t>
      </w:r>
      <w:r w:rsidRPr="00512CC4">
        <w:t xml:space="preserve"> </w:t>
      </w:r>
      <w:r w:rsidR="00512CC4">
        <w:t>_________</w:t>
      </w:r>
      <w:r w:rsidRPr="00512CC4">
        <w:t xml:space="preserve"> 20</w:t>
      </w:r>
      <w:r w:rsidR="00512CC4">
        <w:t>__</w:t>
      </w:r>
      <w:r w:rsidRPr="00512CC4">
        <w:t xml:space="preserve"> г.</w:t>
      </w:r>
    </w:p>
    <w:p w:rsidR="00761F58" w:rsidRDefault="00761F58" w:rsidP="00D9797D">
      <w:pPr>
        <w:pStyle w:val="a4"/>
        <w:tabs>
          <w:tab w:val="left" w:pos="709"/>
        </w:tabs>
        <w:spacing w:after="0" w:afterAutospacing="0"/>
        <w:ind w:left="-284" w:firstLine="710"/>
        <w:jc w:val="both"/>
        <w:rPr>
          <w:b/>
          <w:bCs/>
        </w:rPr>
      </w:pPr>
      <w:r>
        <w:rPr>
          <w:b/>
          <w:bCs/>
        </w:rPr>
        <w:t>Дата окончания проверки: «___» _________20___г.</w:t>
      </w:r>
    </w:p>
    <w:p w:rsidR="009B5C75" w:rsidRDefault="009B5C75" w:rsidP="00D9797D">
      <w:pPr>
        <w:pStyle w:val="a4"/>
        <w:tabs>
          <w:tab w:val="left" w:pos="709"/>
        </w:tabs>
        <w:spacing w:after="240" w:afterAutospacing="0"/>
        <w:ind w:left="-284" w:firstLine="710"/>
        <w:jc w:val="both"/>
      </w:pPr>
      <w:r w:rsidRPr="00512CC4">
        <w:rPr>
          <w:b/>
          <w:bCs/>
        </w:rPr>
        <w:t>Проверяемый период:</w:t>
      </w:r>
      <w:r w:rsidRPr="00512CC4">
        <w:t xml:space="preserve"> с </w:t>
      </w:r>
      <w:r w:rsidR="00512CC4">
        <w:t>«___» _________</w:t>
      </w:r>
      <w:r w:rsidR="002950F2" w:rsidRPr="00512CC4">
        <w:t xml:space="preserve"> 20</w:t>
      </w:r>
      <w:r w:rsidR="00512CC4">
        <w:t>__</w:t>
      </w:r>
      <w:r w:rsidR="002950F2" w:rsidRPr="00512CC4">
        <w:t xml:space="preserve"> г. по </w:t>
      </w:r>
      <w:r w:rsidR="00512CC4">
        <w:t>«___» __________</w:t>
      </w:r>
      <w:r w:rsidRPr="00512CC4">
        <w:t xml:space="preserve"> 20</w:t>
      </w:r>
      <w:r w:rsidR="00512CC4">
        <w:t>__</w:t>
      </w:r>
      <w:r w:rsidRPr="00512CC4">
        <w:t xml:space="preserve"> г.</w:t>
      </w:r>
    </w:p>
    <w:p w:rsidR="00741870" w:rsidRPr="00512CC4" w:rsidRDefault="00741870" w:rsidP="00741870">
      <w:pPr>
        <w:pStyle w:val="a4"/>
        <w:tabs>
          <w:tab w:val="left" w:pos="709"/>
        </w:tabs>
        <w:spacing w:after="240" w:afterAutospacing="0"/>
        <w:ind w:left="-284" w:firstLine="710"/>
        <w:jc w:val="both"/>
        <w:rPr>
          <w:b/>
          <w:bCs/>
        </w:rPr>
      </w:pPr>
      <w:r w:rsidRPr="00512CC4">
        <w:rPr>
          <w:b/>
          <w:bCs/>
        </w:rPr>
        <w:t>На момент начала плановой проверки у Вас имеются следующие задолженности перед НП СРОО «ЭС»:</w:t>
      </w:r>
    </w:p>
    <w:p w:rsidR="00741870" w:rsidRPr="00512CC4" w:rsidRDefault="00741870" w:rsidP="00741870">
      <w:pPr>
        <w:pStyle w:val="a4"/>
        <w:numPr>
          <w:ilvl w:val="0"/>
          <w:numId w:val="9"/>
        </w:numPr>
        <w:tabs>
          <w:tab w:val="left" w:pos="709"/>
        </w:tabs>
        <w:spacing w:after="240" w:afterAutospacing="0"/>
        <w:ind w:left="-284" w:firstLine="710"/>
        <w:jc w:val="both"/>
        <w:rPr>
          <w:b/>
          <w:bCs/>
        </w:rPr>
      </w:pPr>
      <w:r w:rsidRPr="00512CC4">
        <w:rPr>
          <w:b/>
          <w:bCs/>
        </w:rPr>
        <w:t>…</w:t>
      </w:r>
    </w:p>
    <w:p w:rsidR="00741870" w:rsidRPr="00512CC4" w:rsidRDefault="00741870" w:rsidP="00741870">
      <w:pPr>
        <w:pStyle w:val="a4"/>
        <w:numPr>
          <w:ilvl w:val="0"/>
          <w:numId w:val="9"/>
        </w:numPr>
        <w:tabs>
          <w:tab w:val="left" w:pos="709"/>
        </w:tabs>
        <w:spacing w:after="240" w:afterAutospacing="0"/>
        <w:ind w:left="-284" w:firstLine="710"/>
        <w:jc w:val="both"/>
        <w:rPr>
          <w:b/>
          <w:bCs/>
        </w:rPr>
      </w:pPr>
      <w:r w:rsidRPr="00512CC4">
        <w:rPr>
          <w:b/>
          <w:bCs/>
        </w:rPr>
        <w:t>…</w:t>
      </w:r>
    </w:p>
    <w:p w:rsidR="00741870" w:rsidRDefault="00741870" w:rsidP="00741870">
      <w:pPr>
        <w:pStyle w:val="a4"/>
        <w:numPr>
          <w:ilvl w:val="0"/>
          <w:numId w:val="9"/>
        </w:numPr>
        <w:tabs>
          <w:tab w:val="left" w:pos="709"/>
        </w:tabs>
        <w:spacing w:after="240" w:afterAutospacing="0"/>
        <w:ind w:left="-284" w:firstLine="710"/>
        <w:jc w:val="both"/>
        <w:rPr>
          <w:b/>
          <w:bCs/>
        </w:rPr>
      </w:pPr>
      <w:r w:rsidRPr="00512CC4">
        <w:rPr>
          <w:b/>
          <w:bCs/>
        </w:rPr>
        <w:t>…</w:t>
      </w:r>
    </w:p>
    <w:p w:rsidR="003110A0" w:rsidRDefault="003110A0" w:rsidP="003936EE">
      <w:pPr>
        <w:spacing w:after="0" w:line="264" w:lineRule="auto"/>
        <w:ind w:left="-284" w:firstLine="7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Не менее чем за 3 (три) рабочих дня до начала плановой проверки Вам необходимо представить  в Партнерство следующие документы:</w:t>
      </w:r>
    </w:p>
    <w:p w:rsidR="00B66E09" w:rsidRDefault="003110A0" w:rsidP="00B66E09">
      <w:pPr>
        <w:pStyle w:val="a4"/>
        <w:tabs>
          <w:tab w:val="left" w:pos="993"/>
        </w:tabs>
        <w:spacing w:after="0" w:afterAutospacing="0" w:line="264" w:lineRule="auto"/>
        <w:ind w:left="-284" w:firstLine="709"/>
        <w:jc w:val="both"/>
        <w:rPr>
          <w:color w:val="000000" w:themeColor="text1"/>
        </w:rPr>
      </w:pPr>
      <w:r>
        <w:rPr>
          <w:color w:val="000000" w:themeColor="text1"/>
        </w:rPr>
        <w:t>1. </w:t>
      </w:r>
      <w:r w:rsidR="003936EE">
        <w:rPr>
          <w:color w:val="000000" w:themeColor="text1"/>
        </w:rPr>
        <w:t>О</w:t>
      </w:r>
      <w:r w:rsidR="003936EE" w:rsidRPr="00664CC4">
        <w:rPr>
          <w:color w:val="000000" w:themeColor="text1"/>
        </w:rPr>
        <w:t>тчет об оценке за проверяемый период в электронном виде</w:t>
      </w:r>
      <w:r w:rsidR="003936EE">
        <w:rPr>
          <w:color w:val="000000" w:themeColor="text1"/>
        </w:rPr>
        <w:t xml:space="preserve"> и Сведения о предоставляемом на проверку отчете об оценке (Приложение № 2) (если отчеты об оценке за проверяемый период выполнялись, но на направляемый в рамках плановой проверки в Партнерство Отчет об оценке положительное экспертное заключе</w:t>
      </w:r>
      <w:r w:rsidR="00B66E09">
        <w:rPr>
          <w:color w:val="000000" w:themeColor="text1"/>
        </w:rPr>
        <w:t>ние Партнерством не выдавалось).</w:t>
      </w:r>
    </w:p>
    <w:p w:rsidR="00B66E09" w:rsidRDefault="00AB79BF" w:rsidP="00B66E09">
      <w:pPr>
        <w:pStyle w:val="a4"/>
        <w:tabs>
          <w:tab w:val="left" w:pos="993"/>
        </w:tabs>
        <w:spacing w:before="0" w:beforeAutospacing="0" w:after="0" w:afterAutospacing="0" w:line="264" w:lineRule="auto"/>
        <w:ind w:left="-284" w:firstLine="709"/>
        <w:jc w:val="both"/>
        <w:rPr>
          <w:rFonts w:eastAsiaTheme="minorHAnsi"/>
          <w:lang w:eastAsia="en-US"/>
        </w:rPr>
      </w:pPr>
      <w:r w:rsidRPr="00B66E09">
        <w:rPr>
          <w:rFonts w:eastAsiaTheme="minorHAnsi"/>
          <w:lang w:eastAsia="en-US"/>
        </w:rPr>
        <w:t xml:space="preserve">В связи с динамичным изменением законодательства об оценочной деятельности, </w:t>
      </w:r>
      <w:r w:rsidRPr="00B66E09">
        <w:rPr>
          <w:rFonts w:eastAsiaTheme="minorHAnsi"/>
          <w:b/>
          <w:lang w:eastAsia="en-US"/>
        </w:rPr>
        <w:t xml:space="preserve">вид проверочной таблицы будет </w:t>
      </w:r>
      <w:r w:rsidR="00B66E09" w:rsidRPr="00B66E09">
        <w:rPr>
          <w:rFonts w:eastAsiaTheme="minorHAnsi"/>
          <w:b/>
          <w:lang w:eastAsia="en-US"/>
        </w:rPr>
        <w:t xml:space="preserve">зависеть от </w:t>
      </w:r>
      <w:r w:rsidRPr="00B66E09">
        <w:rPr>
          <w:rFonts w:eastAsiaTheme="minorHAnsi"/>
          <w:b/>
          <w:lang w:eastAsia="en-US"/>
        </w:rPr>
        <w:t>объект</w:t>
      </w:r>
      <w:r w:rsidR="00B66E09" w:rsidRPr="00B66E09">
        <w:rPr>
          <w:rFonts w:eastAsiaTheme="minorHAnsi"/>
          <w:b/>
          <w:lang w:eastAsia="en-US"/>
        </w:rPr>
        <w:t>а</w:t>
      </w:r>
      <w:r w:rsidRPr="00B66E09">
        <w:rPr>
          <w:rFonts w:eastAsiaTheme="minorHAnsi"/>
          <w:b/>
          <w:lang w:eastAsia="en-US"/>
        </w:rPr>
        <w:t xml:space="preserve"> оценки, а также от даты заключения договор</w:t>
      </w:r>
      <w:r w:rsidR="00B66E09">
        <w:rPr>
          <w:rFonts w:eastAsiaTheme="minorHAnsi"/>
          <w:b/>
          <w:lang w:eastAsia="en-US"/>
        </w:rPr>
        <w:t>а</w:t>
      </w:r>
      <w:r w:rsidRPr="00B66E09">
        <w:rPr>
          <w:rFonts w:eastAsiaTheme="minorHAnsi"/>
          <w:b/>
          <w:lang w:eastAsia="en-US"/>
        </w:rPr>
        <w:t xml:space="preserve"> на оценку.</w:t>
      </w:r>
      <w:r w:rsidRPr="00B66E09">
        <w:rPr>
          <w:rFonts w:eastAsiaTheme="minorHAnsi"/>
          <w:lang w:eastAsia="en-US"/>
        </w:rPr>
        <w:t xml:space="preserve"> В</w:t>
      </w:r>
      <w:r w:rsidR="00B66E09">
        <w:rPr>
          <w:rFonts w:eastAsiaTheme="minorHAnsi"/>
          <w:lang w:eastAsia="en-US"/>
        </w:rPr>
        <w:t>ы можете самостоятельно скачать соответствующий вариант приложения с сайта Партнерства по ссылкам, приведенным в таблице далее.</w:t>
      </w:r>
    </w:p>
    <w:p w:rsidR="00A831C8" w:rsidRDefault="00A831C8" w:rsidP="00B66E09">
      <w:pPr>
        <w:pStyle w:val="a4"/>
        <w:tabs>
          <w:tab w:val="left" w:pos="993"/>
        </w:tabs>
        <w:spacing w:before="0" w:beforeAutospacing="0" w:after="0" w:afterAutospacing="0" w:line="264" w:lineRule="auto"/>
        <w:ind w:left="-284" w:firstLine="709"/>
        <w:jc w:val="both"/>
        <w:rPr>
          <w:rFonts w:eastAsiaTheme="minorHAnsi"/>
          <w:lang w:eastAsia="en-US"/>
        </w:rPr>
      </w:pPr>
    </w:p>
    <w:tbl>
      <w:tblPr>
        <w:tblStyle w:val="21"/>
        <w:tblW w:w="9571" w:type="dxa"/>
        <w:tblLook w:val="04A0" w:firstRow="1" w:lastRow="0" w:firstColumn="1" w:lastColumn="0" w:noHBand="0" w:noVBand="1"/>
      </w:tblPr>
      <w:tblGrid>
        <w:gridCol w:w="4928"/>
        <w:gridCol w:w="1417"/>
        <w:gridCol w:w="1701"/>
        <w:gridCol w:w="1525"/>
      </w:tblGrid>
      <w:tr w:rsidR="00A831C8" w:rsidRPr="00A831C8" w:rsidTr="00A831C8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31C8" w:rsidRPr="00A831C8" w:rsidRDefault="00A831C8" w:rsidP="00A831C8">
            <w:pPr>
              <w:jc w:val="center"/>
              <w:rPr>
                <w:b/>
              </w:rPr>
            </w:pPr>
            <w:r w:rsidRPr="00A831C8">
              <w:rPr>
                <w:b/>
              </w:rPr>
              <w:t>Объект оценки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31C8" w:rsidRPr="00A831C8" w:rsidRDefault="00A831C8" w:rsidP="00A831C8">
            <w:pPr>
              <w:jc w:val="center"/>
              <w:rPr>
                <w:b/>
              </w:rPr>
            </w:pPr>
            <w:r w:rsidRPr="00A831C8">
              <w:rPr>
                <w:b/>
              </w:rPr>
              <w:t>Дата заключения договора на оценку</w:t>
            </w:r>
          </w:p>
        </w:tc>
      </w:tr>
      <w:tr w:rsidR="00A831C8" w:rsidRPr="00A831C8" w:rsidTr="00A83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C8" w:rsidRPr="00A831C8" w:rsidRDefault="00A831C8" w:rsidP="00A831C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31C8" w:rsidRPr="00A831C8" w:rsidRDefault="00A831C8" w:rsidP="00A831C8">
            <w:pPr>
              <w:jc w:val="center"/>
              <w:rPr>
                <w:b/>
              </w:rPr>
            </w:pPr>
            <w:r w:rsidRPr="00A831C8">
              <w:rPr>
                <w:b/>
              </w:rPr>
              <w:t>до 25.09.2014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31C8" w:rsidRPr="00A831C8" w:rsidRDefault="00A831C8" w:rsidP="00A831C8">
            <w:pPr>
              <w:jc w:val="center"/>
              <w:rPr>
                <w:b/>
              </w:rPr>
            </w:pPr>
            <w:r w:rsidRPr="00A831C8">
              <w:rPr>
                <w:b/>
              </w:rPr>
              <w:t>с 25.09.2014 г.</w:t>
            </w:r>
          </w:p>
          <w:p w:rsidR="00A831C8" w:rsidRPr="00A831C8" w:rsidRDefault="00A831C8" w:rsidP="00A831C8">
            <w:pPr>
              <w:jc w:val="center"/>
              <w:rPr>
                <w:b/>
              </w:rPr>
            </w:pPr>
            <w:r w:rsidRPr="00A831C8">
              <w:rPr>
                <w:b/>
              </w:rPr>
              <w:t>по 29.09.2015 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31C8" w:rsidRPr="00A831C8" w:rsidRDefault="00A831C8" w:rsidP="00A831C8">
            <w:pPr>
              <w:jc w:val="center"/>
              <w:rPr>
                <w:b/>
              </w:rPr>
            </w:pPr>
            <w:r w:rsidRPr="00A831C8">
              <w:rPr>
                <w:b/>
              </w:rPr>
              <w:t>с</w:t>
            </w:r>
          </w:p>
          <w:p w:rsidR="00A831C8" w:rsidRPr="00A831C8" w:rsidRDefault="00A831C8" w:rsidP="00A831C8">
            <w:pPr>
              <w:jc w:val="center"/>
              <w:rPr>
                <w:b/>
              </w:rPr>
            </w:pPr>
            <w:r w:rsidRPr="00A831C8">
              <w:rPr>
                <w:b/>
              </w:rPr>
              <w:t>29.09.2015 г.</w:t>
            </w:r>
          </w:p>
        </w:tc>
      </w:tr>
      <w:tr w:rsidR="00A831C8" w:rsidRPr="00A831C8" w:rsidTr="00A831C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C8" w:rsidRPr="00A831C8" w:rsidRDefault="00A831C8" w:rsidP="00A831C8">
            <w:pPr>
              <w:rPr>
                <w:b/>
              </w:rPr>
            </w:pPr>
            <w:r w:rsidRPr="00A831C8">
              <w:rPr>
                <w:b/>
              </w:rPr>
              <w:t>Недвижимость</w:t>
            </w:r>
          </w:p>
          <w:p w:rsidR="00A831C8" w:rsidRPr="00A831C8" w:rsidRDefault="00A831C8" w:rsidP="00A831C8">
            <w:pPr>
              <w:rPr>
                <w:b/>
              </w:rPr>
            </w:pPr>
            <w:r w:rsidRPr="00A831C8">
              <w:t>(в зависимости от даты: ФСО 1-3 или ФСО 1-3, 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C8" w:rsidRPr="00A831C8" w:rsidRDefault="00444349" w:rsidP="00A831C8">
            <w:pPr>
              <w:jc w:val="center"/>
              <w:rPr>
                <w:b/>
              </w:rPr>
            </w:pPr>
            <w:hyperlink r:id="rId7" w:history="1">
              <w:r w:rsidR="00A831C8" w:rsidRPr="00A831C8">
                <w:rPr>
                  <w:color w:val="0563C1"/>
                  <w:u w:val="single"/>
                </w:rPr>
                <w:t>2.1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C8" w:rsidRPr="00A831C8" w:rsidRDefault="00444349" w:rsidP="00A831C8">
            <w:pPr>
              <w:jc w:val="center"/>
              <w:rPr>
                <w:b/>
              </w:rPr>
            </w:pPr>
            <w:hyperlink r:id="rId8" w:history="1">
              <w:r w:rsidR="00A831C8" w:rsidRPr="00A831C8">
                <w:rPr>
                  <w:color w:val="0563C1"/>
                  <w:u w:val="single"/>
                </w:rPr>
                <w:t>2.2</w:t>
              </w:r>
            </w:hyperlink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C8" w:rsidRPr="00A831C8" w:rsidRDefault="00444349" w:rsidP="00A831C8">
            <w:pPr>
              <w:jc w:val="center"/>
              <w:rPr>
                <w:b/>
              </w:rPr>
            </w:pPr>
            <w:hyperlink r:id="rId9" w:history="1">
              <w:r w:rsidR="00A831C8" w:rsidRPr="00A831C8">
                <w:rPr>
                  <w:color w:val="0563C1"/>
                  <w:u w:val="single"/>
                </w:rPr>
                <w:t>2.3</w:t>
              </w:r>
            </w:hyperlink>
          </w:p>
        </w:tc>
      </w:tr>
      <w:tr w:rsidR="00A831C8" w:rsidRPr="00A831C8" w:rsidTr="00A831C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C8" w:rsidRPr="00A831C8" w:rsidRDefault="00A831C8" w:rsidP="00A831C8">
            <w:pPr>
              <w:rPr>
                <w:b/>
              </w:rPr>
            </w:pPr>
            <w:r w:rsidRPr="00A831C8">
              <w:rPr>
                <w:b/>
              </w:rPr>
              <w:lastRenderedPageBreak/>
              <w:t>Машины и оборудование</w:t>
            </w:r>
          </w:p>
          <w:p w:rsidR="00A831C8" w:rsidRPr="00A831C8" w:rsidRDefault="00A831C8" w:rsidP="00A831C8">
            <w:pPr>
              <w:rPr>
                <w:b/>
              </w:rPr>
            </w:pPr>
            <w:r w:rsidRPr="00A831C8">
              <w:t>(в зависимости от даты: ФСО 1-3 или ФСО 1-3, 10)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C8" w:rsidRPr="00A831C8" w:rsidRDefault="00444349" w:rsidP="00A831C8">
            <w:pPr>
              <w:jc w:val="center"/>
              <w:rPr>
                <w:b/>
              </w:rPr>
            </w:pPr>
            <w:hyperlink r:id="rId10" w:history="1">
              <w:r w:rsidR="00A831C8" w:rsidRPr="00A831C8">
                <w:rPr>
                  <w:color w:val="0563C1"/>
                  <w:u w:val="single"/>
                </w:rPr>
                <w:t>2.1</w:t>
              </w:r>
            </w:hyperlink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C8" w:rsidRPr="00A831C8" w:rsidRDefault="00444349" w:rsidP="00A831C8">
            <w:pPr>
              <w:jc w:val="center"/>
              <w:rPr>
                <w:b/>
              </w:rPr>
            </w:pPr>
            <w:hyperlink r:id="rId11" w:history="1">
              <w:r w:rsidR="00A831C8" w:rsidRPr="00A831C8">
                <w:rPr>
                  <w:color w:val="0563C1"/>
                  <w:u w:val="single"/>
                </w:rPr>
                <w:t>2.4</w:t>
              </w:r>
            </w:hyperlink>
          </w:p>
        </w:tc>
      </w:tr>
      <w:tr w:rsidR="00A831C8" w:rsidRPr="00A831C8" w:rsidTr="00A831C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C8" w:rsidRPr="00A831C8" w:rsidRDefault="00A831C8" w:rsidP="00A831C8">
            <w:pPr>
              <w:rPr>
                <w:b/>
              </w:rPr>
            </w:pPr>
            <w:r w:rsidRPr="00A831C8">
              <w:rPr>
                <w:b/>
              </w:rPr>
              <w:t>Бизнес</w:t>
            </w:r>
          </w:p>
          <w:p w:rsidR="00A831C8" w:rsidRPr="00A831C8" w:rsidRDefault="00A831C8" w:rsidP="00A831C8">
            <w:pPr>
              <w:rPr>
                <w:b/>
              </w:rPr>
            </w:pPr>
            <w:r w:rsidRPr="00A831C8">
              <w:t>(в зависимости от даты: ФСО 1-3 или ФСО 1-3, 8)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C8" w:rsidRPr="00A831C8" w:rsidRDefault="00444349" w:rsidP="00A831C8">
            <w:pPr>
              <w:jc w:val="center"/>
              <w:rPr>
                <w:b/>
              </w:rPr>
            </w:pPr>
            <w:hyperlink r:id="rId12" w:history="1">
              <w:r w:rsidR="00A831C8" w:rsidRPr="00A831C8">
                <w:rPr>
                  <w:color w:val="0563C1"/>
                  <w:u w:val="single"/>
                </w:rPr>
                <w:t>2.1</w:t>
              </w:r>
            </w:hyperlink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C8" w:rsidRPr="00A831C8" w:rsidRDefault="00444349" w:rsidP="00A831C8">
            <w:pPr>
              <w:jc w:val="center"/>
              <w:rPr>
                <w:b/>
              </w:rPr>
            </w:pPr>
            <w:hyperlink r:id="rId13" w:history="1">
              <w:r w:rsidR="00A831C8" w:rsidRPr="00A831C8">
                <w:rPr>
                  <w:color w:val="0563C1"/>
                  <w:u w:val="single"/>
                </w:rPr>
                <w:t>2.6</w:t>
              </w:r>
            </w:hyperlink>
          </w:p>
        </w:tc>
      </w:tr>
      <w:tr w:rsidR="00A831C8" w:rsidRPr="00A831C8" w:rsidTr="00A831C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C8" w:rsidRPr="00A831C8" w:rsidRDefault="00A831C8" w:rsidP="00A831C8">
            <w:pPr>
              <w:rPr>
                <w:b/>
              </w:rPr>
            </w:pPr>
            <w:r w:rsidRPr="00A831C8">
              <w:rPr>
                <w:b/>
              </w:rPr>
              <w:t>Объекты залога</w:t>
            </w:r>
          </w:p>
          <w:p w:rsidR="00A831C8" w:rsidRPr="00A831C8" w:rsidRDefault="00A831C8" w:rsidP="00A831C8">
            <w:pPr>
              <w:rPr>
                <w:b/>
              </w:rPr>
            </w:pPr>
            <w:r w:rsidRPr="00A831C8">
              <w:t>(в зависимости от даты: ФСО 1-3 или ФСО 1-3, 9)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C8" w:rsidRPr="00A831C8" w:rsidRDefault="00444349" w:rsidP="00A831C8">
            <w:pPr>
              <w:jc w:val="center"/>
              <w:rPr>
                <w:b/>
              </w:rPr>
            </w:pPr>
            <w:hyperlink r:id="rId14" w:history="1">
              <w:r w:rsidR="00A831C8" w:rsidRPr="00A831C8">
                <w:rPr>
                  <w:color w:val="0563C1"/>
                  <w:u w:val="single"/>
                </w:rPr>
                <w:t>2.1</w:t>
              </w:r>
            </w:hyperlink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C8" w:rsidRPr="00A831C8" w:rsidRDefault="00444349" w:rsidP="00A831C8">
            <w:pPr>
              <w:jc w:val="center"/>
              <w:rPr>
                <w:b/>
              </w:rPr>
            </w:pPr>
            <w:hyperlink r:id="rId15" w:history="1">
              <w:r w:rsidR="00A831C8" w:rsidRPr="00A831C8">
                <w:rPr>
                  <w:color w:val="0563C1"/>
                  <w:u w:val="single"/>
                </w:rPr>
                <w:t>2.5</w:t>
              </w:r>
            </w:hyperlink>
          </w:p>
        </w:tc>
      </w:tr>
      <w:tr w:rsidR="00A831C8" w:rsidRPr="00A831C8" w:rsidTr="00A831C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C8" w:rsidRPr="00A831C8" w:rsidRDefault="00A831C8" w:rsidP="00A831C8">
            <w:pPr>
              <w:rPr>
                <w:b/>
              </w:rPr>
            </w:pPr>
            <w:r w:rsidRPr="00A831C8">
              <w:rPr>
                <w:b/>
              </w:rPr>
              <w:t>Нематериальные активы</w:t>
            </w:r>
          </w:p>
          <w:p w:rsidR="00A831C8" w:rsidRPr="00A831C8" w:rsidRDefault="00A831C8" w:rsidP="00A831C8">
            <w:pPr>
              <w:rPr>
                <w:b/>
              </w:rPr>
            </w:pPr>
            <w:r w:rsidRPr="00A831C8">
              <w:rPr>
                <w:b/>
              </w:rPr>
              <w:t>и интеллектуальная собственность </w:t>
            </w:r>
          </w:p>
          <w:p w:rsidR="00A831C8" w:rsidRPr="00A831C8" w:rsidRDefault="00A831C8" w:rsidP="00A831C8">
            <w:pPr>
              <w:rPr>
                <w:b/>
              </w:rPr>
            </w:pPr>
            <w:r w:rsidRPr="00A831C8">
              <w:t>(в зависимости от даты: ФСО 1-3 или ФСО 1-3, 11)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C8" w:rsidRPr="00A831C8" w:rsidRDefault="00444349" w:rsidP="00A831C8">
            <w:pPr>
              <w:jc w:val="center"/>
              <w:rPr>
                <w:b/>
              </w:rPr>
            </w:pPr>
            <w:hyperlink r:id="rId16" w:history="1">
              <w:r w:rsidR="00A831C8" w:rsidRPr="00A831C8">
                <w:rPr>
                  <w:color w:val="0563C1"/>
                  <w:u w:val="single"/>
                </w:rPr>
                <w:t>2.1</w:t>
              </w:r>
            </w:hyperlink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C8" w:rsidRPr="00A831C8" w:rsidRDefault="00444349" w:rsidP="00A831C8">
            <w:pPr>
              <w:jc w:val="center"/>
              <w:rPr>
                <w:b/>
              </w:rPr>
            </w:pPr>
            <w:hyperlink r:id="rId17" w:history="1">
              <w:r w:rsidR="00A831C8" w:rsidRPr="00A831C8">
                <w:rPr>
                  <w:color w:val="0563C1"/>
                  <w:u w:val="single"/>
                </w:rPr>
                <w:t>2.7</w:t>
              </w:r>
            </w:hyperlink>
          </w:p>
        </w:tc>
      </w:tr>
      <w:tr w:rsidR="00A831C8" w:rsidRPr="00A831C8" w:rsidTr="00A831C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C8" w:rsidRPr="00A831C8" w:rsidRDefault="00A831C8" w:rsidP="00A831C8">
            <w:pPr>
              <w:rPr>
                <w:color w:val="000000"/>
              </w:rPr>
            </w:pPr>
            <w:r w:rsidRPr="00A831C8">
              <w:rPr>
                <w:b/>
                <w:color w:val="000000"/>
              </w:rPr>
              <w:t>Сводное приложение с требованиями всех ФСО</w:t>
            </w:r>
            <w:r w:rsidRPr="00A831C8">
              <w:rPr>
                <w:color w:val="000000"/>
              </w:rPr>
              <w:t xml:space="preserve"> (для самостоятельного составления приложения)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C8" w:rsidRPr="00A831C8" w:rsidRDefault="00444349" w:rsidP="00A831C8">
            <w:pPr>
              <w:jc w:val="center"/>
            </w:pPr>
            <w:hyperlink r:id="rId18" w:history="1">
              <w:r w:rsidR="00A831C8" w:rsidRPr="00A831C8">
                <w:rPr>
                  <w:color w:val="0563C1"/>
                  <w:u w:val="single"/>
                </w:rPr>
                <w:t>2.8</w:t>
              </w:r>
            </w:hyperlink>
          </w:p>
        </w:tc>
      </w:tr>
    </w:tbl>
    <w:p w:rsidR="003323E0" w:rsidRPr="003323E0" w:rsidRDefault="00DC21F9" w:rsidP="003323E0">
      <w:pPr>
        <w:spacing w:after="160" w:line="256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C21F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Заполнение приложения №2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не является обязательным для прохождения плановой проверки</w:t>
      </w:r>
    </w:p>
    <w:p w:rsidR="00AB79BF" w:rsidRPr="00B66E09" w:rsidRDefault="00AB79BF" w:rsidP="00B66E09">
      <w:pPr>
        <w:pStyle w:val="a4"/>
        <w:tabs>
          <w:tab w:val="left" w:pos="993"/>
        </w:tabs>
        <w:spacing w:before="0" w:beforeAutospacing="0" w:line="264" w:lineRule="auto"/>
        <w:ind w:left="-284" w:firstLine="709"/>
        <w:jc w:val="both"/>
        <w:rPr>
          <w:rFonts w:eastAsiaTheme="minorHAnsi"/>
          <w:lang w:eastAsia="en-US"/>
        </w:rPr>
      </w:pPr>
      <w:r w:rsidRPr="00B66E09">
        <w:rPr>
          <w:rFonts w:eastAsiaTheme="minorHAnsi"/>
          <w:lang w:eastAsia="en-US"/>
        </w:rPr>
        <w:t xml:space="preserve">Если у Вас возникли затруднения, просим связаться с сотрудником отдела реестра – </w:t>
      </w:r>
      <w:r w:rsidR="003323E0">
        <w:rPr>
          <w:rFonts w:eastAsiaTheme="minorHAnsi"/>
          <w:lang w:eastAsia="en-US"/>
        </w:rPr>
        <w:t>_________________________________</w:t>
      </w:r>
      <w:r w:rsidR="00B66E09">
        <w:rPr>
          <w:rFonts w:eastAsiaTheme="minorHAnsi"/>
          <w:lang w:eastAsia="en-US"/>
        </w:rPr>
        <w:t>,</w:t>
      </w:r>
      <w:r w:rsidR="003323E0">
        <w:rPr>
          <w:rFonts w:eastAsiaTheme="minorHAnsi"/>
          <w:lang w:eastAsia="en-US"/>
        </w:rPr>
        <w:t xml:space="preserve"> по тел. </w:t>
      </w:r>
      <w:r w:rsidRPr="00B66E09">
        <w:rPr>
          <w:rFonts w:eastAsiaTheme="minorHAnsi"/>
          <w:lang w:eastAsia="en-US"/>
        </w:rPr>
        <w:t>8 (800) 2</w:t>
      </w:r>
      <w:r w:rsidR="00B66E09">
        <w:rPr>
          <w:rFonts w:eastAsiaTheme="minorHAnsi"/>
          <w:lang w:eastAsia="en-US"/>
        </w:rPr>
        <w:t>00-29-</w:t>
      </w:r>
      <w:proofErr w:type="gramStart"/>
      <w:r w:rsidR="00B66E09">
        <w:rPr>
          <w:rFonts w:eastAsiaTheme="minorHAnsi"/>
          <w:lang w:eastAsia="en-US"/>
        </w:rPr>
        <w:t>50 ,</w:t>
      </w:r>
      <w:proofErr w:type="gramEnd"/>
      <w:r w:rsidR="00B66E09">
        <w:rPr>
          <w:rFonts w:eastAsiaTheme="minorHAnsi"/>
          <w:lang w:eastAsia="en-US"/>
        </w:rPr>
        <w:t xml:space="preserve"> 8 (495) 626-29-50, 8 </w:t>
      </w:r>
      <w:r w:rsidRPr="00B66E09">
        <w:rPr>
          <w:rFonts w:eastAsiaTheme="minorHAnsi"/>
          <w:lang w:eastAsia="en-US"/>
        </w:rPr>
        <w:t>(916) 683-68-14).</w:t>
      </w:r>
    </w:p>
    <w:p w:rsidR="003936EE" w:rsidRDefault="00AB79BF" w:rsidP="003936EE">
      <w:pPr>
        <w:pStyle w:val="a4"/>
        <w:tabs>
          <w:tab w:val="left" w:pos="993"/>
        </w:tabs>
        <w:spacing w:before="0" w:beforeAutospacing="0" w:after="0" w:afterAutospacing="0" w:line="264" w:lineRule="auto"/>
        <w:ind w:left="-284" w:firstLine="710"/>
        <w:jc w:val="both"/>
        <w:rPr>
          <w:color w:val="000000" w:themeColor="text1"/>
        </w:rPr>
      </w:pPr>
      <w:r w:rsidRPr="00AB79BF">
        <w:rPr>
          <w:color w:val="000000" w:themeColor="text1"/>
        </w:rPr>
        <w:t xml:space="preserve">2. Сведения о Положительном экспертном заключении </w:t>
      </w:r>
      <w:r>
        <w:rPr>
          <w:color w:val="000000" w:themeColor="text1"/>
        </w:rPr>
        <w:t>на</w:t>
      </w:r>
      <w:r w:rsidRPr="00AB79BF">
        <w:rPr>
          <w:color w:val="000000" w:themeColor="text1"/>
        </w:rPr>
        <w:t xml:space="preserve"> Отчет об оценке</w:t>
      </w:r>
    </w:p>
    <w:p w:rsidR="003936EE" w:rsidRDefault="003936EE" w:rsidP="003936EE">
      <w:pPr>
        <w:pStyle w:val="a4"/>
        <w:tabs>
          <w:tab w:val="left" w:pos="993"/>
        </w:tabs>
        <w:spacing w:before="0" w:beforeAutospacing="0" w:after="0" w:afterAutospacing="0" w:line="264" w:lineRule="auto"/>
        <w:ind w:left="-284" w:firstLine="710"/>
        <w:jc w:val="both"/>
        <w:rPr>
          <w:color w:val="000000" w:themeColor="text1"/>
        </w:rPr>
      </w:pPr>
      <w:r>
        <w:rPr>
          <w:color w:val="000000" w:themeColor="text1"/>
        </w:rPr>
        <w:t>(Приложение № 3) (если отчеты об оценке за проверяемый период выполнялись и Партнерством</w:t>
      </w:r>
      <w:r w:rsidR="00FC2177">
        <w:rPr>
          <w:color w:val="000000" w:themeColor="text1"/>
        </w:rPr>
        <w:t>,</w:t>
      </w:r>
      <w:r>
        <w:rPr>
          <w:color w:val="000000" w:themeColor="text1"/>
        </w:rPr>
        <w:t xml:space="preserve"> на выбранный члено</w:t>
      </w:r>
      <w:r w:rsidR="00FC2177">
        <w:rPr>
          <w:color w:val="000000" w:themeColor="text1"/>
        </w:rPr>
        <w:t>м</w:t>
      </w:r>
      <w:r>
        <w:rPr>
          <w:color w:val="000000" w:themeColor="text1"/>
        </w:rPr>
        <w:t xml:space="preserve"> Партнерства Отчет об оценке</w:t>
      </w:r>
      <w:r w:rsidR="00FC2177">
        <w:rPr>
          <w:color w:val="000000" w:themeColor="text1"/>
        </w:rPr>
        <w:t>,</w:t>
      </w:r>
      <w:r>
        <w:rPr>
          <w:color w:val="000000" w:themeColor="text1"/>
        </w:rPr>
        <w:t xml:space="preserve"> выдавалось положительное экспертное заключение).  При наличии положительного экспертного заключения направление Отчета об оценке в Партнерство не требуется;</w:t>
      </w:r>
    </w:p>
    <w:p w:rsidR="003936EE" w:rsidRPr="00664CC4" w:rsidRDefault="003936EE" w:rsidP="003936EE">
      <w:pPr>
        <w:pStyle w:val="a4"/>
        <w:tabs>
          <w:tab w:val="left" w:pos="993"/>
        </w:tabs>
        <w:spacing w:before="0" w:beforeAutospacing="0" w:after="0" w:afterAutospacing="0" w:line="264" w:lineRule="auto"/>
        <w:ind w:left="-284" w:firstLine="710"/>
        <w:jc w:val="both"/>
        <w:rPr>
          <w:color w:val="000000" w:themeColor="text1"/>
        </w:rPr>
      </w:pPr>
      <w:r>
        <w:rPr>
          <w:color w:val="000000" w:themeColor="text1"/>
        </w:rPr>
        <w:t>3. </w:t>
      </w:r>
      <w:r w:rsidRPr="00664CC4">
        <w:rPr>
          <w:color w:val="000000" w:themeColor="text1"/>
        </w:rPr>
        <w:t>Документы, подтвержд</w:t>
      </w:r>
      <w:r>
        <w:rPr>
          <w:color w:val="000000" w:themeColor="text1"/>
        </w:rPr>
        <w:t xml:space="preserve">ающие оплату членских взносов (при наличии </w:t>
      </w:r>
      <w:r w:rsidRPr="00664CC4">
        <w:rPr>
          <w:color w:val="000000" w:themeColor="text1"/>
        </w:rPr>
        <w:t xml:space="preserve">задолженности </w:t>
      </w:r>
      <w:r>
        <w:rPr>
          <w:color w:val="000000" w:themeColor="text1"/>
        </w:rPr>
        <w:t xml:space="preserve">по оплате членских взносов </w:t>
      </w:r>
      <w:r w:rsidRPr="00664CC4">
        <w:rPr>
          <w:color w:val="000000" w:themeColor="text1"/>
        </w:rPr>
        <w:t>на момент получения уведомления)</w:t>
      </w:r>
      <w:r>
        <w:rPr>
          <w:color w:val="000000" w:themeColor="text1"/>
        </w:rPr>
        <w:t>;</w:t>
      </w:r>
      <w:r w:rsidRPr="00664CC4">
        <w:rPr>
          <w:color w:val="000000" w:themeColor="text1"/>
        </w:rPr>
        <w:t xml:space="preserve"> </w:t>
      </w:r>
    </w:p>
    <w:p w:rsidR="003936EE" w:rsidRPr="00664CC4" w:rsidRDefault="003936EE" w:rsidP="003936EE">
      <w:pPr>
        <w:pStyle w:val="a4"/>
        <w:tabs>
          <w:tab w:val="left" w:pos="426"/>
        </w:tabs>
        <w:spacing w:before="0" w:beforeAutospacing="0" w:after="0" w:afterAutospacing="0" w:line="264" w:lineRule="auto"/>
        <w:ind w:left="-284" w:firstLine="710"/>
        <w:jc w:val="both"/>
        <w:rPr>
          <w:color w:val="000000" w:themeColor="text1"/>
        </w:rPr>
      </w:pPr>
      <w:r>
        <w:rPr>
          <w:color w:val="000000" w:themeColor="text1"/>
        </w:rPr>
        <w:t>4. </w:t>
      </w:r>
      <w:r w:rsidRPr="00664CC4">
        <w:rPr>
          <w:color w:val="000000" w:themeColor="text1"/>
        </w:rPr>
        <w:t xml:space="preserve">Договор обязательного страхования ответственности, отвечающего требованиям, установленным ст. 24.7 </w:t>
      </w:r>
      <w:r w:rsidRPr="00870B9C">
        <w:rPr>
          <w:color w:val="000000" w:themeColor="text1"/>
        </w:rPr>
        <w:t>Федерального закона от 29.07.1998г. № 135-ФЗ «Об оценочной деятел</w:t>
      </w:r>
      <w:r>
        <w:rPr>
          <w:color w:val="000000" w:themeColor="text1"/>
        </w:rPr>
        <w:t xml:space="preserve">ьности в Российской Федерации» </w:t>
      </w:r>
      <w:r w:rsidRPr="00664CC4">
        <w:rPr>
          <w:color w:val="000000" w:themeColor="text1"/>
        </w:rPr>
        <w:t>(</w:t>
      </w:r>
      <w:r>
        <w:rPr>
          <w:color w:val="000000" w:themeColor="text1"/>
        </w:rPr>
        <w:t>в случае непредставления в Партнерство Договоров страхования за весь проверяемый период</w:t>
      </w:r>
      <w:r w:rsidRPr="00664CC4">
        <w:rPr>
          <w:color w:val="000000" w:themeColor="text1"/>
        </w:rPr>
        <w:t>)</w:t>
      </w:r>
      <w:r>
        <w:rPr>
          <w:color w:val="000000" w:themeColor="text1"/>
        </w:rPr>
        <w:t>;</w:t>
      </w:r>
      <w:r w:rsidRPr="00664CC4">
        <w:rPr>
          <w:color w:val="000000" w:themeColor="text1"/>
        </w:rPr>
        <w:t xml:space="preserve"> </w:t>
      </w:r>
    </w:p>
    <w:p w:rsidR="003936EE" w:rsidRPr="00664CC4" w:rsidRDefault="003936EE" w:rsidP="003936EE">
      <w:pPr>
        <w:pStyle w:val="a4"/>
        <w:tabs>
          <w:tab w:val="left" w:pos="993"/>
        </w:tabs>
        <w:spacing w:before="0" w:beforeAutospacing="0" w:after="0" w:afterAutospacing="0" w:line="264" w:lineRule="auto"/>
        <w:ind w:left="-284" w:firstLine="710"/>
        <w:jc w:val="both"/>
        <w:rPr>
          <w:color w:val="000000" w:themeColor="text1"/>
        </w:rPr>
      </w:pPr>
      <w:r>
        <w:rPr>
          <w:color w:val="000000" w:themeColor="text1"/>
        </w:rPr>
        <w:t>5. </w:t>
      </w:r>
      <w:r w:rsidRPr="00664CC4">
        <w:rPr>
          <w:color w:val="000000" w:themeColor="text1"/>
        </w:rPr>
        <w:t xml:space="preserve">Отчетность </w:t>
      </w:r>
      <w:r>
        <w:rPr>
          <w:color w:val="000000" w:themeColor="text1"/>
        </w:rPr>
        <w:t xml:space="preserve">в соответствии с </w:t>
      </w:r>
      <w:r w:rsidRPr="00664CC4">
        <w:rPr>
          <w:color w:val="000000" w:themeColor="text1"/>
        </w:rPr>
        <w:t>Положение</w:t>
      </w:r>
      <w:r>
        <w:rPr>
          <w:color w:val="000000" w:themeColor="text1"/>
        </w:rPr>
        <w:t>м о раскрытии информации (</w:t>
      </w:r>
      <w:r w:rsidRPr="00664CC4">
        <w:rPr>
          <w:color w:val="000000" w:themeColor="text1"/>
        </w:rPr>
        <w:t>утверждено Общим собранием членов НП «СРОО «ЭС» Протокол № 5 от «24» июня 2011г</w:t>
      </w:r>
      <w:r>
        <w:rPr>
          <w:color w:val="000000" w:themeColor="text1"/>
        </w:rPr>
        <w:t>.</w:t>
      </w:r>
      <w:r w:rsidRPr="00664CC4">
        <w:rPr>
          <w:color w:val="000000" w:themeColor="text1"/>
        </w:rPr>
        <w:t>)</w:t>
      </w:r>
      <w:r>
        <w:rPr>
          <w:color w:val="000000" w:themeColor="text1"/>
        </w:rPr>
        <w:t xml:space="preserve"> (в случае непредставления в Партнерство Отчетности за весь проверяемый период);</w:t>
      </w:r>
      <w:r w:rsidRPr="00664CC4">
        <w:rPr>
          <w:color w:val="000000" w:themeColor="text1"/>
        </w:rPr>
        <w:t xml:space="preserve"> </w:t>
      </w:r>
    </w:p>
    <w:p w:rsidR="003936EE" w:rsidRDefault="003936EE" w:rsidP="003936EE">
      <w:pPr>
        <w:pStyle w:val="a4"/>
        <w:tabs>
          <w:tab w:val="left" w:pos="993"/>
        </w:tabs>
        <w:spacing w:before="0" w:beforeAutospacing="0" w:after="0" w:afterAutospacing="0" w:line="264" w:lineRule="auto"/>
        <w:ind w:left="-284" w:firstLine="710"/>
        <w:jc w:val="both"/>
        <w:rPr>
          <w:color w:val="000000" w:themeColor="text1"/>
        </w:rPr>
      </w:pPr>
      <w:r w:rsidRPr="003F3B3F">
        <w:rPr>
          <w:color w:val="000000" w:themeColor="text1"/>
        </w:rPr>
        <w:t>6.</w:t>
      </w:r>
      <w:r w:rsidR="008C064D">
        <w:rPr>
          <w:color w:val="000000" w:themeColor="text1"/>
        </w:rPr>
        <w:t> </w:t>
      </w:r>
      <w:r w:rsidRPr="003F3B3F">
        <w:rPr>
          <w:color w:val="000000" w:themeColor="text1"/>
        </w:rPr>
        <w:t>Документы и информацию, подтверждающие изменения в сведениях, подлежащих включению в реестр членов НП СРОО «ЭС» (в случае если такие изменения были, но подтверждающие документы в Партнерство не представлены)</w:t>
      </w:r>
      <w:r>
        <w:rPr>
          <w:color w:val="000000" w:themeColor="text1"/>
        </w:rPr>
        <w:t>:</w:t>
      </w:r>
    </w:p>
    <w:p w:rsidR="003936EE" w:rsidRPr="003F3B3F" w:rsidRDefault="003936EE" w:rsidP="003936EE">
      <w:pPr>
        <w:pStyle w:val="a7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F3B3F">
        <w:rPr>
          <w:rFonts w:ascii="Times New Roman" w:eastAsiaTheme="minorHAnsi" w:hAnsi="Times New Roman"/>
          <w:sz w:val="24"/>
          <w:szCs w:val="24"/>
          <w:lang w:eastAsia="en-US"/>
        </w:rPr>
        <w:t>копию паспорта (при изменении паспортных данных);</w:t>
      </w:r>
    </w:p>
    <w:p w:rsidR="003936EE" w:rsidRPr="003F3B3F" w:rsidRDefault="003936EE" w:rsidP="003936EE">
      <w:pPr>
        <w:pStyle w:val="a7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F3B3F">
        <w:rPr>
          <w:rFonts w:ascii="Times New Roman" w:eastAsiaTheme="minorHAnsi" w:hAnsi="Times New Roman"/>
          <w:sz w:val="24"/>
          <w:szCs w:val="24"/>
          <w:lang w:eastAsia="en-US"/>
        </w:rPr>
        <w:t>информацию о новом почтовом адресе/адресе электронной почты/телефонах (при изменении контактной информации);</w:t>
      </w:r>
    </w:p>
    <w:p w:rsidR="003936EE" w:rsidRPr="003F3B3F" w:rsidRDefault="003936EE" w:rsidP="003936EE">
      <w:pPr>
        <w:pStyle w:val="a7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F3B3F">
        <w:rPr>
          <w:rFonts w:ascii="Times New Roman" w:eastAsiaTheme="minorHAnsi" w:hAnsi="Times New Roman"/>
          <w:sz w:val="24"/>
          <w:szCs w:val="24"/>
          <w:lang w:eastAsia="en-US"/>
        </w:rPr>
        <w:t>заверенные работодателем копии трудовой книжки, трудового договора и приказа о приеме не работу (при изменении сведений о юридическом лице, с которым оценщик заключил трудовой договор)</w:t>
      </w:r>
      <w:r w:rsidR="008C064D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3110A0" w:rsidRDefault="003110A0" w:rsidP="003110A0">
      <w:pPr>
        <w:pStyle w:val="a4"/>
        <w:tabs>
          <w:tab w:val="left" w:pos="993"/>
        </w:tabs>
        <w:spacing w:before="0" w:beforeAutospacing="0" w:after="0" w:afterAutospacing="0" w:line="264" w:lineRule="auto"/>
        <w:ind w:left="-284" w:firstLine="710"/>
        <w:jc w:val="both"/>
      </w:pPr>
      <w:r>
        <w:rPr>
          <w:color w:val="000000" w:themeColor="text1"/>
        </w:rPr>
        <w:t xml:space="preserve">Отчет об оценке представляется в электронном виде </w:t>
      </w:r>
      <w:r w:rsidRPr="00512CC4">
        <w:t>по электронной почте по адресу</w:t>
      </w:r>
      <w:r w:rsidR="00FD6F33">
        <w:t>_______________________</w:t>
      </w:r>
      <w:r>
        <w:t>.</w:t>
      </w:r>
    </w:p>
    <w:p w:rsidR="003936EE" w:rsidRDefault="003936EE" w:rsidP="003936EE">
      <w:pPr>
        <w:pStyle w:val="a4"/>
        <w:tabs>
          <w:tab w:val="left" w:pos="709"/>
        </w:tabs>
        <w:spacing w:before="0" w:beforeAutospacing="0" w:after="0" w:afterAutospacing="0" w:line="264" w:lineRule="auto"/>
        <w:ind w:left="-284" w:firstLine="709"/>
        <w:jc w:val="both"/>
        <w:rPr>
          <w:rFonts w:eastAsia="ArialNarrow"/>
          <w:lang w:eastAsia="en-US"/>
        </w:rPr>
      </w:pPr>
      <w:r>
        <w:rPr>
          <w:rFonts w:eastAsia="ArialNarrow"/>
          <w:lang w:eastAsia="en-US"/>
        </w:rPr>
        <w:t xml:space="preserve">В рамках плановой проверки в Партнерство направляется любой Отчет об оценке по выбору члена Партнерства, выполненный в проверяемом периоде.  </w:t>
      </w:r>
      <w:r w:rsidRPr="00AC23AF">
        <w:rPr>
          <w:rFonts w:eastAsia="ArialNarrow"/>
          <w:lang w:eastAsia="en-US"/>
        </w:rPr>
        <w:t xml:space="preserve">Отчет об оценке может быть обезличен. При обезличивании допускается обезличивание сведений о заказчике (обезличивание не должно приводить к </w:t>
      </w:r>
      <w:r>
        <w:rPr>
          <w:rFonts w:eastAsia="ArialNarrow"/>
          <w:lang w:eastAsia="en-US"/>
        </w:rPr>
        <w:t>неоднозначному толкованию или введению в заблуждение</w:t>
      </w:r>
      <w:r w:rsidRPr="00AC23AF">
        <w:rPr>
          <w:rFonts w:eastAsia="ArialNarrow"/>
          <w:lang w:eastAsia="en-US"/>
        </w:rPr>
        <w:t xml:space="preserve">). Предоставляемый на проверку </w:t>
      </w:r>
      <w:r>
        <w:rPr>
          <w:rFonts w:eastAsia="ArialNarrow"/>
          <w:lang w:eastAsia="en-US"/>
        </w:rPr>
        <w:t>О</w:t>
      </w:r>
      <w:r w:rsidRPr="00AC23AF">
        <w:rPr>
          <w:rFonts w:eastAsia="ArialNarrow"/>
          <w:lang w:eastAsia="en-US"/>
        </w:rPr>
        <w:t xml:space="preserve">тчет </w:t>
      </w:r>
      <w:r>
        <w:rPr>
          <w:rFonts w:eastAsia="ArialNarrow"/>
          <w:lang w:eastAsia="en-US"/>
        </w:rPr>
        <w:t xml:space="preserve">об оценке </w:t>
      </w:r>
      <w:r w:rsidRPr="00AC23AF">
        <w:rPr>
          <w:rFonts w:eastAsia="ArialNarrow"/>
          <w:lang w:eastAsia="en-US"/>
        </w:rPr>
        <w:t>должен содержать все необходимые приложения.</w:t>
      </w:r>
    </w:p>
    <w:p w:rsidR="003110A0" w:rsidRDefault="003110A0" w:rsidP="003110A0">
      <w:pPr>
        <w:pStyle w:val="a4"/>
        <w:tabs>
          <w:tab w:val="left" w:pos="993"/>
        </w:tabs>
        <w:spacing w:before="0" w:beforeAutospacing="0" w:after="0" w:afterAutospacing="0" w:line="264" w:lineRule="auto"/>
        <w:ind w:left="-284" w:firstLine="710"/>
        <w:jc w:val="both"/>
        <w:rPr>
          <w:color w:val="000000" w:themeColor="text1"/>
        </w:rPr>
      </w:pPr>
      <w:r>
        <w:rPr>
          <w:color w:val="000000" w:themeColor="text1"/>
        </w:rPr>
        <w:t xml:space="preserve">Документы, указанные в п.п. </w:t>
      </w:r>
      <w:r w:rsidR="003936EE">
        <w:rPr>
          <w:color w:val="000000" w:themeColor="text1"/>
        </w:rPr>
        <w:t>1</w:t>
      </w:r>
      <w:r>
        <w:rPr>
          <w:color w:val="000000" w:themeColor="text1"/>
        </w:rPr>
        <w:t>-</w:t>
      </w:r>
      <w:r w:rsidR="003936EE">
        <w:rPr>
          <w:color w:val="000000" w:themeColor="text1"/>
        </w:rPr>
        <w:t>6</w:t>
      </w:r>
      <w:r>
        <w:rPr>
          <w:color w:val="000000" w:themeColor="text1"/>
        </w:rPr>
        <w:t xml:space="preserve"> </w:t>
      </w:r>
      <w:r w:rsidR="008C064D">
        <w:rPr>
          <w:color w:val="000000" w:themeColor="text1"/>
        </w:rPr>
        <w:t xml:space="preserve">(кроме Отчета об оценке) </w:t>
      </w:r>
      <w:r>
        <w:rPr>
          <w:color w:val="000000" w:themeColor="text1"/>
        </w:rPr>
        <w:t xml:space="preserve">направляются </w:t>
      </w:r>
      <w:r w:rsidRPr="00512CC4">
        <w:t xml:space="preserve">по электронной почте по адресу </w:t>
      </w:r>
      <w:r w:rsidR="00FD6F33">
        <w:t>______________________</w:t>
      </w:r>
      <w:r>
        <w:rPr>
          <w:color w:val="000000" w:themeColor="text1"/>
        </w:rPr>
        <w:t xml:space="preserve"> в виде скан-образов.</w:t>
      </w:r>
    </w:p>
    <w:p w:rsidR="003110A0" w:rsidRDefault="003110A0" w:rsidP="003110A0">
      <w:pPr>
        <w:pStyle w:val="a4"/>
        <w:tabs>
          <w:tab w:val="left" w:pos="993"/>
        </w:tabs>
        <w:spacing w:before="0" w:beforeAutospacing="0" w:after="0" w:afterAutospacing="0" w:line="264" w:lineRule="auto"/>
        <w:ind w:left="-284" w:firstLine="71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Документы, указанные в п.п. 4, </w:t>
      </w:r>
      <w:r w:rsidR="008C064D">
        <w:rPr>
          <w:color w:val="000000" w:themeColor="text1"/>
        </w:rPr>
        <w:t>6</w:t>
      </w:r>
      <w:r>
        <w:rPr>
          <w:color w:val="000000" w:themeColor="text1"/>
        </w:rPr>
        <w:t>, помимо отправки скан-образов, также представляются в Партнерство в виде надлежащим образом заверенных копий.</w:t>
      </w:r>
    </w:p>
    <w:p w:rsidR="009B5C75" w:rsidRPr="00512CC4" w:rsidRDefault="009B5C75" w:rsidP="00D9797D">
      <w:pPr>
        <w:pStyle w:val="a4"/>
        <w:tabs>
          <w:tab w:val="left" w:pos="709"/>
        </w:tabs>
        <w:spacing w:after="240" w:afterAutospacing="0"/>
        <w:ind w:left="-284" w:firstLine="710"/>
        <w:jc w:val="both"/>
      </w:pPr>
      <w:r w:rsidRPr="00512CC4">
        <w:rPr>
          <w:b/>
          <w:bCs/>
        </w:rPr>
        <w:t xml:space="preserve">Непредставление на проверку документов </w:t>
      </w:r>
      <w:r w:rsidRPr="00512CC4">
        <w:rPr>
          <w:b/>
          <w:bCs/>
          <w:color w:val="000000"/>
        </w:rPr>
        <w:t>в полном объеме в установленный срок без уважительных причин является противодействием проведению плановой проверки</w:t>
      </w:r>
      <w:r w:rsidRPr="00512CC4">
        <w:rPr>
          <w:b/>
          <w:bCs/>
        </w:rPr>
        <w:t xml:space="preserve">. </w:t>
      </w:r>
      <w:r w:rsidRPr="00512CC4">
        <w:t>В этом случае материалы Вашего дела будут направлены на рассмотрение в Дисциплинарный комитет.</w:t>
      </w:r>
    </w:p>
    <w:p w:rsidR="009B5C75" w:rsidRPr="00D9797D" w:rsidRDefault="009B5C75" w:rsidP="00D9797D">
      <w:pPr>
        <w:pStyle w:val="a4"/>
        <w:tabs>
          <w:tab w:val="left" w:pos="709"/>
        </w:tabs>
        <w:spacing w:after="240" w:afterAutospacing="0"/>
        <w:ind w:left="-284" w:firstLine="710"/>
        <w:jc w:val="both"/>
        <w:rPr>
          <w:color w:val="000000"/>
        </w:rPr>
      </w:pPr>
      <w:r w:rsidRPr="00512CC4">
        <w:t xml:space="preserve">С </w:t>
      </w:r>
      <w:r w:rsidR="00D9797D">
        <w:t xml:space="preserve">Инструкцией по проведению </w:t>
      </w:r>
      <w:r w:rsidRPr="00512CC4">
        <w:t>планов</w:t>
      </w:r>
      <w:r w:rsidR="00D9797D">
        <w:t>ых</w:t>
      </w:r>
      <w:r w:rsidRPr="00512CC4">
        <w:t xml:space="preserve"> </w:t>
      </w:r>
      <w:r w:rsidRPr="00512CC4">
        <w:rPr>
          <w:color w:val="000000"/>
        </w:rPr>
        <w:t>провер</w:t>
      </w:r>
      <w:r w:rsidR="00D9797D">
        <w:rPr>
          <w:color w:val="000000"/>
        </w:rPr>
        <w:t>ок</w:t>
      </w:r>
      <w:r w:rsidRPr="00512CC4">
        <w:rPr>
          <w:color w:val="000000"/>
        </w:rPr>
        <w:t xml:space="preserve"> можно ознакомиться на сайте </w:t>
      </w:r>
      <w:r w:rsidR="000C24A9">
        <w:rPr>
          <w:color w:val="000000"/>
        </w:rPr>
        <w:br/>
      </w:r>
      <w:r w:rsidR="002F09A3" w:rsidRPr="00512CC4">
        <w:rPr>
          <w:color w:val="000000"/>
        </w:rPr>
        <w:t>НП СРОО «ЭС»</w:t>
      </w:r>
      <w:r w:rsidR="00D9797D" w:rsidRPr="00D9797D">
        <w:rPr>
          <w:color w:val="000000"/>
        </w:rPr>
        <w:t xml:space="preserve"> </w:t>
      </w:r>
      <w:r w:rsidR="00D9797D">
        <w:rPr>
          <w:color w:val="000000"/>
          <w:lang w:val="en-US"/>
        </w:rPr>
        <w:t>www</w:t>
      </w:r>
      <w:r w:rsidR="00D9797D" w:rsidRPr="00D9797D">
        <w:rPr>
          <w:color w:val="000000"/>
        </w:rPr>
        <w:t>.</w:t>
      </w:r>
      <w:proofErr w:type="spellStart"/>
      <w:r w:rsidR="00D9797D">
        <w:rPr>
          <w:color w:val="000000"/>
          <w:lang w:val="en-US"/>
        </w:rPr>
        <w:t>srosovet</w:t>
      </w:r>
      <w:proofErr w:type="spellEnd"/>
      <w:r w:rsidR="00D9797D" w:rsidRPr="00D9797D">
        <w:rPr>
          <w:color w:val="000000"/>
        </w:rPr>
        <w:t>.</w:t>
      </w:r>
      <w:proofErr w:type="spellStart"/>
      <w:r w:rsidR="00D9797D">
        <w:rPr>
          <w:color w:val="000000"/>
          <w:lang w:val="en-US"/>
        </w:rPr>
        <w:t>ru</w:t>
      </w:r>
      <w:proofErr w:type="spellEnd"/>
      <w:r w:rsidR="00D9797D" w:rsidRPr="00D9797D">
        <w:rPr>
          <w:color w:val="000000"/>
        </w:rPr>
        <w:t>.</w:t>
      </w:r>
    </w:p>
    <w:p w:rsidR="002F09A3" w:rsidRPr="00512CC4" w:rsidRDefault="009B5C75" w:rsidP="00D9797D">
      <w:pPr>
        <w:pStyle w:val="a4"/>
        <w:tabs>
          <w:tab w:val="left" w:pos="709"/>
        </w:tabs>
        <w:spacing w:before="0" w:beforeAutospacing="0" w:after="0" w:afterAutospacing="0" w:line="240" w:lineRule="atLeast"/>
        <w:ind w:left="-284" w:firstLine="710"/>
        <w:jc w:val="both"/>
      </w:pPr>
      <w:r w:rsidRPr="00512CC4">
        <w:t xml:space="preserve">Вопросы и замечания по поводу задолженностей и проверок присылайте по электронной почте по адресу </w:t>
      </w:r>
      <w:r w:rsidR="00FD6F33">
        <w:t>_____________________</w:t>
      </w:r>
      <w:r w:rsidRPr="00512CC4">
        <w:t xml:space="preserve">или звоните </w:t>
      </w:r>
      <w:r w:rsidR="00FD6F33">
        <w:t>_________________</w:t>
      </w:r>
      <w:r w:rsidR="00374B3D" w:rsidRPr="00512CC4">
        <w:t>.</w:t>
      </w:r>
    </w:p>
    <w:p w:rsidR="009C4C5F" w:rsidRDefault="009C4C5F"/>
    <w:p w:rsidR="00444349" w:rsidRDefault="00444349">
      <w:r>
        <w:br w:type="page"/>
      </w:r>
    </w:p>
    <w:tbl>
      <w:tblPr>
        <w:tblW w:w="10665" w:type="dxa"/>
        <w:tblInd w:w="-459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91"/>
        <w:gridCol w:w="1413"/>
        <w:gridCol w:w="1857"/>
        <w:gridCol w:w="1370"/>
        <w:gridCol w:w="2334"/>
      </w:tblGrid>
      <w:tr w:rsidR="00444349" w:rsidRPr="00320B82" w:rsidTr="00EE6264">
        <w:trPr>
          <w:trHeight w:val="200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Pr="00320B82" w:rsidRDefault="00444349" w:rsidP="00EE6264">
            <w:pPr>
              <w:spacing w:after="0"/>
              <w:rPr>
                <w:rFonts w:eastAsia="Times New Roman"/>
                <w:sz w:val="20"/>
              </w:rPr>
            </w:pPr>
          </w:p>
        </w:tc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49" w:rsidRPr="00320B82" w:rsidRDefault="00444349" w:rsidP="00EE6264">
            <w:pPr>
              <w:spacing w:after="0"/>
              <w:rPr>
                <w:rFonts w:eastAsia="Times New Roman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49" w:rsidRPr="00320B82" w:rsidRDefault="00444349" w:rsidP="00EE6264">
            <w:pPr>
              <w:spacing w:after="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</w:tr>
      <w:tr w:rsidR="00444349" w:rsidRPr="00320B82" w:rsidTr="00EE6264">
        <w:trPr>
          <w:trHeight w:val="298"/>
        </w:trPr>
        <w:tc>
          <w:tcPr>
            <w:tcW w:w="10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4349" w:rsidRPr="00D029CC" w:rsidRDefault="00444349" w:rsidP="00EE6264">
            <w:pPr>
              <w:pStyle w:val="a4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D029CC">
              <w:rPr>
                <w:bCs/>
                <w:sz w:val="22"/>
                <w:szCs w:val="22"/>
              </w:rPr>
              <w:t>Приложение № 2</w:t>
            </w:r>
            <w:r>
              <w:rPr>
                <w:bCs/>
                <w:sz w:val="22"/>
                <w:szCs w:val="22"/>
              </w:rPr>
              <w:t>.1</w:t>
            </w:r>
            <w:r w:rsidRPr="00D029CC">
              <w:rPr>
                <w:bCs/>
                <w:sz w:val="22"/>
                <w:szCs w:val="22"/>
              </w:rPr>
              <w:t xml:space="preserve"> </w:t>
            </w:r>
          </w:p>
          <w:p w:rsidR="00444349" w:rsidRPr="00D029CC" w:rsidRDefault="00444349" w:rsidP="00EE6264">
            <w:pPr>
              <w:pStyle w:val="a4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D029CC">
              <w:rPr>
                <w:bCs/>
                <w:sz w:val="22"/>
                <w:szCs w:val="22"/>
              </w:rPr>
              <w:t xml:space="preserve">к Инструкции по проведению плановых </w:t>
            </w:r>
          </w:p>
          <w:p w:rsidR="00444349" w:rsidRPr="00D029CC" w:rsidRDefault="00444349" w:rsidP="00EE6264">
            <w:pPr>
              <w:pStyle w:val="a4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D029CC">
              <w:rPr>
                <w:bCs/>
                <w:sz w:val="22"/>
                <w:szCs w:val="22"/>
              </w:rPr>
              <w:t>проверок членов НП «СРОО «ЭС»</w:t>
            </w:r>
          </w:p>
          <w:tbl>
            <w:tblPr>
              <w:tblW w:w="0" w:type="auto"/>
              <w:jc w:val="center"/>
              <w:tblBorders>
                <w:bottom w:val="single" w:sz="4" w:space="0" w:color="000000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352"/>
              <w:gridCol w:w="5767"/>
            </w:tblGrid>
            <w:tr w:rsidR="00444349" w:rsidRPr="00FF1DB1" w:rsidTr="00EE6264">
              <w:trPr>
                <w:trHeight w:val="1278"/>
                <w:jc w:val="center"/>
              </w:trPr>
              <w:tc>
                <w:tcPr>
                  <w:tcW w:w="4352" w:type="dxa"/>
                  <w:tcBorders>
                    <w:right w:val="nil"/>
                  </w:tcBorders>
                </w:tcPr>
                <w:p w:rsidR="00444349" w:rsidRDefault="00444349" w:rsidP="00EE6264">
                  <w:pPr>
                    <w:spacing w:after="0" w:line="240" w:lineRule="auto"/>
                    <w:rPr>
                      <w:rFonts w:ascii="Book Antiqua" w:hAnsi="Book Antiqua" w:cs="Book Antiqua"/>
                      <w:b/>
                      <w:bCs/>
                      <w:color w:val="943634"/>
                      <w:sz w:val="44"/>
                      <w:szCs w:val="44"/>
                    </w:rPr>
                  </w:pPr>
                  <w:r>
                    <w:rPr>
                      <w:rFonts w:ascii="Book Antiqua" w:hAnsi="Book Antiqua" w:cs="Book Antiqua"/>
                      <w:b/>
                      <w:noProof/>
                      <w:color w:val="943634"/>
                      <w:sz w:val="44"/>
                      <w:szCs w:val="44"/>
                    </w:rPr>
                    <w:drawing>
                      <wp:inline distT="0" distB="0" distL="0" distR="0">
                        <wp:extent cx="2628900" cy="847725"/>
                        <wp:effectExtent l="0" t="0" r="0" b="9525"/>
                        <wp:docPr id="2" name="Рисунок 2" descr="srosovet_new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rosovet_new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890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7" w:type="dxa"/>
                  <w:tcBorders>
                    <w:left w:val="nil"/>
                    <w:bottom w:val="nil"/>
                  </w:tcBorders>
                  <w:vAlign w:val="center"/>
                </w:tcPr>
                <w:p w:rsidR="00444349" w:rsidRPr="00836F6C" w:rsidRDefault="00444349" w:rsidP="00EE6264">
                  <w:pPr>
                    <w:spacing w:after="0" w:line="240" w:lineRule="auto"/>
                    <w:ind w:right="415"/>
                    <w:jc w:val="both"/>
                    <w:rPr>
                      <w:rFonts w:ascii="Book Antiqua" w:hAnsi="Book Antiqua" w:cs="Book Antiqua"/>
                      <w:bCs/>
                      <w:color w:val="404040"/>
                      <w:sz w:val="30"/>
                      <w:szCs w:val="30"/>
                    </w:rPr>
                  </w:pPr>
                  <w:r w:rsidRPr="00836F6C">
                    <w:rPr>
                      <w:rFonts w:ascii="Book Antiqua" w:hAnsi="Book Antiqua" w:cs="Vrinda"/>
                      <w:b/>
                      <w:bCs/>
                      <w:color w:val="002F8E"/>
                      <w:sz w:val="30"/>
                      <w:szCs w:val="30"/>
                    </w:rPr>
                    <w:t>Некоммерческое партнерство «Саморегулируемая организация оценщиков «Экспертный совет»</w:t>
                  </w:r>
                </w:p>
              </w:tc>
            </w:tr>
            <w:tr w:rsidR="00444349" w:rsidRPr="0089605C" w:rsidTr="00EE6264">
              <w:trPr>
                <w:trHeight w:val="74"/>
                <w:jc w:val="center"/>
              </w:trPr>
              <w:tc>
                <w:tcPr>
                  <w:tcW w:w="10119" w:type="dxa"/>
                  <w:gridSpan w:val="2"/>
                  <w:tcBorders>
                    <w:bottom w:val="single" w:sz="4" w:space="0" w:color="000000"/>
                  </w:tcBorders>
                </w:tcPr>
                <w:p w:rsidR="00444349" w:rsidRPr="0089605C" w:rsidRDefault="00444349" w:rsidP="00EE6264">
                  <w:pPr>
                    <w:spacing w:before="120" w:after="0" w:line="240" w:lineRule="auto"/>
                    <w:jc w:val="center"/>
                    <w:rPr>
                      <w:rFonts w:ascii="Book Antiqua" w:hAnsi="Book Antiqua" w:cs="Vrinda"/>
                      <w:b/>
                      <w:bCs/>
                      <w:i/>
                      <w:color w:val="002F8E"/>
                      <w:sz w:val="40"/>
                      <w:szCs w:val="40"/>
                    </w:rPr>
                  </w:pP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109028</w:t>
                  </w:r>
                  <w:r w:rsidRPr="00591DAF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, г.</w:t>
                  </w: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 </w:t>
                  </w:r>
                  <w:r w:rsidRPr="00591DAF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Москва, Б.</w:t>
                  </w: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591DAF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Трехсв</w:t>
                  </w: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ятительский</w:t>
                  </w:r>
                  <w:proofErr w:type="spellEnd"/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 xml:space="preserve"> пер., д. 2/1, стр. 2. 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 xml:space="preserve">(495) 626-29-50, (916) 683-68-14, </w:t>
                  </w:r>
                  <w:r w:rsidRPr="00106FD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  <w:lang w:val="en-US"/>
                    </w:rPr>
                    <w:t>www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</w:rPr>
                    <w:t>.</w:t>
                  </w:r>
                  <w:proofErr w:type="spellStart"/>
                  <w:r w:rsidRPr="00106FD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  <w:lang w:val="en-US"/>
                    </w:rPr>
                    <w:t>srosovet</w:t>
                  </w:r>
                  <w:proofErr w:type="spellEnd"/>
                  <w:r w:rsidRPr="0089605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</w:rPr>
                    <w:t>.</w:t>
                  </w:r>
                  <w:proofErr w:type="spellStart"/>
                  <w:r w:rsidRPr="00106FD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Pr="0089605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</w:rPr>
                    <w:t>,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r w:rsidRPr="000F5E4A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  <w:t>mail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@</w:t>
                  </w:r>
                  <w:proofErr w:type="spellStart"/>
                  <w:r w:rsidRPr="000F5E4A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  <w:t>srosovet</w:t>
                  </w:r>
                  <w:proofErr w:type="spellEnd"/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.</w:t>
                  </w:r>
                  <w:proofErr w:type="spellStart"/>
                  <w:r w:rsidRPr="000F5E4A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444349" w:rsidRDefault="00444349" w:rsidP="00EE62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</w:pPr>
          </w:p>
          <w:p w:rsidR="00444349" w:rsidRDefault="00444349" w:rsidP="00EE62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</w:pPr>
            <w:r w:rsidRPr="00596CA1"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  <w:t>СВЕДЕНИЯ ОБ ОТЧЕТЕ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  <w:t xml:space="preserve"> ОБ ОЦЕНКЕ</w:t>
            </w:r>
          </w:p>
          <w:p w:rsidR="00444349" w:rsidRPr="0044403D" w:rsidRDefault="00444349" w:rsidP="00EE6264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6"/>
              </w:rPr>
            </w:pPr>
          </w:p>
        </w:tc>
      </w:tr>
      <w:tr w:rsidR="00444349" w:rsidRPr="00320B82" w:rsidTr="00EE6264">
        <w:trPr>
          <w:trHeight w:val="194"/>
        </w:trPr>
        <w:tc>
          <w:tcPr>
            <w:tcW w:w="10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об оценщике</w:t>
            </w: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6974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69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69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№ в реестре</w:t>
            </w:r>
          </w:p>
        </w:tc>
        <w:tc>
          <w:tcPr>
            <w:tcW w:w="69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Дата включения в реестр</w:t>
            </w:r>
          </w:p>
        </w:tc>
        <w:tc>
          <w:tcPr>
            <w:tcW w:w="69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30"/>
        </w:trPr>
        <w:tc>
          <w:tcPr>
            <w:tcW w:w="10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об отчете</w:t>
            </w: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Название отчета</w:t>
            </w:r>
          </w:p>
        </w:tc>
        <w:tc>
          <w:tcPr>
            <w:tcW w:w="6974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№ отчета</w:t>
            </w:r>
          </w:p>
        </w:tc>
        <w:tc>
          <w:tcPr>
            <w:tcW w:w="69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Дата составления отчета</w:t>
            </w:r>
          </w:p>
        </w:tc>
        <w:tc>
          <w:tcPr>
            <w:tcW w:w="69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договора</w:t>
            </w:r>
          </w:p>
        </w:tc>
        <w:tc>
          <w:tcPr>
            <w:tcW w:w="69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Наличие приложений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□ да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□ нет</w:t>
            </w: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Количество страниц в приложениях</w:t>
            </w:r>
          </w:p>
        </w:tc>
        <w:tc>
          <w:tcPr>
            <w:tcW w:w="3270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страниц в отчете (включая приложение)</w:t>
            </w:r>
          </w:p>
        </w:tc>
        <w:tc>
          <w:tcPr>
            <w:tcW w:w="69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2268"/>
        </w:trPr>
        <w:tc>
          <w:tcPr>
            <w:tcW w:w="10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349" w:rsidRDefault="00444349" w:rsidP="00EE6264">
            <w:pPr>
              <w:spacing w:after="0" w:line="228" w:lineRule="auto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4349" w:rsidRPr="003F41BC" w:rsidRDefault="00444349" w:rsidP="00EE6264">
            <w:pPr>
              <w:spacing w:after="0" w:line="228" w:lineRule="auto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Гарантирую, что оригинал отчета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 оценке об оценке</w:t>
            </w: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 xml:space="preserve">, предоставляемого на проверку: </w:t>
            </w:r>
          </w:p>
          <w:p w:rsidR="00444349" w:rsidRPr="003F41BC" w:rsidRDefault="00444349" w:rsidP="00444349">
            <w:pPr>
              <w:numPr>
                <w:ilvl w:val="0"/>
                <w:numId w:val="12"/>
              </w:numPr>
              <w:tabs>
                <w:tab w:val="left" w:pos="885"/>
              </w:tabs>
              <w:spacing w:after="0" w:line="228" w:lineRule="auto"/>
              <w:ind w:left="33"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оформлен в соответствии с требованиями действующего законодательства к оформлению отчета об оценке;</w:t>
            </w:r>
          </w:p>
          <w:p w:rsidR="00444349" w:rsidRPr="003F41BC" w:rsidRDefault="00444349" w:rsidP="00444349">
            <w:pPr>
              <w:numPr>
                <w:ilvl w:val="0"/>
                <w:numId w:val="12"/>
              </w:numPr>
              <w:tabs>
                <w:tab w:val="left" w:pos="885"/>
              </w:tabs>
              <w:spacing w:after="0" w:line="228" w:lineRule="auto"/>
              <w:ind w:left="33"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прошит, пронумерован постранично;</w:t>
            </w:r>
          </w:p>
          <w:p w:rsidR="00444349" w:rsidRPr="003F41BC" w:rsidRDefault="00444349" w:rsidP="00444349">
            <w:pPr>
              <w:numPr>
                <w:ilvl w:val="0"/>
                <w:numId w:val="12"/>
              </w:numPr>
              <w:tabs>
                <w:tab w:val="left" w:pos="885"/>
              </w:tabs>
              <w:spacing w:after="0" w:line="228" w:lineRule="auto"/>
              <w:ind w:left="33"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подписан оценщиком или оценщиками, которые провели оценку;</w:t>
            </w:r>
          </w:p>
          <w:p w:rsidR="00444349" w:rsidRDefault="00444349" w:rsidP="00444349">
            <w:pPr>
              <w:numPr>
                <w:ilvl w:val="0"/>
                <w:numId w:val="12"/>
              </w:numPr>
              <w:tabs>
                <w:tab w:val="left" w:pos="885"/>
              </w:tabs>
              <w:spacing w:after="0" w:line="228" w:lineRule="auto"/>
              <w:ind w:left="33"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скреплен личной печатью оценщика, осуществляющего оценочную деятельность самостоятельно, занимаясь частной практикой, или печатью и подписью руководителя юридического лица, с которым оценщик или оценщики заключили трудовой договор.</w:t>
            </w:r>
          </w:p>
          <w:p w:rsidR="00444349" w:rsidRDefault="00444349" w:rsidP="00EE6264">
            <w:pPr>
              <w:tabs>
                <w:tab w:val="left" w:pos="885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4349" w:rsidRDefault="00444349" w:rsidP="00EE6264">
            <w:pPr>
              <w:tabs>
                <w:tab w:val="left" w:pos="885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заполнения таблицы:</w:t>
            </w:r>
          </w:p>
          <w:p w:rsidR="00444349" w:rsidRDefault="00444349" w:rsidP="00EE6264">
            <w:pPr>
              <w:tabs>
                <w:tab w:val="left" w:pos="885"/>
              </w:tabs>
              <w:spacing w:after="0" w:line="228" w:lineRule="auto"/>
              <w:ind w:left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F3981"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 – требование выполнено;</w:t>
            </w:r>
          </w:p>
          <w:p w:rsidR="00444349" w:rsidRDefault="00444349" w:rsidP="00EE6264">
            <w:pPr>
              <w:tabs>
                <w:tab w:val="left" w:pos="885"/>
              </w:tabs>
              <w:spacing w:after="0" w:line="228" w:lineRule="auto"/>
              <w:ind w:left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F3981">
              <w:rPr>
                <w:rFonts w:ascii="Times New Roman" w:eastAsia="Times New Roman" w:hAnsi="Times New Roman"/>
                <w:b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– требование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неприменимо например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требование относится к доходному подходу к оценке, который не реализован в отчете об оценке;</w:t>
            </w:r>
          </w:p>
          <w:p w:rsidR="00444349" w:rsidRPr="003F41BC" w:rsidRDefault="00444349" w:rsidP="00EE6264">
            <w:pPr>
              <w:tabs>
                <w:tab w:val="left" w:pos="885"/>
              </w:tabs>
              <w:spacing w:after="0" w:line="228" w:lineRule="auto"/>
              <w:ind w:left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F3981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 – требование не выполнено.</w:t>
            </w: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44349" w:rsidRDefault="00444349" w:rsidP="00444349"/>
    <w:tbl>
      <w:tblPr>
        <w:tblW w:w="10665" w:type="dxa"/>
        <w:tblInd w:w="-459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46"/>
        <w:gridCol w:w="667"/>
        <w:gridCol w:w="246"/>
        <w:gridCol w:w="1642"/>
        <w:gridCol w:w="465"/>
        <w:gridCol w:w="425"/>
        <w:gridCol w:w="656"/>
        <w:gridCol w:w="2514"/>
        <w:gridCol w:w="283"/>
        <w:gridCol w:w="2649"/>
        <w:gridCol w:w="872"/>
      </w:tblGrid>
      <w:tr w:rsidR="00444349" w:rsidRPr="00320B82" w:rsidTr="00EE6264">
        <w:trPr>
          <w:trHeight w:val="417"/>
        </w:trPr>
        <w:tc>
          <w:tcPr>
            <w:tcW w:w="10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349" w:rsidRDefault="00444349" w:rsidP="00EE6264">
            <w:pPr>
              <w:spacing w:after="120" w:line="228" w:lineRule="auto"/>
              <w:ind w:firstLine="60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br w:type="page"/>
            </w:r>
            <w:r w:rsidRPr="003F41BC">
              <w:rPr>
                <w:rFonts w:ascii="Times New Roman" w:eastAsia="Times New Roman" w:hAnsi="Times New Roman"/>
                <w:bCs/>
                <w:sz w:val="24"/>
                <w:szCs w:val="24"/>
              </w:rPr>
              <w:t>Гарантирую, что копия отчета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 оценке</w:t>
            </w:r>
            <w:r w:rsidRPr="003F41BC">
              <w:rPr>
                <w:rFonts w:ascii="Times New Roman" w:eastAsia="Times New Roman" w:hAnsi="Times New Roman"/>
                <w:bCs/>
                <w:sz w:val="24"/>
                <w:szCs w:val="24"/>
              </w:rPr>
              <w:t>, представленная на проверку в электронном виде, полностью соответствует оригиналу отчета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 оценке</w:t>
            </w:r>
            <w:r w:rsidRPr="003F41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содержит все имеющиеся приложения.</w:t>
            </w:r>
          </w:p>
          <w:tbl>
            <w:tblPr>
              <w:tblW w:w="99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"/>
              <w:gridCol w:w="6079"/>
              <w:gridCol w:w="1669"/>
              <w:gridCol w:w="1644"/>
            </w:tblGrid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bookmarkStart w:id="0" w:name="OLE_LINK1"/>
                  <w:bookmarkStart w:id="1" w:name="OLE_LINK2"/>
                  <w:bookmarkStart w:id="2" w:name="OLE_LINK6"/>
                  <w:bookmarkStart w:id="3" w:name="OLE_LINK7"/>
                  <w:bookmarkStart w:id="4" w:name="OLE_LINK8"/>
                  <w:bookmarkStart w:id="5" w:name="OLE_LINK9"/>
                  <w:bookmarkStart w:id="6" w:name="OLE_LINK10"/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№ п</w:t>
                  </w: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/</w:t>
                  </w: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Требование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Источник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Комментарий о выполнении требования</w:t>
                  </w: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82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Общие требования к Отчету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Отчет представлен: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 печатном виде:</w:t>
                  </w:r>
                </w:p>
              </w:tc>
              <w:tc>
                <w:tcPr>
                  <w:tcW w:w="16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6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пронумерован постранично;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прошит;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подписан Оценщиками, которые проводили оценку;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скреплен личной печатью Оценщиков или печатью юридического лица, с которым Оценщик заключил трудовой договор.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 форме электронного документа.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Порядковый номер отчета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Дата составления отчета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С даты оценки до даты составления отчета прошло не более трех месяцев </w:t>
                  </w:r>
                  <w:proofErr w:type="gramStart"/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–  для</w:t>
                  </w:r>
                  <w:proofErr w:type="gramEnd"/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отчетов, составление которых в соответствии с законодательством РФ является обязательным; за исключением случаев, когда законодательством РФ установлено иное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8 ФСО №1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Наличие в отчете об оценке следующих разделов:</w:t>
                  </w:r>
                </w:p>
              </w:tc>
              <w:tc>
                <w:tcPr>
                  <w:tcW w:w="16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 8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основные факты и выводы;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задание на оценку;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сведения о заказчике оценки и об оценщике;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допущения и ограничительные условия, использованные оценщиком при проведении оценки;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применяемые стандарты оценочной деятельности;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объекта оценки;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анализ рынка объекта оценки;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процесса оценки;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согласование результатов.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Основание для проведения оценки – договор об оценке, либо определение суда, арбитражного суда, третейского суда, решение уполномоченного органа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9 ФЗ-135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Основные факты и выводы </w:t>
                  </w:r>
                </w:p>
              </w:tc>
              <w:tc>
                <w:tcPr>
                  <w:tcW w:w="16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8а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общая информация, идентифицирующая объект оценки;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результаты оценки, полученные при применении различных подходов к оценке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итоговая величина стоимости объекта оценки.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Итоговая величина стоимости объекта оценки выражена в российских рублях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27 ФСО №1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Задание на оценку: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объект оценки;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17а ФСО №1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имущественные права на объект оценки;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17б ФСО №1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цель оценки;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17в ФСО №1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предполагаемое использование результатов оценки;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17г ФСО №1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ограничения, связанные с предполагаемым использованием результатов оценки;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17г ФСО №1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вид стоимости;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17д ФСО №1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дата оценки;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17е ФСО №1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срок проведения оценки;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17ж ФСО №1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допущения и ограничения, на которых должна основываться оценка.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17з ФСО №1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Сведения о заказчике </w:t>
                  </w:r>
                  <w:proofErr w:type="gramStart"/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оценки  об</w:t>
                  </w:r>
                  <w:proofErr w:type="gramEnd"/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Оценщике:</w:t>
                  </w:r>
                </w:p>
              </w:tc>
              <w:tc>
                <w:tcPr>
                  <w:tcW w:w="16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8в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сведения о заказчике: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юридическое лицо: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организационно-правовая форма;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полное наименование;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основной государственный регистрационный номер (ОРГН); 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дата присвоения ОГРН;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место нахождения.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физическое лицо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ФИО; 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серия и номер документа, удостоверяющего личность, дата выдачи и орган, выдавший указанный документ.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сведения об Оценщике:</w:t>
                  </w:r>
                </w:p>
              </w:tc>
              <w:tc>
                <w:tcPr>
                  <w:tcW w:w="16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 работе по трудовому договору;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ФИО;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место нахождения;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информация о членство в СРОО;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номер и дата выдачи документа, подтверждающего получение профессиональных знаний в области оценочной деятельности;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сведения о страховании гражданской ответственности;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стаж работы в оценочной деятельности;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организационно-правовая форма юридического лица, с которым заключен трудовой договор;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полное наименование юридического лица, с которым заключен трудовой договор;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ОГРН, дата присвоения ОГРН юридического лица, с которым заключен трудовой договор;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местонахождение юридического лица, с которым заключен трудовой договор;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сведения о страховании ответственности компании, заключившей договор на проведение оценки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15.1 ФЗ-135</w:t>
                  </w:r>
                </w:p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 осуществлении оценочной деятельностью самостоятельно, занимаясь частной практикой</w:t>
                  </w:r>
                </w:p>
              </w:tc>
              <w:tc>
                <w:tcPr>
                  <w:tcW w:w="16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8в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ФИО;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серия и номер документа, удостоверяющего личность, дата выдачи и орган, выдавший указанный документ;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информация о членство в СРОО;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номер и дата выдачи документа, подтверждающего получение профессиональных знаний в области оценочной деятельности;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сведения о страховании гражданской ответственности;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стаж работы в оценочной деятельности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Информация обо всех привлеченных к проведению оценки и подготовке отчета организациях и </w:t>
                  </w:r>
                  <w:proofErr w:type="gramStart"/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специалистах с указанием их квалификации</w:t>
                  </w:r>
                  <w:proofErr w:type="gramEnd"/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и степени их участия в проведении оценки объекта оценки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8в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Допущения и ограничительные условия, использованные при проведении оценки, пределы применения полученного результата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8г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Перечень использованных при проведении оценки объекта оценки данных с указанием источников их получения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Перечень использованных </w:t>
                  </w:r>
                  <w:proofErr w:type="gramStart"/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документов,  устанавливающих</w:t>
                  </w:r>
                  <w:proofErr w:type="gramEnd"/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количественные и качественные характеристики объекта оценки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Стандарты оценочной деятельности и обоснование их применения:</w:t>
                  </w:r>
                </w:p>
              </w:tc>
              <w:tc>
                <w:tcPr>
                  <w:tcW w:w="16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8д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указание Федеральных стандартов оценки;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указание стандартов и правил осуществления оценочной деятельности СРОО;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обоснование применения стандартов.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Точное описание объекта оценки с приведением ссылок на документы, устанавливающие количественные и качественные характеристики объекта оценки, содержит сведения:</w:t>
                  </w:r>
                </w:p>
              </w:tc>
              <w:tc>
                <w:tcPr>
                  <w:tcW w:w="16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8е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 имущественных правах;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 обременениях, связанных с объектом оценки;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 физических свойствах объекта оценки;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об износе и </w:t>
                  </w:r>
                  <w:proofErr w:type="spellStart"/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устареваниях</w:t>
                  </w:r>
                  <w:proofErr w:type="spellEnd"/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количественные и качественные характеристики элементов, входящих в состав объекта оценки, которые имеют специфику, влияющую на результаты оценки;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информация о текущем использовании объекта оценки;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другие факторы и характеристики, относящиеся к объекту оценки, существенно влияющие на его стоимость;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реквизиты юридического лица и балансовая стоимость (в отношении объекта оценки, принадлежащего юридическому лицу)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82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Анализ рынка объекта оценки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 xml:space="preserve">Представлена информация по всем </w:t>
                  </w:r>
                  <w:proofErr w:type="spellStart"/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ценообразующим</w:t>
                  </w:r>
                  <w:proofErr w:type="spellEnd"/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 xml:space="preserve"> факторам, использовавшимся при определении стоимости, и содержаться обоснование значений или диапазонов значений </w:t>
                  </w:r>
                  <w:proofErr w:type="spellStart"/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ценообразующих</w:t>
                  </w:r>
                  <w:proofErr w:type="spellEnd"/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 xml:space="preserve"> факторов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8ж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82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Затратный подход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Затратный подход: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применен;</w:t>
                  </w:r>
                </w:p>
              </w:tc>
              <w:tc>
                <w:tcPr>
                  <w:tcW w:w="16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8з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не использован, отказ от применения обоснован.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 выбор методов оценки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14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Учтен износ и все виды устареваний (если они свойственны объекту оценки) 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23 ФСО №1</w:t>
                  </w:r>
                </w:p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82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Сравнительный подход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Сравнительный подход 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применен;</w:t>
                  </w:r>
                </w:p>
              </w:tc>
              <w:tc>
                <w:tcPr>
                  <w:tcW w:w="16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8з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не использован, отказ от применения обоснован.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 выбор методов оценки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14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Единицы сравнения:</w:t>
                  </w:r>
                </w:p>
              </w:tc>
              <w:tc>
                <w:tcPr>
                  <w:tcW w:w="16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22а ФСО №1</w:t>
                  </w:r>
                </w:p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 выбор;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 отказ от использования других единиц сравнения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Проведен сравнительный анализ объекта оценки и каждого объекта-аналога по всем элементам сравнения.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22а ФСО №1</w:t>
                  </w:r>
                </w:p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Скорректированы значения единицы сравнения для объектов-аналогов по каждому элементу сравнения.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22б ФСО №1</w:t>
                  </w:r>
                </w:p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lastRenderedPageBreak/>
                    <w:t>26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Введена и обоснована шкала корректировок, приведено объяснение того, при каких условиях значения введенных корректировок будут иными;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22б ФСО №1</w:t>
                  </w:r>
                </w:p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Шкала и процедура корректирования единицы сравнения не меняются от одного объекта-аналога к другому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22б ФСО №1</w:t>
                  </w:r>
                </w:p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Согласованы результаты корректирования значений единиц сравнения по выбранным объектам-аналогам.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22в ФСО №1</w:t>
                  </w:r>
                </w:p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Схема согласования скорректированных значений единиц сравнения и скорректированных цен объектов-аналогов обоснована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22в ФСО №1</w:t>
                  </w:r>
                </w:p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82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Доходный подход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Доходный подход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применен; </w:t>
                  </w:r>
                </w:p>
              </w:tc>
              <w:tc>
                <w:tcPr>
                  <w:tcW w:w="16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8з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не использован, отказ от применения обоснован.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 выбор методов оценки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14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Установлен период прогнозирования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21а ФСО №1</w:t>
                  </w:r>
                </w:p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Исследована способность объекта оценки приносить поток доходов в течение периода прогнозирования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21б ФСО №1</w:t>
                  </w:r>
                </w:p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Исследована способность объекта оценки приносить поток доходов в период после прогнозирования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21б ФСО №1</w:t>
                  </w:r>
                </w:p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Определена ставка дисконтирования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п. 21в ФСО №1 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Осуществлена процедура приведения потока ожидаемых доходов в период прогнозирования, а также доходов после периода прогнозирования в стоимость на дату оценки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21г ФСО №1</w:t>
                  </w:r>
                </w:p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82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Согласование результатов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Описана процедура согласования 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Обоснован выбор использованных весов 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 использовании в рамках какого-либо из подходов к оценке нескольких методов оценки выполнено предварительное согласование их результатов</w:t>
                  </w: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br/>
                    <w:t>с целью получения промежуточного результата оценки данным подходом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82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Прочее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40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Информацию о событиях, произошедших после даты оценки, не использована.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19 ФСО №1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Присутствуют ссылки на источники используемой информации, позволяющие делать выводы об авторстве соответствующей информации и дате ее подготовки, либо приложены копии материалов и распечаток.</w:t>
                  </w:r>
                </w:p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Приложены копии соответствующих материалов.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10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Информация, предоставленная заказчиком, подписана уполномоченным на то лицом и заверена в установленном порядке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11 ФСО №3</w:t>
                  </w:r>
                </w:p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Оформление экспертного мнения для существенной информации: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проведен анализ данного значения [экспертного мнения] на соответствие рыночным условиям, описанным в разделе анализа рынка;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12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описаны условия, при которых указанные характеристики могут достигать тех или иных значений;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19 ФСО №1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если при проведении оценки оценщиком привлекаются специалисты (эксперты) – указаны их квалификация и степень участия в проведении оценки, а также обоснована необходимость их привлечения.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19 ФСО №1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Содержится описание последовательности определения стоимости объекта оценки, позволяющее пользователю, не имеющему специальных познаний в области оценочной деятельности, понять логику процесса оценки и значимость предпринятых Оценщиком шагов для установления стоимости объекта оценки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13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Содержится описание расчетов, расчеты и пояснения к расчетам, обеспечивающие </w:t>
                  </w:r>
                  <w:proofErr w:type="spellStart"/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проверяемость</w:t>
                  </w:r>
                  <w:proofErr w:type="spellEnd"/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выводов и результатов, указанных или полученных в рамках применения подходов и методов, использованных при проведении оценки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15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Изложена вся информация, существенная с точки зрения стоимости объекта оценки (принцип существенности)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4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Информация, использованная или полученная в результате расчетов при проведении оценки, существенная с точки зрения стоимости объекта оценки, подтверждена (принцип обоснованности)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4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Содержание отчета не вводит в заблуждение его пользователей, а также не допускает неоднозначного толкования (принцип однозначности)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4 ФСО №3,</w:t>
                  </w:r>
                </w:p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Состав и последовательность материалов и описание процесса оценки позволяют полностью воспроизвести расчет и привести его к аналогичным результатам (принцип </w:t>
                  </w:r>
                  <w:proofErr w:type="spellStart"/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проверяемости</w:t>
                  </w:r>
                  <w:proofErr w:type="spellEnd"/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4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Отсутствует информация, не использованная при проведении оценки (принцип достаточности)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4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Общие понятия и определения соответствуют установленным законодательством (разд. II ФСО-1, </w:t>
                  </w:r>
                  <w:proofErr w:type="spellStart"/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пп</w:t>
                  </w:r>
                  <w:proofErr w:type="spellEnd"/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7-10 ФСО №2)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 п. 4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52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 приложениях к отчету присутствуют копии документов (при их наличии):</w:t>
                  </w:r>
                </w:p>
              </w:tc>
              <w:tc>
                <w:tcPr>
                  <w:tcW w:w="16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9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устанавливающие количественные и качественные характеристики объекта оценки;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правоустанавливающие и </w:t>
                  </w:r>
                  <w:proofErr w:type="spellStart"/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правоподтверждающие</w:t>
                  </w:r>
                  <w:proofErr w:type="spellEnd"/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документы;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документы технической инвентаризации;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заключение специальных экспертиз;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BB4524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B4524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B45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другие документы по объекту оценки</w:t>
                  </w:r>
                </w:p>
              </w:tc>
              <w:tc>
                <w:tcPr>
                  <w:tcW w:w="16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B4524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tbl>
          <w:p w:rsidR="00444349" w:rsidRPr="003F41BC" w:rsidRDefault="00444349" w:rsidP="00EE6264">
            <w:pPr>
              <w:spacing w:after="0" w:line="228" w:lineRule="auto"/>
              <w:ind w:firstLine="60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30"/>
        </w:trPr>
        <w:tc>
          <w:tcPr>
            <w:tcW w:w="1066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60"/>
        </w:trPr>
        <w:tc>
          <w:tcPr>
            <w:tcW w:w="10665" w:type="dxa"/>
            <w:gridSpan w:val="11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120" w:line="228" w:lineRule="auto"/>
              <w:ind w:left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Полноту и достоверность указанных сведений подтверждаю.</w:t>
            </w:r>
          </w:p>
        </w:tc>
      </w:tr>
      <w:tr w:rsidR="00444349" w:rsidRPr="003F41BC" w:rsidTr="00EE6264">
        <w:trPr>
          <w:trHeight w:val="360"/>
        </w:trPr>
        <w:tc>
          <w:tcPr>
            <w:tcW w:w="246" w:type="dxa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514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</w:rPr>
            </w:pPr>
            <w:r w:rsidRPr="003F41BC">
              <w:rPr>
                <w:rFonts w:ascii="Times New Roman" w:eastAsia="Times New Roman" w:hAnsi="Times New Roman"/>
                <w:sz w:val="24"/>
              </w:rPr>
              <w:t>/</w:t>
            </w:r>
          </w:p>
        </w:tc>
        <w:tc>
          <w:tcPr>
            <w:tcW w:w="2649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44349" w:rsidRPr="003F41BC" w:rsidRDefault="00444349" w:rsidP="00EE6264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3F41BC">
              <w:rPr>
                <w:rFonts w:ascii="Times New Roman" w:eastAsia="Times New Roman" w:hAnsi="Times New Roman"/>
                <w:sz w:val="24"/>
              </w:rPr>
              <w:t>/</w:t>
            </w:r>
          </w:p>
        </w:tc>
      </w:tr>
      <w:tr w:rsidR="00444349" w:rsidRPr="00596CA1" w:rsidTr="00EE6264">
        <w:trPr>
          <w:trHeight w:val="415"/>
        </w:trPr>
        <w:tc>
          <w:tcPr>
            <w:tcW w:w="10665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widowControl w:val="0"/>
              <w:suppressAutoHyphens/>
              <w:spacing w:after="0" w:line="228" w:lineRule="auto"/>
              <w:ind w:left="3545" w:firstLine="709"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/>
              </w:rPr>
            </w:pP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подпись</w:t>
            </w: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расшифровка</w:t>
            </w:r>
          </w:p>
        </w:tc>
      </w:tr>
    </w:tbl>
    <w:p w:rsidR="00444349" w:rsidRPr="00320B82" w:rsidRDefault="00444349" w:rsidP="00444349">
      <w:pPr>
        <w:rPr>
          <w:sz w:val="20"/>
        </w:rPr>
      </w:pPr>
    </w:p>
    <w:p w:rsidR="00444349" w:rsidRDefault="00444349">
      <w:r>
        <w:br w:type="page"/>
      </w:r>
    </w:p>
    <w:tbl>
      <w:tblPr>
        <w:tblW w:w="10665" w:type="dxa"/>
        <w:tblInd w:w="-459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91"/>
        <w:gridCol w:w="1413"/>
        <w:gridCol w:w="1857"/>
        <w:gridCol w:w="1370"/>
        <w:gridCol w:w="2334"/>
      </w:tblGrid>
      <w:tr w:rsidR="00444349" w:rsidRPr="00320B82" w:rsidTr="00EE6264">
        <w:trPr>
          <w:trHeight w:val="200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Pr="00320B82" w:rsidRDefault="00444349" w:rsidP="00EE6264">
            <w:pPr>
              <w:spacing w:after="0"/>
              <w:rPr>
                <w:rFonts w:eastAsia="Times New Roman"/>
                <w:sz w:val="20"/>
              </w:rPr>
            </w:pPr>
          </w:p>
        </w:tc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49" w:rsidRPr="00320B82" w:rsidRDefault="00444349" w:rsidP="00EE6264">
            <w:pPr>
              <w:spacing w:after="0"/>
              <w:rPr>
                <w:rFonts w:eastAsia="Times New Roman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49" w:rsidRPr="00320B82" w:rsidRDefault="00444349" w:rsidP="00EE6264">
            <w:pPr>
              <w:spacing w:after="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</w:tr>
      <w:tr w:rsidR="00444349" w:rsidRPr="00320B82" w:rsidTr="00EE6264">
        <w:trPr>
          <w:trHeight w:val="298"/>
        </w:trPr>
        <w:tc>
          <w:tcPr>
            <w:tcW w:w="10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4349" w:rsidRPr="00D029CC" w:rsidRDefault="00444349" w:rsidP="00EE6264">
            <w:pPr>
              <w:pStyle w:val="a4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D029CC">
              <w:rPr>
                <w:bCs/>
                <w:sz w:val="22"/>
                <w:szCs w:val="22"/>
              </w:rPr>
              <w:t>Приложение № 2</w:t>
            </w:r>
            <w:r>
              <w:rPr>
                <w:bCs/>
                <w:sz w:val="22"/>
                <w:szCs w:val="22"/>
              </w:rPr>
              <w:t>.2</w:t>
            </w:r>
            <w:r w:rsidRPr="00D029CC">
              <w:rPr>
                <w:bCs/>
                <w:sz w:val="22"/>
                <w:szCs w:val="22"/>
              </w:rPr>
              <w:t xml:space="preserve"> </w:t>
            </w:r>
          </w:p>
          <w:p w:rsidR="00444349" w:rsidRPr="00D029CC" w:rsidRDefault="00444349" w:rsidP="00EE6264">
            <w:pPr>
              <w:pStyle w:val="a4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D029CC">
              <w:rPr>
                <w:bCs/>
                <w:sz w:val="22"/>
                <w:szCs w:val="22"/>
              </w:rPr>
              <w:t xml:space="preserve">к Инструкции по проведению плановых </w:t>
            </w:r>
          </w:p>
          <w:p w:rsidR="00444349" w:rsidRPr="00D029CC" w:rsidRDefault="00444349" w:rsidP="00EE6264">
            <w:pPr>
              <w:pStyle w:val="a4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D029CC">
              <w:rPr>
                <w:bCs/>
                <w:sz w:val="22"/>
                <w:szCs w:val="22"/>
              </w:rPr>
              <w:t>проверок членов НП «СРОО «ЭС»</w:t>
            </w:r>
          </w:p>
          <w:tbl>
            <w:tblPr>
              <w:tblW w:w="0" w:type="auto"/>
              <w:jc w:val="center"/>
              <w:tblBorders>
                <w:bottom w:val="single" w:sz="4" w:space="0" w:color="000000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352"/>
              <w:gridCol w:w="5767"/>
            </w:tblGrid>
            <w:tr w:rsidR="00444349" w:rsidRPr="00FF1DB1" w:rsidTr="00EE6264">
              <w:trPr>
                <w:trHeight w:val="1278"/>
                <w:jc w:val="center"/>
              </w:trPr>
              <w:tc>
                <w:tcPr>
                  <w:tcW w:w="4352" w:type="dxa"/>
                  <w:tcBorders>
                    <w:right w:val="nil"/>
                  </w:tcBorders>
                </w:tcPr>
                <w:p w:rsidR="00444349" w:rsidRDefault="00444349" w:rsidP="00EE6264">
                  <w:pPr>
                    <w:spacing w:after="0" w:line="240" w:lineRule="auto"/>
                    <w:rPr>
                      <w:rFonts w:ascii="Book Antiqua" w:hAnsi="Book Antiqua" w:cs="Book Antiqua"/>
                      <w:b/>
                      <w:bCs/>
                      <w:color w:val="943634"/>
                      <w:sz w:val="44"/>
                      <w:szCs w:val="44"/>
                    </w:rPr>
                  </w:pPr>
                  <w:r>
                    <w:rPr>
                      <w:rFonts w:ascii="Book Antiqua" w:hAnsi="Book Antiqua" w:cs="Book Antiqua"/>
                      <w:b/>
                      <w:noProof/>
                      <w:color w:val="943634"/>
                      <w:sz w:val="44"/>
                      <w:szCs w:val="44"/>
                    </w:rPr>
                    <w:drawing>
                      <wp:inline distT="0" distB="0" distL="0" distR="0">
                        <wp:extent cx="2628900" cy="847725"/>
                        <wp:effectExtent l="0" t="0" r="0" b="9525"/>
                        <wp:docPr id="3" name="Рисунок 3" descr="srosovet_new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srosovet_new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890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7" w:type="dxa"/>
                  <w:tcBorders>
                    <w:left w:val="nil"/>
                    <w:bottom w:val="nil"/>
                  </w:tcBorders>
                  <w:vAlign w:val="center"/>
                </w:tcPr>
                <w:p w:rsidR="00444349" w:rsidRPr="00836F6C" w:rsidRDefault="00444349" w:rsidP="00EE6264">
                  <w:pPr>
                    <w:spacing w:after="0" w:line="240" w:lineRule="auto"/>
                    <w:ind w:right="415"/>
                    <w:jc w:val="both"/>
                    <w:rPr>
                      <w:rFonts w:ascii="Book Antiqua" w:hAnsi="Book Antiqua" w:cs="Book Antiqua"/>
                      <w:bCs/>
                      <w:color w:val="404040"/>
                      <w:sz w:val="30"/>
                      <w:szCs w:val="30"/>
                    </w:rPr>
                  </w:pPr>
                  <w:r w:rsidRPr="00836F6C">
                    <w:rPr>
                      <w:rFonts w:ascii="Book Antiqua" w:hAnsi="Book Antiqua" w:cs="Vrinda"/>
                      <w:b/>
                      <w:bCs/>
                      <w:color w:val="002F8E"/>
                      <w:sz w:val="30"/>
                      <w:szCs w:val="30"/>
                    </w:rPr>
                    <w:t>Некоммерческое партнерство «Саморегулируемая организация оценщиков «Экспертный совет»</w:t>
                  </w:r>
                </w:p>
              </w:tc>
            </w:tr>
            <w:tr w:rsidR="00444349" w:rsidRPr="0089605C" w:rsidTr="00EE6264">
              <w:trPr>
                <w:trHeight w:val="74"/>
                <w:jc w:val="center"/>
              </w:trPr>
              <w:tc>
                <w:tcPr>
                  <w:tcW w:w="10119" w:type="dxa"/>
                  <w:gridSpan w:val="2"/>
                  <w:tcBorders>
                    <w:bottom w:val="single" w:sz="4" w:space="0" w:color="000000"/>
                  </w:tcBorders>
                </w:tcPr>
                <w:p w:rsidR="00444349" w:rsidRPr="0089605C" w:rsidRDefault="00444349" w:rsidP="00EE6264">
                  <w:pPr>
                    <w:spacing w:before="120" w:after="0" w:line="240" w:lineRule="auto"/>
                    <w:jc w:val="center"/>
                    <w:rPr>
                      <w:rFonts w:ascii="Book Antiqua" w:hAnsi="Book Antiqua" w:cs="Vrinda"/>
                      <w:b/>
                      <w:bCs/>
                      <w:i/>
                      <w:color w:val="002F8E"/>
                      <w:sz w:val="40"/>
                      <w:szCs w:val="40"/>
                    </w:rPr>
                  </w:pP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109028</w:t>
                  </w:r>
                  <w:r w:rsidRPr="00591DAF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, г.</w:t>
                  </w: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 </w:t>
                  </w:r>
                  <w:r w:rsidRPr="00591DAF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Москва, Б.</w:t>
                  </w: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591DAF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Трехсв</w:t>
                  </w: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ятительский</w:t>
                  </w:r>
                  <w:proofErr w:type="spellEnd"/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 xml:space="preserve"> пер., д. 2/1, стр. 2. 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 xml:space="preserve">(495) 626-29-50, (916) 683-68-14, </w:t>
                  </w:r>
                  <w:r w:rsidRPr="00106FD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  <w:lang w:val="en-US"/>
                    </w:rPr>
                    <w:t>www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</w:rPr>
                    <w:t>.</w:t>
                  </w:r>
                  <w:proofErr w:type="spellStart"/>
                  <w:r w:rsidRPr="00106FD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  <w:lang w:val="en-US"/>
                    </w:rPr>
                    <w:t>srosovet</w:t>
                  </w:r>
                  <w:proofErr w:type="spellEnd"/>
                  <w:r w:rsidRPr="0089605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</w:rPr>
                    <w:t>.</w:t>
                  </w:r>
                  <w:proofErr w:type="spellStart"/>
                  <w:r w:rsidRPr="00106FD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Pr="0089605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</w:rPr>
                    <w:t>,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r w:rsidRPr="000F5E4A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  <w:t>mail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@</w:t>
                  </w:r>
                  <w:proofErr w:type="spellStart"/>
                  <w:r w:rsidRPr="000F5E4A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  <w:t>srosovet</w:t>
                  </w:r>
                  <w:proofErr w:type="spellEnd"/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.</w:t>
                  </w:r>
                  <w:proofErr w:type="spellStart"/>
                  <w:r w:rsidRPr="000F5E4A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444349" w:rsidRDefault="00444349" w:rsidP="00EE62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</w:pPr>
          </w:p>
          <w:p w:rsidR="00444349" w:rsidRDefault="00444349" w:rsidP="00EE62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</w:pPr>
            <w:r w:rsidRPr="00596CA1"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  <w:t>СВЕДЕНИЯ ОБ ОТЧЕТЕ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  <w:t xml:space="preserve"> ОБ ОЦЕНКЕ</w:t>
            </w:r>
          </w:p>
          <w:p w:rsidR="00444349" w:rsidRPr="0044403D" w:rsidRDefault="00444349" w:rsidP="00EE6264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6"/>
              </w:rPr>
            </w:pPr>
          </w:p>
        </w:tc>
      </w:tr>
      <w:tr w:rsidR="00444349" w:rsidRPr="00320B82" w:rsidTr="00EE6264">
        <w:trPr>
          <w:trHeight w:val="194"/>
        </w:trPr>
        <w:tc>
          <w:tcPr>
            <w:tcW w:w="10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об оценщике</w:t>
            </w: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6974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69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69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№ в реестре</w:t>
            </w:r>
          </w:p>
        </w:tc>
        <w:tc>
          <w:tcPr>
            <w:tcW w:w="69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Дата включения в реестр</w:t>
            </w:r>
          </w:p>
        </w:tc>
        <w:tc>
          <w:tcPr>
            <w:tcW w:w="69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30"/>
        </w:trPr>
        <w:tc>
          <w:tcPr>
            <w:tcW w:w="10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об отчете</w:t>
            </w: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Название отчета</w:t>
            </w:r>
          </w:p>
        </w:tc>
        <w:tc>
          <w:tcPr>
            <w:tcW w:w="6974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№ отчета</w:t>
            </w:r>
          </w:p>
        </w:tc>
        <w:tc>
          <w:tcPr>
            <w:tcW w:w="69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Дата составления отчета</w:t>
            </w:r>
          </w:p>
        </w:tc>
        <w:tc>
          <w:tcPr>
            <w:tcW w:w="69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договора</w:t>
            </w:r>
          </w:p>
        </w:tc>
        <w:tc>
          <w:tcPr>
            <w:tcW w:w="69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Наличие приложений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□ да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□ нет</w:t>
            </w: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Количество страниц в приложениях</w:t>
            </w:r>
          </w:p>
        </w:tc>
        <w:tc>
          <w:tcPr>
            <w:tcW w:w="3270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страниц в отчете (включая приложение)</w:t>
            </w:r>
          </w:p>
        </w:tc>
        <w:tc>
          <w:tcPr>
            <w:tcW w:w="69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2268"/>
        </w:trPr>
        <w:tc>
          <w:tcPr>
            <w:tcW w:w="10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349" w:rsidRDefault="00444349" w:rsidP="00EE6264">
            <w:pPr>
              <w:spacing w:after="0" w:line="228" w:lineRule="auto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4349" w:rsidRPr="003F41BC" w:rsidRDefault="00444349" w:rsidP="00EE6264">
            <w:pPr>
              <w:spacing w:after="0" w:line="228" w:lineRule="auto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Гарантирую, что оригинал отчета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 оценке об оценке</w:t>
            </w: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 xml:space="preserve">, предоставляемого на проверку: </w:t>
            </w:r>
          </w:p>
          <w:p w:rsidR="00444349" w:rsidRPr="003F41BC" w:rsidRDefault="00444349" w:rsidP="00444349">
            <w:pPr>
              <w:numPr>
                <w:ilvl w:val="0"/>
                <w:numId w:val="12"/>
              </w:numPr>
              <w:tabs>
                <w:tab w:val="left" w:pos="885"/>
              </w:tabs>
              <w:spacing w:after="0" w:line="228" w:lineRule="auto"/>
              <w:ind w:left="33"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оформлен в соответствии с требованиями действующего законодательства к оформлению отчета об оценке;</w:t>
            </w:r>
          </w:p>
          <w:p w:rsidR="00444349" w:rsidRPr="003F41BC" w:rsidRDefault="00444349" w:rsidP="00444349">
            <w:pPr>
              <w:numPr>
                <w:ilvl w:val="0"/>
                <w:numId w:val="12"/>
              </w:numPr>
              <w:tabs>
                <w:tab w:val="left" w:pos="885"/>
              </w:tabs>
              <w:spacing w:after="0" w:line="228" w:lineRule="auto"/>
              <w:ind w:left="33"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прошит, пронумерован постранично;</w:t>
            </w:r>
          </w:p>
          <w:p w:rsidR="00444349" w:rsidRPr="003F41BC" w:rsidRDefault="00444349" w:rsidP="00444349">
            <w:pPr>
              <w:numPr>
                <w:ilvl w:val="0"/>
                <w:numId w:val="12"/>
              </w:numPr>
              <w:tabs>
                <w:tab w:val="left" w:pos="885"/>
              </w:tabs>
              <w:spacing w:after="0" w:line="228" w:lineRule="auto"/>
              <w:ind w:left="33"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подписан оценщиком или оценщиками, которые провели оценку;</w:t>
            </w:r>
          </w:p>
          <w:p w:rsidR="00444349" w:rsidRDefault="00444349" w:rsidP="00444349">
            <w:pPr>
              <w:numPr>
                <w:ilvl w:val="0"/>
                <w:numId w:val="12"/>
              </w:numPr>
              <w:tabs>
                <w:tab w:val="left" w:pos="885"/>
              </w:tabs>
              <w:spacing w:after="0" w:line="228" w:lineRule="auto"/>
              <w:ind w:left="33"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скреплен личной печатью оценщика, осуществляющего оценочную деятельность самостоятельно, занимаясь частной практикой, или печатью и подписью руководителя юридического лица, с которым оценщик или оценщики заключили трудовой договор.</w:t>
            </w:r>
          </w:p>
          <w:p w:rsidR="00444349" w:rsidRDefault="00444349" w:rsidP="00EE6264">
            <w:pPr>
              <w:tabs>
                <w:tab w:val="left" w:pos="885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4349" w:rsidRDefault="00444349" w:rsidP="00EE6264">
            <w:pPr>
              <w:tabs>
                <w:tab w:val="left" w:pos="885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заполнения таблицы:</w:t>
            </w:r>
          </w:p>
          <w:p w:rsidR="00444349" w:rsidRDefault="00444349" w:rsidP="00EE6264">
            <w:pPr>
              <w:tabs>
                <w:tab w:val="left" w:pos="885"/>
              </w:tabs>
              <w:spacing w:after="0" w:line="228" w:lineRule="auto"/>
              <w:ind w:left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F3981"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 – требование выполнено;</w:t>
            </w:r>
          </w:p>
          <w:p w:rsidR="00444349" w:rsidRDefault="00444349" w:rsidP="00EE6264">
            <w:pPr>
              <w:tabs>
                <w:tab w:val="left" w:pos="885"/>
              </w:tabs>
              <w:spacing w:after="0" w:line="228" w:lineRule="auto"/>
              <w:ind w:left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F3981">
              <w:rPr>
                <w:rFonts w:ascii="Times New Roman" w:eastAsia="Times New Roman" w:hAnsi="Times New Roman"/>
                <w:b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– требование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неприменимо например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требование относится к доходному подходу к оценке, который не реализован в отчете об оценке;</w:t>
            </w:r>
          </w:p>
          <w:p w:rsidR="00444349" w:rsidRPr="003F41BC" w:rsidRDefault="00444349" w:rsidP="00EE6264">
            <w:pPr>
              <w:tabs>
                <w:tab w:val="left" w:pos="885"/>
              </w:tabs>
              <w:spacing w:after="0" w:line="228" w:lineRule="auto"/>
              <w:ind w:left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F3981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 – требование не выполнено.</w:t>
            </w: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44349" w:rsidRDefault="00444349" w:rsidP="00444349"/>
    <w:tbl>
      <w:tblPr>
        <w:tblW w:w="10665" w:type="dxa"/>
        <w:tblInd w:w="-459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46"/>
        <w:gridCol w:w="667"/>
        <w:gridCol w:w="246"/>
        <w:gridCol w:w="1642"/>
        <w:gridCol w:w="465"/>
        <w:gridCol w:w="425"/>
        <w:gridCol w:w="656"/>
        <w:gridCol w:w="2514"/>
        <w:gridCol w:w="283"/>
        <w:gridCol w:w="2649"/>
        <w:gridCol w:w="872"/>
      </w:tblGrid>
      <w:tr w:rsidR="00444349" w:rsidRPr="00320B82" w:rsidTr="00EE6264">
        <w:trPr>
          <w:trHeight w:val="417"/>
        </w:trPr>
        <w:tc>
          <w:tcPr>
            <w:tcW w:w="10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349" w:rsidRDefault="00444349" w:rsidP="00EE6264">
            <w:pPr>
              <w:spacing w:after="120" w:line="228" w:lineRule="auto"/>
              <w:ind w:firstLine="60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br w:type="page"/>
            </w:r>
            <w:r w:rsidRPr="003F41BC">
              <w:rPr>
                <w:rFonts w:ascii="Times New Roman" w:eastAsia="Times New Roman" w:hAnsi="Times New Roman"/>
                <w:bCs/>
                <w:sz w:val="24"/>
                <w:szCs w:val="24"/>
              </w:rPr>
              <w:t>Гарантирую, что копия отчета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 оценке</w:t>
            </w:r>
            <w:r w:rsidRPr="003F41BC">
              <w:rPr>
                <w:rFonts w:ascii="Times New Roman" w:eastAsia="Times New Roman" w:hAnsi="Times New Roman"/>
                <w:bCs/>
                <w:sz w:val="24"/>
                <w:szCs w:val="24"/>
              </w:rPr>
              <w:t>, представленная на проверку в электронном виде, полностью соответствует оригиналу отчета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 оценке</w:t>
            </w:r>
            <w:r w:rsidRPr="003F41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содержит все имеющиеся приложения.</w:t>
            </w:r>
          </w:p>
          <w:p w:rsidR="00444349" w:rsidRDefault="00444349" w:rsidP="00EE6264">
            <w:pPr>
              <w:spacing w:after="120" w:line="228" w:lineRule="auto"/>
              <w:ind w:firstLine="60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44349" w:rsidRDefault="00444349" w:rsidP="00EE6264">
            <w:pPr>
              <w:spacing w:after="120" w:line="228" w:lineRule="auto"/>
              <w:ind w:firstLine="60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tbl>
            <w:tblPr>
              <w:tblW w:w="99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"/>
              <w:gridCol w:w="6079"/>
              <w:gridCol w:w="1669"/>
              <w:gridCol w:w="1644"/>
            </w:tblGrid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№ п</w:t>
                  </w: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/</w:t>
                  </w: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Требование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Источник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Комментарий о выполнении требования</w:t>
                  </w: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Общие требования к Отчету</w:t>
                  </w: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Отчет представлен: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 печатном виде: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6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пронумерован постранично;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прошит;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подписан Оценщиками, которые проводили оценку;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487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скреплен личной печатью Оценщиков или печатью юридического лица, с которым Оценщик заключил трудовой договор.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 форме электронного документа.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Порядковый номер отчета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Дата составления отчета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С даты оценки до даты составления отчета прошло не более трех месяцев </w:t>
                  </w:r>
                  <w:proofErr w:type="gramStart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–  для</w:t>
                  </w:r>
                  <w:proofErr w:type="gramEnd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отчетов, составление которых в соответствии с законодательством РФ является обязательным; за исключением случаев, когда законодательством РФ установлено иное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8 ФСО №1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Наличие в отчете об оценке следующих разделов: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 8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основные факты и выводы;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задание на оценку;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сведения о заказчике оценки и об оценщике;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допущения и ограничительные условия, использованные оценщиком при проведении оценки;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применяемые стандарты оценочной деятельности;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объекта оценки;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анализ рынка объекта оценки;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процесса оценки;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согласование результатов.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Основание для проведения оценки – договор об оценке, либо определение суда, арбитражного суда, третейского суда, решение уполномоченного органа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9 ФЗ-135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Основные факты и выводы 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8а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общая информация, идентифицирующая объект оценки;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результаты оценки, полученные при применении различных подходов к оценке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итоговая величина стоимости объекта оценки.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Итоговая величина стоимости объекта оценки выражена в российских рублях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27 ФСО №1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Задание на оценку: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объект оценки;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17а ФСО №1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состав объекта оценки с указанием сведений, достаточных для идентификации каждой из его частей (при наличии);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 ФСО №7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характеристики объекта оценки и его оцениваемых частей или ссылки на доступные для Оценщика документы, содержащие такие характеристики;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 ФСО №7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имущественные права на объект оценки;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17б ФСО №1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права, учитываемые при оценке объекта оценки, ограничения (обременения) этих прав, в </w:t>
                  </w:r>
                  <w:proofErr w:type="spellStart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т.ч</w:t>
                  </w:r>
                  <w:proofErr w:type="spellEnd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в отношении каждой из частей объекта оценки;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 ФСО №7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цель оценки;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17в ФСО №1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предполагаемое использование результатов оценки;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17г ФСО №1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ограничения, связанные с предполагаемым использованием результатов оценки;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17г ФСО №1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вид стоимости;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17д ФСО №1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дата оценки;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17е ФСО №1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срок проведения оценки;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17ж ФСО №1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допущения и ограничения, на которых должна основываться оценка.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17з ФСО №1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Сведения о заказчике </w:t>
                  </w:r>
                  <w:proofErr w:type="gramStart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оценки  об</w:t>
                  </w:r>
                  <w:proofErr w:type="gramEnd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Оценщике: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8в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сведения о заказчике: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юридическое лицо: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организационно-правовая форма;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полное наименование;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основной государственный регистрационный номер (ОРГН); 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дата присвоения ОГРН;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место нахождения.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физическое лицо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ФИО; 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серия и номер документа, удостоверяющего личность, дата выдачи и орган, выдавший указанный документ.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сведения об Оценщике: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 работе по трудовому договору;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ФИО;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место нахождения;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информация о членство в СРОО;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номер и дата выдачи документа, подтверждающего получение профессиональных знаний в области оценочной деятельности;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сведения о страховании гражданской ответственности;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стаж работы в оценочной деятельности;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организационно-правовая форма юридического лица, с которым заключен трудовой договор;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полное наименование юридического лица, с которым заключен трудовой договор;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ОГРН, дата присвоения ОГРН юридического лица, с которым заключен трудовой договор;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местонахождение юридического лица, с которым заключен трудовой договор;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сведения о страховании ответственности компании, заключившей договор на проведение оценки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15.1 ФЗ-135</w:t>
                  </w:r>
                </w:p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 осуществлении оценочной деятельностью самостоятельно, занимаясь частной практикой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8в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ФИО;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серия и номер документа, удостоверяющего личность, дата выдачи и орган, выдавший указанный документ;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информация о членство в СРОО;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номер и дата выдачи документа, подтверждающего получение профессиональных знаний в области оценочной деятельности;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сведения о страховании гражданской ответственности;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ind w:left="1018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стаж работы в оценочной деятельности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Информация обо всех привлеченных к проведению оценки и подготовке отчета организациях и </w:t>
                  </w:r>
                  <w:proofErr w:type="gramStart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специалистах с указанием их квалификации</w:t>
                  </w:r>
                  <w:proofErr w:type="gramEnd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и степени их участия в проведении оценки объекта оценки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8в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Допущения и ограничительные условия, использованные при проведении оценки, пределы применения полученного результата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8г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Перечень использованных при проведении оценки объекта оценки данных с указанием источников их получения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Перечень использованных </w:t>
                  </w:r>
                  <w:proofErr w:type="gramStart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документов,  устанавливающих</w:t>
                  </w:r>
                  <w:proofErr w:type="gramEnd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количественные и качественные характеристики объекта оценки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15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Стандарты оценочной деятельности и обоснование их применения: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8д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указание Федеральных стандартов оценки;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указание стандартов и правил осуществления оценочной деятельности СРОО;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обоснование применения стандартов.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Осмотр объекта оценки: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5 ФСО №7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проведен в период, возможно близкий к дате оценки или иной, указанный в задании на оценку (при наличии информации в Отчете);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не проведен, указаны причины, по которым объект оценки не осмотрен, а также связанные с этим допущения и ограничения.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Точное описание объекта оценки с приведением ссылок на документы, устанавливающие количественные и качественные характеристики объекта оценки, содержит сведения: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8е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 имущественных правах;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 обременениях, связанных с объектом оценки;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 физических свойствах объекта оценки;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об износе и </w:t>
                  </w:r>
                  <w:proofErr w:type="spellStart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устареваниях</w:t>
                  </w:r>
                  <w:proofErr w:type="spellEnd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количественные и качественные характеристики элементов, входящих в состав объекта оценки, которые имеют специфику, влияющую на результаты оценки;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информация о текущем использовании объекта оценки;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другие факторы и характеристики, относящиеся к объекту оценки, существенно влияющие на его стоимость;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реквизиты юридического лица и балансовая стоимость (в отношении объекта оценки, принадлежащего юридическому лицу)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Анализ рынка объекта оценки</w:t>
                  </w: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Исследован рынок в тех его сегментах, к которым относится объект оценки при фактическом использовании и других возможных видах использования, необходимых для определения стоимости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10 ФСО №7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Представлена информация по всем </w:t>
                  </w:r>
                  <w:proofErr w:type="spellStart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ценообразующим</w:t>
                  </w:r>
                  <w:proofErr w:type="spellEnd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факторам, использовавшимся при определении стоимости, и содержаться обоснование значений или диапазонов значений </w:t>
                  </w:r>
                  <w:proofErr w:type="spellStart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ценообразующих</w:t>
                  </w:r>
                  <w:proofErr w:type="spellEnd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факторов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8ж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Последовательность анализа рынка: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11 ФСО №7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анализ влияния общей политической и социально-экономической обстановки в стране и регионе расположения объекта оценки на рынок оцениваемого объекта, в </w:t>
                  </w:r>
                  <w:proofErr w:type="spellStart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т.ч</w:t>
                  </w:r>
                  <w:proofErr w:type="spellEnd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тенденций, наметившихся на рынке, в период, предшествующий дате оценки;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определение сегмента рынка, к которому принадлежит объект оценки;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анализ фактических данных о ценах сделок и (или) предложений с объектами недвижимости из сегментов рынка, к которым может быть отнесен объект оценки …, с указанием интервала значений цен;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анализ основных факторов, влияющих на спрос, предложение и цены сопоставимых объектов недвижимости;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основные выводы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Анализ наиболее эффективного использования</w:t>
                  </w: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НЭИ обосновано: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16 ФСО №7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проведением необходимых вычислений;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представлены обоснования, не требующие расчетов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Затратный подход</w:t>
                  </w: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Затратный подход: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применен в соответствии с результатами анализа НЭИ;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15 ФСО №7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не использован, отказ от применения обоснован.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8з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 выбор методов оценки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14 ФСО №3,</w:t>
                  </w:r>
                </w:p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15 ФСО №7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Определена стоимость прав на земельный участок как незастроенный (в предположении его НЭИ)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24</w:t>
                  </w:r>
                  <w:proofErr w:type="gramStart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г,д</w:t>
                  </w:r>
                  <w:proofErr w:type="gramEnd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ФСО №7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Рассчитаны затраты на создание (воспроизводство или замещение) объектов капитального строительства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24</w:t>
                  </w:r>
                  <w:proofErr w:type="gramStart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г,е</w:t>
                  </w:r>
                  <w:proofErr w:type="gramEnd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,ж</w:t>
                  </w:r>
                </w:p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ФСО №7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Определена прибыль предпринимателя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24</w:t>
                  </w:r>
                  <w:proofErr w:type="gramStart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г,з</w:t>
                  </w:r>
                  <w:proofErr w:type="gramEnd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ФСО №7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Определен износ и устаревания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24</w:t>
                  </w:r>
                  <w:proofErr w:type="gramStart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г,и</w:t>
                  </w:r>
                  <w:proofErr w:type="gramEnd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br/>
                    <w:t>ФСО №7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Определена стоимость объекта </w:t>
                  </w:r>
                  <w:proofErr w:type="gramStart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оценки  как</w:t>
                  </w:r>
                  <w:proofErr w:type="gramEnd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сумма стоимости прав на земельный участок и стоимости объектов капитального строительства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24г ФСО №7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Сравнительный подход</w:t>
                  </w: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Сравнительный подход 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применен с использованием результата анализа НЭИ;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15 ФСО №7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не использован, отказ от применения обоснован.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8з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 выбор методов оценки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14 ФСО №3,</w:t>
                  </w:r>
                </w:p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15 ФСО №7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Доступные рыночные данные об объектах-аналогах: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22в ФСО-7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описан объем; 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описаны правила отбора для проведения расчетов;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обосновано использование в расчетах лишь части доступных данных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Единицы сравнения: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22а ФСО №1</w:t>
                  </w:r>
                </w:p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 выбор;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 отказ от использования других единиц сравнения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Проведен сравнительный анализ объекта оценки и каждого объекта-аналога по всем элементам сравнения.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22а ФСО №1</w:t>
                  </w:r>
                </w:p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Скорректированы значения единицы сравнения для объектов-аналогов по каждому элементу сравнения.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22б ФСО №1</w:t>
                  </w:r>
                </w:p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Введена и обоснована шкала корректировок, приведено объяснение того, при каких условиях значения введенных корректировок будут иными;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22б ФСО №1</w:t>
                  </w:r>
                </w:p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Шкала и процедура корректирования единицы сравнения не меняются от одного объекта-аналога к другому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22б ФСО №1</w:t>
                  </w:r>
                </w:p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Согласованы результаты корректирования значений единиц сравнения по выбранным объектам-аналогам.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22в ФСО №1</w:t>
                  </w:r>
                </w:p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Схема согласования скорректированных значений единиц сравнения и скорректированных цен объектов-аналогов обоснована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22в ФСО №1</w:t>
                  </w:r>
                </w:p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Доходный подход</w:t>
                  </w: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Доходный подход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применен в соответствии с анализом НЭИ объекта; 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15 ФСО №7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не использован, отказ от применения обоснован.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8з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 выбор методов оценки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14 ФСО №3,</w:t>
                  </w:r>
                </w:p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15 ФСО №7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Установлен период прогнозирования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21а ФСО №1</w:t>
                  </w:r>
                </w:p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Исследована способность объекта оценки приносить поток доходов в течение периода прогнозирования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21б ФСО №1</w:t>
                  </w:r>
                </w:p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Исследована способность объекта оценки приносить поток доходов в период после прогнозирования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21б ФСО №1</w:t>
                  </w:r>
                </w:p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lastRenderedPageBreak/>
                    <w:t>44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Определена ставка дисконтирования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п. 21в ФСО №1 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Структура ставок дисконтирования и (или) капитализации соответствует структуре дисконтируемого (капитализируемого) дохода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23е ФСО №7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Осуществлена процедура приведения потока ожидаемых доходов в период прогнозирования, а также доходов после периода прогнозирования в стоимость на дату оценки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21г ФСО №1</w:t>
                  </w:r>
                </w:p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Согласование результатов</w:t>
                  </w: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Описана процедура согласования 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Обоснован выбор использованных весов 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 использовании в рамках какого-либо из подходов к оценке нескольких методов оценки выполнено предварительное согласование их результатов</w:t>
                  </w: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br/>
                    <w:t>с целью получения промежуточного результата оценки данным подходом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№3,</w:t>
                  </w:r>
                </w:p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27 ФСО №7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 согласовании результатов, полученных с применением разных подходов: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28 ФСО №7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проанализированы достоинства и недостатки этих подходов;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объяснены расхождения промежуточных результатов;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на основе проведенного анализа определен итоговый результат оценки.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 недостаточности рыночных данных, необходимых для реализации какого-либо из подходов к оценке – указаны ориентировочные значения (значение) оцениваемой величины, которые не учитываются при итоговом согласовании, но могут быть использованы в качестве проверочных к итоговому результату оценки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п. 29 ФСО №7 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Итоговый результат оценки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30 ФСО №7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Суждение о возможных границах интервала, в котором может находиться стоимость (результат оценки):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30 ФСО №7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приведено суждение о возможных границах интервала;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не приведено суждение о возможных границах интервала (сделано в соответствии с заданием на оценку)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Прочее</w:t>
                  </w: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Использована иная методология расчетов и самостоятельно определенные методы оценки.</w:t>
                  </w:r>
                </w:p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Приведено описание выбранного метода(</w:t>
                  </w:r>
                  <w:proofErr w:type="spellStart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ов</w:t>
                  </w:r>
                  <w:proofErr w:type="spellEnd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), позволяющее пользователю отчета понять логику процесса определения стоимости и соответствие выбранного метода(</w:t>
                  </w:r>
                  <w:proofErr w:type="spellStart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ов</w:t>
                  </w:r>
                  <w:proofErr w:type="spellEnd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) объекту оценки, принципам оценки, определяемому виду стоимости и предполагаемому использованию результатов оценки.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№7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55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Информацию о событиях, произошедших после даты оценки, не использована.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19 ФСО №1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Присутствуют ссылки на источники используемой информации, позволяющие делать выводы об авторстве соответствующей информации и дате ее подготовки, либо приложены копии материалов и распечаток.</w:t>
                  </w:r>
                </w:p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Приложены копии соответствующих материалов.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10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Информация, предоставленная заказчиком, подписана уполномоченным на то лицом и заверена в установленном порядке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11 ФСО №3</w:t>
                  </w:r>
                </w:p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Оформление экспертного мнения для существенной информации: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проведен анализ данного значения на соответствие рыночным условиям, описанным в разделе анализа рынка;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12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описаны условия, при которых указанные характеристики могут достигать тех или иных значений;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19 ФСО №1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если при проведении оценки оценщиком привлекаются специалисты (эксперты) – указаны их квалификация и степень участия в проведении оценки, а также обоснована необходимость их привлечения.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19 ФСО №1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Содержится описание последовательности определения стоимости объекта оценки, позволяющее пользователю, не имеющему специальных познаний в области оценочной деятельности, понять логику процесса оценки и значимость предпринятых Оценщиком шагов для установления стоимости объекта оценки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13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Содержится описание расчетов, расчеты и пояснения к расчетам, обеспечивающие </w:t>
                  </w:r>
                  <w:proofErr w:type="spellStart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проверяемость</w:t>
                  </w:r>
                  <w:proofErr w:type="spellEnd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выводов и результатов, указанных или полученных в рамках применения подходов и методов, использованных при проведении оценки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15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Изложена вся информация, существенная с точки зрения стоимости объекта оценки (принцип существенности)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4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Информация, использованная или полученная в результате расчетов при проведении оценки, существенная с точки зрения стоимости объекта оценки, подтверждена (принцип обоснованности)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4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Содержание отчета не вводит в заблуждение его пользователей, а также не допускает неоднозначного толкования (принцип однозначности)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4 ФСО №3,</w:t>
                  </w:r>
                </w:p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Состав и последовательность материалов и описание процесса оценки позволяют полностью воспроизвести расчет и привести его к аналогичным результатам (принцип </w:t>
                  </w:r>
                  <w:proofErr w:type="spellStart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проверяемости</w:t>
                  </w:r>
                  <w:proofErr w:type="spellEnd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4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Отсутствует информация, не использованная при проведении оценки (принцип достаточности)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4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Общие понятия и определения соответствуют установленным законодательством (разд. II ФСО-1, </w:t>
                  </w:r>
                  <w:proofErr w:type="spellStart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пп</w:t>
                  </w:r>
                  <w:proofErr w:type="spellEnd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7-10 ФСО №2)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 п. 4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67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 приложениях к отчету присутствуют копии документов (при их наличии):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9 ФСО №3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устанавливающие количественные и качественные характеристики объекта оценки;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правоустанавливающие и </w:t>
                  </w:r>
                  <w:proofErr w:type="spellStart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правоподтверждающие</w:t>
                  </w:r>
                  <w:proofErr w:type="spellEnd"/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документы;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документы технической инвентаризации;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заключение специальных экспертиз;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213350" w:rsidTr="00EE6264">
              <w:trPr>
                <w:cantSplit/>
                <w:trHeight w:val="20"/>
                <w:jc w:val="center"/>
              </w:trPr>
              <w:tc>
                <w:tcPr>
                  <w:tcW w:w="5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213350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2133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другие документы по объекту оценки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213350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</w:tbl>
          <w:p w:rsidR="00444349" w:rsidRPr="003F41BC" w:rsidRDefault="00444349" w:rsidP="00EE6264">
            <w:pPr>
              <w:spacing w:after="0" w:line="228" w:lineRule="auto"/>
              <w:ind w:firstLine="60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30"/>
        </w:trPr>
        <w:tc>
          <w:tcPr>
            <w:tcW w:w="1066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60"/>
        </w:trPr>
        <w:tc>
          <w:tcPr>
            <w:tcW w:w="10665" w:type="dxa"/>
            <w:gridSpan w:val="11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120" w:line="228" w:lineRule="auto"/>
              <w:ind w:left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Полноту и достоверность указанных сведений подтверждаю.</w:t>
            </w:r>
          </w:p>
        </w:tc>
      </w:tr>
      <w:tr w:rsidR="00444349" w:rsidRPr="003F41BC" w:rsidTr="00EE6264">
        <w:trPr>
          <w:trHeight w:val="360"/>
        </w:trPr>
        <w:tc>
          <w:tcPr>
            <w:tcW w:w="246" w:type="dxa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514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</w:rPr>
            </w:pPr>
            <w:r w:rsidRPr="003F41BC">
              <w:rPr>
                <w:rFonts w:ascii="Times New Roman" w:eastAsia="Times New Roman" w:hAnsi="Times New Roman"/>
                <w:sz w:val="24"/>
              </w:rPr>
              <w:t>/</w:t>
            </w:r>
          </w:p>
        </w:tc>
        <w:tc>
          <w:tcPr>
            <w:tcW w:w="2649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44349" w:rsidRPr="003F41BC" w:rsidRDefault="00444349" w:rsidP="00EE6264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3F41BC">
              <w:rPr>
                <w:rFonts w:ascii="Times New Roman" w:eastAsia="Times New Roman" w:hAnsi="Times New Roman"/>
                <w:sz w:val="24"/>
              </w:rPr>
              <w:t>/</w:t>
            </w:r>
          </w:p>
        </w:tc>
      </w:tr>
      <w:tr w:rsidR="00444349" w:rsidRPr="00596CA1" w:rsidTr="00EE6264">
        <w:trPr>
          <w:trHeight w:val="415"/>
        </w:trPr>
        <w:tc>
          <w:tcPr>
            <w:tcW w:w="10665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widowControl w:val="0"/>
              <w:suppressAutoHyphens/>
              <w:spacing w:after="0" w:line="228" w:lineRule="auto"/>
              <w:ind w:left="3545" w:firstLine="709"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/>
              </w:rPr>
            </w:pP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подпись</w:t>
            </w: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расшифровка</w:t>
            </w:r>
          </w:p>
        </w:tc>
      </w:tr>
    </w:tbl>
    <w:p w:rsidR="00444349" w:rsidRPr="00320B82" w:rsidRDefault="00444349" w:rsidP="00444349">
      <w:pPr>
        <w:rPr>
          <w:sz w:val="20"/>
        </w:rPr>
      </w:pPr>
    </w:p>
    <w:p w:rsidR="00444349" w:rsidRDefault="00444349">
      <w:r>
        <w:br w:type="page"/>
      </w:r>
    </w:p>
    <w:tbl>
      <w:tblPr>
        <w:tblW w:w="10665" w:type="dxa"/>
        <w:tblInd w:w="-459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46"/>
        <w:gridCol w:w="667"/>
        <w:gridCol w:w="246"/>
        <w:gridCol w:w="1642"/>
        <w:gridCol w:w="465"/>
        <w:gridCol w:w="425"/>
        <w:gridCol w:w="656"/>
        <w:gridCol w:w="757"/>
        <w:gridCol w:w="1757"/>
        <w:gridCol w:w="100"/>
        <w:gridCol w:w="183"/>
        <w:gridCol w:w="1187"/>
        <w:gridCol w:w="1462"/>
        <w:gridCol w:w="872"/>
      </w:tblGrid>
      <w:tr w:rsidR="00444349" w:rsidRPr="00320B82" w:rsidTr="00EE6264">
        <w:trPr>
          <w:trHeight w:val="200"/>
        </w:trPr>
        <w:tc>
          <w:tcPr>
            <w:tcW w:w="5104" w:type="dxa"/>
            <w:gridSpan w:val="8"/>
            <w:shd w:val="clear" w:color="auto" w:fill="auto"/>
            <w:vAlign w:val="bottom"/>
            <w:hideMark/>
          </w:tcPr>
          <w:p w:rsidR="00444349" w:rsidRPr="00320B82" w:rsidRDefault="00444349" w:rsidP="00EE6264">
            <w:pPr>
              <w:spacing w:after="0"/>
              <w:rPr>
                <w:rFonts w:eastAsia="Times New Roman"/>
                <w:sz w:val="20"/>
              </w:rPr>
            </w:pPr>
          </w:p>
        </w:tc>
        <w:tc>
          <w:tcPr>
            <w:tcW w:w="3227" w:type="dxa"/>
            <w:gridSpan w:val="4"/>
            <w:shd w:val="clear" w:color="auto" w:fill="auto"/>
            <w:noWrap/>
            <w:vAlign w:val="bottom"/>
            <w:hideMark/>
          </w:tcPr>
          <w:p w:rsidR="00444349" w:rsidRPr="00320B82" w:rsidRDefault="00444349" w:rsidP="00EE6264">
            <w:pPr>
              <w:spacing w:after="0"/>
              <w:rPr>
                <w:rFonts w:eastAsia="Times New Roman"/>
                <w:sz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  <w:noWrap/>
            <w:vAlign w:val="bottom"/>
            <w:hideMark/>
          </w:tcPr>
          <w:p w:rsidR="00444349" w:rsidRPr="00320B82" w:rsidRDefault="00444349" w:rsidP="00EE6264">
            <w:pPr>
              <w:spacing w:after="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</w:tr>
      <w:tr w:rsidR="00444349" w:rsidRPr="00320B82" w:rsidTr="00EE6264">
        <w:trPr>
          <w:trHeight w:val="298"/>
        </w:trPr>
        <w:tc>
          <w:tcPr>
            <w:tcW w:w="10665" w:type="dxa"/>
            <w:gridSpan w:val="14"/>
            <w:shd w:val="clear" w:color="auto" w:fill="auto"/>
            <w:noWrap/>
            <w:hideMark/>
          </w:tcPr>
          <w:p w:rsidR="00444349" w:rsidRPr="00D029CC" w:rsidRDefault="00444349" w:rsidP="00EE6264">
            <w:pPr>
              <w:pStyle w:val="a4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D029CC">
              <w:rPr>
                <w:bCs/>
                <w:sz w:val="22"/>
                <w:szCs w:val="22"/>
              </w:rPr>
              <w:t>Приложение № 2</w:t>
            </w:r>
            <w:r>
              <w:rPr>
                <w:bCs/>
                <w:sz w:val="22"/>
                <w:szCs w:val="22"/>
              </w:rPr>
              <w:t>.3</w:t>
            </w:r>
            <w:r w:rsidRPr="00D029CC">
              <w:rPr>
                <w:bCs/>
                <w:sz w:val="22"/>
                <w:szCs w:val="22"/>
              </w:rPr>
              <w:t xml:space="preserve"> </w:t>
            </w:r>
          </w:p>
          <w:p w:rsidR="00444349" w:rsidRPr="00D029CC" w:rsidRDefault="00444349" w:rsidP="00EE6264">
            <w:pPr>
              <w:pStyle w:val="a4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D029CC">
              <w:rPr>
                <w:bCs/>
                <w:sz w:val="22"/>
                <w:szCs w:val="22"/>
              </w:rPr>
              <w:t xml:space="preserve">к Инструкции по проведению плановых </w:t>
            </w:r>
          </w:p>
          <w:p w:rsidR="00444349" w:rsidRPr="00D029CC" w:rsidRDefault="00444349" w:rsidP="00EE6264">
            <w:pPr>
              <w:pStyle w:val="a4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D029CC">
              <w:rPr>
                <w:bCs/>
                <w:sz w:val="22"/>
                <w:szCs w:val="22"/>
              </w:rPr>
              <w:t>проверок членов НП «СРОО «ЭС»</w:t>
            </w:r>
          </w:p>
          <w:tbl>
            <w:tblPr>
              <w:tblW w:w="0" w:type="auto"/>
              <w:jc w:val="center"/>
              <w:tblBorders>
                <w:bottom w:val="single" w:sz="4" w:space="0" w:color="000000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352"/>
              <w:gridCol w:w="5767"/>
            </w:tblGrid>
            <w:tr w:rsidR="00444349" w:rsidRPr="00FF1DB1" w:rsidTr="00EE6264">
              <w:trPr>
                <w:trHeight w:val="1278"/>
                <w:jc w:val="center"/>
              </w:trPr>
              <w:tc>
                <w:tcPr>
                  <w:tcW w:w="4352" w:type="dxa"/>
                  <w:tcBorders>
                    <w:right w:val="nil"/>
                  </w:tcBorders>
                </w:tcPr>
                <w:p w:rsidR="00444349" w:rsidRDefault="00444349" w:rsidP="00EE6264">
                  <w:pPr>
                    <w:spacing w:after="0" w:line="240" w:lineRule="auto"/>
                    <w:rPr>
                      <w:rFonts w:ascii="Book Antiqua" w:hAnsi="Book Antiqua" w:cs="Book Antiqua"/>
                      <w:b/>
                      <w:bCs/>
                      <w:color w:val="943634"/>
                      <w:sz w:val="44"/>
                      <w:szCs w:val="44"/>
                    </w:rPr>
                  </w:pPr>
                  <w:r>
                    <w:rPr>
                      <w:rFonts w:ascii="Book Antiqua" w:hAnsi="Book Antiqua" w:cs="Book Antiqua"/>
                      <w:b/>
                      <w:noProof/>
                      <w:color w:val="943634"/>
                      <w:sz w:val="44"/>
                      <w:szCs w:val="44"/>
                    </w:rPr>
                    <w:drawing>
                      <wp:inline distT="0" distB="0" distL="0" distR="0">
                        <wp:extent cx="2628900" cy="847725"/>
                        <wp:effectExtent l="0" t="0" r="0" b="9525"/>
                        <wp:docPr id="4" name="Рисунок 4" descr="srosovet_new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srosovet_new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890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7" w:type="dxa"/>
                  <w:tcBorders>
                    <w:left w:val="nil"/>
                    <w:bottom w:val="nil"/>
                  </w:tcBorders>
                  <w:vAlign w:val="center"/>
                </w:tcPr>
                <w:p w:rsidR="00444349" w:rsidRPr="00836F6C" w:rsidRDefault="00444349" w:rsidP="00EE6264">
                  <w:pPr>
                    <w:spacing w:after="0" w:line="240" w:lineRule="auto"/>
                    <w:ind w:right="415"/>
                    <w:jc w:val="both"/>
                    <w:rPr>
                      <w:rFonts w:ascii="Book Antiqua" w:hAnsi="Book Antiqua" w:cs="Book Antiqua"/>
                      <w:bCs/>
                      <w:color w:val="404040"/>
                      <w:sz w:val="30"/>
                      <w:szCs w:val="30"/>
                    </w:rPr>
                  </w:pPr>
                  <w:r w:rsidRPr="00836F6C">
                    <w:rPr>
                      <w:rFonts w:ascii="Book Antiqua" w:hAnsi="Book Antiqua" w:cs="Vrinda"/>
                      <w:b/>
                      <w:bCs/>
                      <w:color w:val="002F8E"/>
                      <w:sz w:val="30"/>
                      <w:szCs w:val="30"/>
                    </w:rPr>
                    <w:t>Некоммерческое партнерство «Саморегулируемая организация оценщиков «Экспертный совет»</w:t>
                  </w:r>
                </w:p>
              </w:tc>
            </w:tr>
            <w:tr w:rsidR="00444349" w:rsidRPr="0089605C" w:rsidTr="00EE6264">
              <w:trPr>
                <w:trHeight w:val="74"/>
                <w:jc w:val="center"/>
              </w:trPr>
              <w:tc>
                <w:tcPr>
                  <w:tcW w:w="10119" w:type="dxa"/>
                  <w:gridSpan w:val="2"/>
                  <w:tcBorders>
                    <w:bottom w:val="single" w:sz="4" w:space="0" w:color="000000"/>
                  </w:tcBorders>
                </w:tcPr>
                <w:p w:rsidR="00444349" w:rsidRPr="0089605C" w:rsidRDefault="00444349" w:rsidP="00EE6264">
                  <w:pPr>
                    <w:spacing w:before="120" w:after="0" w:line="240" w:lineRule="auto"/>
                    <w:jc w:val="center"/>
                    <w:rPr>
                      <w:rFonts w:ascii="Book Antiqua" w:hAnsi="Book Antiqua" w:cs="Vrinda"/>
                      <w:b/>
                      <w:bCs/>
                      <w:i/>
                      <w:color w:val="002F8E"/>
                      <w:sz w:val="40"/>
                      <w:szCs w:val="40"/>
                    </w:rPr>
                  </w:pP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109028</w:t>
                  </w:r>
                  <w:r w:rsidRPr="00591DAF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, г.</w:t>
                  </w: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 </w:t>
                  </w:r>
                  <w:r w:rsidRPr="00591DAF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Москва, Б.</w:t>
                  </w: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591DAF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Трехсв</w:t>
                  </w: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ятительский</w:t>
                  </w:r>
                  <w:proofErr w:type="spellEnd"/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 xml:space="preserve"> пер., д. 2/1, стр. 2. 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 xml:space="preserve">(495) 626-29-50, (916) 683-68-14, </w:t>
                  </w:r>
                  <w:r w:rsidRPr="00106FD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  <w:lang w:val="en-US"/>
                    </w:rPr>
                    <w:t>www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</w:rPr>
                    <w:t>.</w:t>
                  </w:r>
                  <w:proofErr w:type="spellStart"/>
                  <w:r w:rsidRPr="00106FD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  <w:lang w:val="en-US"/>
                    </w:rPr>
                    <w:t>srosovet</w:t>
                  </w:r>
                  <w:proofErr w:type="spellEnd"/>
                  <w:r w:rsidRPr="0089605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</w:rPr>
                    <w:t>.</w:t>
                  </w:r>
                  <w:proofErr w:type="spellStart"/>
                  <w:r w:rsidRPr="00106FD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Pr="0089605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</w:rPr>
                    <w:t>,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r w:rsidRPr="000F5E4A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  <w:t>mail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@</w:t>
                  </w:r>
                  <w:proofErr w:type="spellStart"/>
                  <w:r w:rsidRPr="000F5E4A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  <w:t>srosovet</w:t>
                  </w:r>
                  <w:proofErr w:type="spellEnd"/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.</w:t>
                  </w:r>
                  <w:proofErr w:type="spellStart"/>
                  <w:r w:rsidRPr="000F5E4A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444349" w:rsidRDefault="00444349" w:rsidP="00EE62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</w:pPr>
          </w:p>
          <w:p w:rsidR="00444349" w:rsidRDefault="00444349" w:rsidP="00EE62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</w:pPr>
            <w:r w:rsidRPr="00596CA1"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  <w:t>СВЕДЕНИЯ ОБ ОТЧЕТЕ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  <w:t xml:space="preserve"> ОБ ОЦЕНКЕ</w:t>
            </w:r>
          </w:p>
          <w:p w:rsidR="00444349" w:rsidRPr="0044403D" w:rsidRDefault="00444349" w:rsidP="00EE6264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6"/>
              </w:rPr>
            </w:pPr>
          </w:p>
        </w:tc>
      </w:tr>
      <w:tr w:rsidR="00444349" w:rsidRPr="00320B82" w:rsidTr="00EE6264">
        <w:trPr>
          <w:trHeight w:val="194"/>
        </w:trPr>
        <w:tc>
          <w:tcPr>
            <w:tcW w:w="10665" w:type="dxa"/>
            <w:gridSpan w:val="14"/>
            <w:shd w:val="clear" w:color="auto" w:fill="auto"/>
            <w:noWrap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об оценщике</w:t>
            </w: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697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№ в реестре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Дата включения в реестр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30"/>
        </w:trPr>
        <w:tc>
          <w:tcPr>
            <w:tcW w:w="10665" w:type="dxa"/>
            <w:gridSpan w:val="14"/>
            <w:shd w:val="clear" w:color="auto" w:fill="auto"/>
            <w:vAlign w:val="bottom"/>
            <w:hideMark/>
          </w:tcPr>
          <w:p w:rsidR="00444349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об отчете</w:t>
            </w: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Название отчета</w:t>
            </w:r>
          </w:p>
        </w:tc>
        <w:tc>
          <w:tcPr>
            <w:tcW w:w="697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№ отчета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Дата составления отчета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договора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Наличие приложений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□ да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□ нет</w:t>
            </w: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Количество страниц в приложениях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страниц в отчете (включая приложение)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5300"/>
        </w:trPr>
        <w:tc>
          <w:tcPr>
            <w:tcW w:w="10665" w:type="dxa"/>
            <w:gridSpan w:val="14"/>
            <w:shd w:val="clear" w:color="auto" w:fill="auto"/>
            <w:vAlign w:val="center"/>
            <w:hideMark/>
          </w:tcPr>
          <w:p w:rsidR="00444349" w:rsidRDefault="00444349" w:rsidP="00EE6264">
            <w:pPr>
              <w:spacing w:after="0" w:line="228" w:lineRule="auto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4349" w:rsidRPr="003F41BC" w:rsidRDefault="00444349" w:rsidP="00EE6264">
            <w:pPr>
              <w:spacing w:after="0" w:line="228" w:lineRule="auto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Гарантирую, что оригинал отчета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 оценке об оценке</w:t>
            </w: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 xml:space="preserve">, предоставляемого на проверку: </w:t>
            </w:r>
          </w:p>
          <w:p w:rsidR="00444349" w:rsidRPr="003F41BC" w:rsidRDefault="00444349" w:rsidP="00444349">
            <w:pPr>
              <w:numPr>
                <w:ilvl w:val="0"/>
                <w:numId w:val="12"/>
              </w:numPr>
              <w:tabs>
                <w:tab w:val="left" w:pos="885"/>
              </w:tabs>
              <w:spacing w:after="0" w:line="228" w:lineRule="auto"/>
              <w:ind w:left="33"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оформлен в соответствии с требованиями действующего законодательства к оформлению отчета об оценке;</w:t>
            </w:r>
          </w:p>
          <w:p w:rsidR="00444349" w:rsidRPr="003F41BC" w:rsidRDefault="00444349" w:rsidP="00444349">
            <w:pPr>
              <w:numPr>
                <w:ilvl w:val="0"/>
                <w:numId w:val="12"/>
              </w:numPr>
              <w:tabs>
                <w:tab w:val="left" w:pos="885"/>
              </w:tabs>
              <w:spacing w:after="0" w:line="228" w:lineRule="auto"/>
              <w:ind w:left="33"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прошит, пронумерован постранично;</w:t>
            </w:r>
          </w:p>
          <w:p w:rsidR="00444349" w:rsidRPr="003F41BC" w:rsidRDefault="00444349" w:rsidP="00444349">
            <w:pPr>
              <w:numPr>
                <w:ilvl w:val="0"/>
                <w:numId w:val="12"/>
              </w:numPr>
              <w:tabs>
                <w:tab w:val="left" w:pos="885"/>
              </w:tabs>
              <w:spacing w:after="0" w:line="228" w:lineRule="auto"/>
              <w:ind w:left="33"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подписан оценщиком или оценщиками, которые провели оценку;</w:t>
            </w:r>
          </w:p>
          <w:p w:rsidR="00444349" w:rsidRDefault="00444349" w:rsidP="00444349">
            <w:pPr>
              <w:numPr>
                <w:ilvl w:val="0"/>
                <w:numId w:val="12"/>
              </w:numPr>
              <w:tabs>
                <w:tab w:val="left" w:pos="885"/>
              </w:tabs>
              <w:spacing w:after="0" w:line="228" w:lineRule="auto"/>
              <w:ind w:left="33"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скреплен личной печатью оценщика, осуществляющего оценочную деятельность самостоятельно, занимаясь частной практикой, или печатью и подписью руководителя юридического лица, с которым оценщик или оценщики заключили трудовой договор.</w:t>
            </w:r>
          </w:p>
          <w:p w:rsidR="00444349" w:rsidRDefault="00444349" w:rsidP="00EE6264">
            <w:pPr>
              <w:tabs>
                <w:tab w:val="left" w:pos="885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4349" w:rsidRDefault="00444349" w:rsidP="00EE6264">
            <w:pPr>
              <w:tabs>
                <w:tab w:val="left" w:pos="885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заполнения таблицы:</w:t>
            </w:r>
          </w:p>
          <w:p w:rsidR="00444349" w:rsidRDefault="00444349" w:rsidP="00EE6264">
            <w:pPr>
              <w:tabs>
                <w:tab w:val="left" w:pos="885"/>
              </w:tabs>
              <w:spacing w:after="0" w:line="228" w:lineRule="auto"/>
              <w:ind w:left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F3981"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 – требование выполнено;</w:t>
            </w:r>
          </w:p>
          <w:p w:rsidR="00444349" w:rsidRDefault="00444349" w:rsidP="00EE6264">
            <w:pPr>
              <w:tabs>
                <w:tab w:val="left" w:pos="885"/>
              </w:tabs>
              <w:spacing w:after="0" w:line="228" w:lineRule="auto"/>
              <w:ind w:left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F3981">
              <w:rPr>
                <w:rFonts w:ascii="Times New Roman" w:eastAsia="Times New Roman" w:hAnsi="Times New Roman"/>
                <w:b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– требование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неприменимо например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требование относится к доходному подходу к оценке, который не реализован в отчете об оценке;</w:t>
            </w:r>
          </w:p>
          <w:p w:rsidR="00444349" w:rsidRPr="003F41BC" w:rsidRDefault="00444349" w:rsidP="00EE6264">
            <w:pPr>
              <w:tabs>
                <w:tab w:val="left" w:pos="885"/>
              </w:tabs>
              <w:spacing w:after="0" w:line="228" w:lineRule="auto"/>
              <w:ind w:left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F3981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 – требование не выполнено.</w:t>
            </w: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44349" w:rsidRDefault="00444349" w:rsidP="00EE6264">
            <w:pPr>
              <w:spacing w:after="120" w:line="228" w:lineRule="auto"/>
              <w:ind w:firstLine="60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bCs/>
                <w:sz w:val="24"/>
                <w:szCs w:val="24"/>
              </w:rPr>
              <w:t>Гарантирую, что копия отчета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 оценке</w:t>
            </w:r>
            <w:r w:rsidRPr="003F41BC">
              <w:rPr>
                <w:rFonts w:ascii="Times New Roman" w:eastAsia="Times New Roman" w:hAnsi="Times New Roman"/>
                <w:bCs/>
                <w:sz w:val="24"/>
                <w:szCs w:val="24"/>
              </w:rPr>
              <w:t>, представленная на проверку в электронном виде, полностью соответствует оригиналу отчета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 оценке</w:t>
            </w:r>
            <w:r w:rsidRPr="003F41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содержит все имеющиеся приложения.</w:t>
            </w:r>
          </w:p>
          <w:p w:rsidR="00444349" w:rsidRDefault="00444349" w:rsidP="00EE6264">
            <w:pPr>
              <w:spacing w:after="120" w:line="228" w:lineRule="auto"/>
              <w:ind w:firstLine="60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44349" w:rsidRPr="003F41BC" w:rsidRDefault="00444349" w:rsidP="00EE6264">
            <w:pPr>
              <w:spacing w:after="0" w:line="228" w:lineRule="auto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5300"/>
        </w:trPr>
        <w:tc>
          <w:tcPr>
            <w:tcW w:w="10665" w:type="dxa"/>
            <w:gridSpan w:val="14"/>
            <w:shd w:val="clear" w:color="auto" w:fill="auto"/>
            <w:vAlign w:val="center"/>
          </w:tcPr>
          <w:tbl>
            <w:tblPr>
              <w:tblW w:w="99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5889"/>
              <w:gridCol w:w="1755"/>
              <w:gridCol w:w="1729"/>
            </w:tblGrid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88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Требование</w:t>
                  </w:r>
                </w:p>
              </w:tc>
              <w:tc>
                <w:tcPr>
                  <w:tcW w:w="175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Источник</w:t>
                  </w:r>
                </w:p>
              </w:tc>
              <w:tc>
                <w:tcPr>
                  <w:tcW w:w="17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Комментарий о выполнении требования</w:t>
                  </w: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8194" w:type="dxa"/>
                  <w:gridSpan w:val="3"/>
                  <w:tcBorders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Общие требования к Отчету</w:t>
                  </w:r>
                </w:p>
              </w:tc>
              <w:tc>
                <w:tcPr>
                  <w:tcW w:w="1729" w:type="dxa"/>
                  <w:tcBorders>
                    <w:left w:val="nil"/>
                  </w:tcBorders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89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Отчет представлен: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6 ФСО №3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  <w:u w:val="single"/>
                    </w:rPr>
                    <w:t>или</w:t>
                  </w: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на бумажном носителе: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пронумерован постранично;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прошит;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подписан Оценщиком(ми), который проводили оценку;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скреплен личной печатью Оценщика(</w:t>
                  </w:r>
                  <w:proofErr w:type="spellStart"/>
                  <w:r w:rsidRPr="000A1D73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ов</w:t>
                  </w:r>
                  <w:proofErr w:type="spellEnd"/>
                  <w:r w:rsidRPr="000A1D73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) или печатью юридического лица, с которым Оценщик заключил трудовой договор.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  <w:u w:val="single"/>
                    </w:rPr>
                    <w:t>или</w:t>
                  </w: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в форме электронного документа.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пронумерован постранично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подписан усиленной квалифицированной электронной подписью: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ind w:left="119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Оценщика(</w:t>
                  </w:r>
                  <w:proofErr w:type="spellStart"/>
                  <w:r w:rsidRPr="000A1D73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ов</w:t>
                  </w:r>
                  <w:proofErr w:type="spellEnd"/>
                  <w:r w:rsidRPr="000A1D73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);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ind w:left="119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руководителя юридического лица, с которым Оценщик(</w:t>
                  </w:r>
                  <w:proofErr w:type="spellStart"/>
                  <w:r w:rsidRPr="000A1D73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ки</w:t>
                  </w:r>
                  <w:proofErr w:type="spellEnd"/>
                  <w:r w:rsidRPr="000A1D73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) заключили трудовой договор.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89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Порядковый номер отчета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 ФСО №3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5889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Дата составления отчета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 ФСО №3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Основание для проведения оценки – договор об оценке, либо определение суда, арбитражного суда, третейского суда, решение уполномоченного органа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9 ФЗ-135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Итоговая величина стоимости указана в российских рублях: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27 ФСО №1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  <w:u w:val="single"/>
                    </w:rPr>
                    <w:t>или</w:t>
                  </w: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в виде конкретного числа с округлением по математическим правилам;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14 ФСО №3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  <w:u w:val="single"/>
                    </w:rPr>
                    <w:t>или</w:t>
                  </w: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в виде интервала значений, если такое представление предусмотрено законодательством РФ или заданием на оценку.</w:t>
                  </w:r>
                </w:p>
              </w:tc>
              <w:tc>
                <w:tcPr>
                  <w:tcW w:w="17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14 ФСО №3</w:t>
                  </w:r>
                </w:p>
              </w:tc>
              <w:tc>
                <w:tcPr>
                  <w:tcW w:w="17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8194" w:type="dxa"/>
                  <w:gridSpan w:val="3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Сведения в отчете об оценке</w:t>
                  </w:r>
                </w:p>
              </w:tc>
              <w:tc>
                <w:tcPr>
                  <w:tcW w:w="1729" w:type="dxa"/>
                  <w:tcBorders>
                    <w:left w:val="nil"/>
                  </w:tcBorders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Присутствуют следующие сведения: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 8 ФСО №3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задание на оценку;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применяемые стандарты оценки;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принятые при проведении оценки объекта оценки допущения;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сведения о заказчике оценки и об Оценщике(ах)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информация обо всех привлеченных к проведению оценки и подготовке отчета об оценке организациях и специалистах;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основные факты и выводы;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объекта оценки;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анализ рынка объекта оценки;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процесса оценки объекта оценки;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процедуры согласования результатов оценки;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задачи оценки.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иные сведения, необходимые для полного и недвусмысленного толкования результатов проведения оценки объекта оценки.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9 ФСО №3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части </w:t>
                  </w: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задания на оценку</w:t>
                  </w: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21 ФСО №1,</w:t>
                  </w:r>
                </w:p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 ФСО №7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объект оценки;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состав объекта оценки с указанием сведений, достаточных для идентификации каждой из его частей;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характеристики объекта оценки и его оцениваемых частей или ссылки на доступные для Оценщика документы, содержащие такие характеристики;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права на объект оценки, учитываемые при определении стоимости объекта оценки, ограничения (обременения) этих прав, в </w:t>
                  </w:r>
                  <w:proofErr w:type="spellStart"/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т.ч</w:t>
                  </w:r>
                  <w:proofErr w:type="spellEnd"/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в отношении каждой из частей объекта оценки;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цель оценки;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предполагаемое использование результатов оценки;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вид стоимости;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дата оценки;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допущения, на которых должна основываться оценка;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иная информация, предусмотренная ФСО.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Осмотр объекта оценки: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5 ФСО №7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проведен в период, возможно близкий к дате оценки или иной, указанный в задании на оценку;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не проведен, указаны причины, по которым объект оценки не осмотрен, а также связанные с этим допущения и ограничения.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color w:val="FFFFFF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части </w:t>
                  </w: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применяемых стандартов оценки</w:t>
                  </w: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Федеральные стандарты оценки;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стандарты и правила осуществления оценочной деятельности СРОО;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применение стандартов обосновано.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889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части </w:t>
                  </w: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сведений о заказчике оценки и об Оценщике(ах)</w:t>
                  </w: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8г ФСО №3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сведения о заказчике оценки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сведения об Оценщике(ах):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ФИО;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место нахождения;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информация о членстве в СРОО;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сведения о юридическом лице, с которым Оценщик(</w:t>
                  </w:r>
                  <w:proofErr w:type="spellStart"/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ки</w:t>
                  </w:r>
                  <w:proofErr w:type="spellEnd"/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) заключил(ли) трудовой договор.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сведения о страховании ответственности компании, заключившей договор на проведение оценки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15.1 ФЗ-135</w:t>
                  </w:r>
                </w:p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части </w:t>
                  </w: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информации обо всех привлеченных к проведению оценки и подготовке отчета об оценке организациях и специалистах</w:t>
                  </w: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8д ФСО №3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квалификация;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степень участия в проведении оценки объекта оценки.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разделе </w:t>
                  </w: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«Основные факты и выводы»</w:t>
                  </w: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8е ФСО №3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основание для проведения оценки;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общая информация, идентифицирующая объект оценки;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результаты оценки, полученные при применении различных подходов к оценке;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итоговая величина стоимости объекта оценки;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ограничения и пределы применения полученной итоговой стоимости.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части </w:t>
                  </w: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описания объекта оценки</w:t>
                  </w: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8ж ФСО №3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перечень документов, использованных Оценщиком и устанавливающих количественные и качественные характеристики объекта оценки;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перечень использованных при проведении оценки объекта оценки данных с указанием источников их получения;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 отношении объекта оценки, принадлежащего юридическому лицу (ЮЛ):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полное наименование ЮЛ;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сокращенное наименование ЮЛ;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ОГРН ЮЛ и дата его присвоения;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балансовая стоимость объекта </w:t>
                  </w:r>
                  <w:proofErr w:type="gramStart"/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оценки .</w:t>
                  </w:r>
                  <w:proofErr w:type="gramEnd"/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НЭИ обосновано: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16 ФСО №7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  <w:u w:val="single"/>
                    </w:rPr>
                    <w:t>или</w:t>
                  </w: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проведением необходимых вычислений;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  <w:u w:val="single"/>
                    </w:rPr>
                    <w:t>или</w:t>
                  </w: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представлены обоснования, не требующие расчетов</w:t>
                  </w:r>
                </w:p>
              </w:tc>
              <w:tc>
                <w:tcPr>
                  <w:tcW w:w="17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8194" w:type="dxa"/>
                  <w:gridSpan w:val="3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Анализ рынка объекта оценки</w:t>
                  </w:r>
                </w:p>
              </w:tc>
              <w:tc>
                <w:tcPr>
                  <w:tcW w:w="1729" w:type="dxa"/>
                  <w:tcBorders>
                    <w:left w:val="nil"/>
                  </w:tcBorders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Последовательность анализа рынка: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11 ФСО №7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анализ влияния общей политической и социально-экономической обстановки в стране и регионе расположения объекта оценки на рынок оцениваемого объекта, в </w:t>
                  </w:r>
                  <w:proofErr w:type="spellStart"/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т.ч</w:t>
                  </w:r>
                  <w:proofErr w:type="spellEnd"/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тенденций, наметившихся на рынке, в период, предшествующий дате оценки;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определение сегмента рынка, к которому принадлежит объект оценки;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анализ фактических данных о ценах сделок и (или) предложений с объектами недвижимости из сегментов рынка, к которым может быть отнесен объект оценки …, с указанием интервала значений цен;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анализ основных факторов, влияющих на спрос, предложение и цены сопоставимых объектов недвижимости;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основные выводы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Исследован рынок в тех его сегментах, к которым относится объект оценки: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10 ФСО №7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 фактическом использовании;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других возможных видах использования, необходимых для определения стоимости.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Анализ </w:t>
                  </w:r>
                  <w:proofErr w:type="spellStart"/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ценообразующих</w:t>
                  </w:r>
                  <w:proofErr w:type="spellEnd"/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факторов, влияющих на стоимость объекта оценки.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8з ФСО №3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lastRenderedPageBreak/>
                    <w:t>18</w:t>
                  </w:r>
                </w:p>
              </w:tc>
              <w:tc>
                <w:tcPr>
                  <w:tcW w:w="58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Анализ внешних факторов, влияющих на стоимость объекта оценки.</w:t>
                  </w:r>
                </w:p>
              </w:tc>
              <w:tc>
                <w:tcPr>
                  <w:tcW w:w="17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8з ФСО №3</w:t>
                  </w:r>
                </w:p>
              </w:tc>
              <w:tc>
                <w:tcPr>
                  <w:tcW w:w="17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8194" w:type="dxa"/>
                  <w:gridSpan w:val="3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Затратный подход к оценке</w:t>
                  </w:r>
                </w:p>
              </w:tc>
              <w:tc>
                <w:tcPr>
                  <w:tcW w:w="1729" w:type="dxa"/>
                  <w:tcBorders>
                    <w:left w:val="nil"/>
                  </w:tcBorders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Обоснование выбора подхода.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Обоснование выбора методов.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№3,</w:t>
                  </w:r>
                </w:p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15 ФСО №7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Применен в соответствии с результатами анализа НЭИ.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15 ФСО №7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Последовательность определения стоимости объекта оценки.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Определена стоимость прав на земельный участок как незастроенный (в предположении его НЭИ).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24</w:t>
                  </w:r>
                  <w:proofErr w:type="gramStart"/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г,д</w:t>
                  </w:r>
                  <w:proofErr w:type="gramEnd"/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ФСО №7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Рассчитаны затраты на создание (воспроизводство или замещение) объектов капитального строительства.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24</w:t>
                  </w:r>
                  <w:proofErr w:type="gramStart"/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г,е</w:t>
                  </w:r>
                  <w:proofErr w:type="gramEnd"/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,ж</w:t>
                  </w:r>
                </w:p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ФСО №7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Определена прибыль предпринимателя.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24</w:t>
                  </w:r>
                  <w:proofErr w:type="gramStart"/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г,з</w:t>
                  </w:r>
                  <w:proofErr w:type="gramEnd"/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ФСО №7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Определен износ и устаревания.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24</w:t>
                  </w:r>
                  <w:proofErr w:type="gramStart"/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г,и</w:t>
                  </w:r>
                  <w:proofErr w:type="gramEnd"/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br/>
                    <w:t>ФСО №7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Определена стоимость объекта </w:t>
                  </w:r>
                  <w:proofErr w:type="gramStart"/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оценки  как</w:t>
                  </w:r>
                  <w:proofErr w:type="gramEnd"/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сумма стоимости прав на земельный участок и стоимости объектов капитального строительства.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24г ФСО №7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Соответствующие расчеты.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Если использовано более одного метода в рамках подхода: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№1,</w:t>
                  </w:r>
                </w:p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27 ФСО №7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согласование предварительных результатов, полученных по различным методам;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границы диапазона стоимости, полученной по различным методам.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позволяет пользователю отчета об оценке понять логику процесса определения стоимости и соответствие выбранного Оценщиком метода (методов) объекту оценки, определяемому виду стоимости и предполагаемому использованию результатов оценки.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8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Границы диапазона стоимости. </w:t>
                  </w:r>
                </w:p>
              </w:tc>
              <w:tc>
                <w:tcPr>
                  <w:tcW w:w="17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</w:t>
                  </w:r>
                </w:p>
              </w:tc>
              <w:tc>
                <w:tcPr>
                  <w:tcW w:w="17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8194" w:type="dxa"/>
                  <w:gridSpan w:val="3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Сравнительный подход к оценке</w:t>
                  </w:r>
                </w:p>
              </w:tc>
              <w:tc>
                <w:tcPr>
                  <w:tcW w:w="1729" w:type="dxa"/>
                  <w:tcBorders>
                    <w:left w:val="nil"/>
                  </w:tcBorders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898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Обоснование выбора подхода.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Обоснование выбора методов.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№3,</w:t>
                  </w:r>
                </w:p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15 ФСО №7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lastRenderedPageBreak/>
                    <w:t>34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Применен с использованием результата анализа НЭИ.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15 ФСО №7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Последовательность определения стоимости объекта оценки.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Соответствующие расчеты.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Доступные рыночные данные об объектах-аналогах: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22в ФСО №7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описан объем; 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описаны правила отбора для проведения расчетов;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обосновано использование в расчетах лишь части доступных данных.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Если использовано более одного метода в рамках подхода: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№1,</w:t>
                  </w:r>
                </w:p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27 ФСО №7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согласование предварительных результатов, полученных по различным методам;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границы диапазона стоимости, полученной по различным методам.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позволяет пользователю отчета об оценке понять логику процесса определения стоимости и соответствие выбранного Оценщиком метода (методов) объекту оценки, определяемому виду стоимости и предполагаемому использованию результатов оценки.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58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Границы диапазона.</w:t>
                  </w:r>
                </w:p>
              </w:tc>
              <w:tc>
                <w:tcPr>
                  <w:tcW w:w="17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</w:t>
                  </w:r>
                </w:p>
              </w:tc>
              <w:tc>
                <w:tcPr>
                  <w:tcW w:w="17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8194" w:type="dxa"/>
                  <w:gridSpan w:val="3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Доходный подход к оценке</w:t>
                  </w:r>
                </w:p>
              </w:tc>
              <w:tc>
                <w:tcPr>
                  <w:tcW w:w="1729" w:type="dxa"/>
                  <w:tcBorders>
                    <w:left w:val="nil"/>
                  </w:tcBorders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Обоснование выбора подхода.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Обоснование выбора методов.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№3,</w:t>
                  </w:r>
                </w:p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15 ФСО №7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Применен с использованием результата анализа НЭИ.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15 ФСО №7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Последовательность определения стоимости объекта оценки.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Структура ставок дисконтирования и (или) капитализации соответствует структуре дисконтируемого (капитализируемого) дохода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23е ФСО №7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Соответствующие расчеты.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Если использовано более одного метода в рамках подхода: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№1,</w:t>
                  </w:r>
                </w:p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27 ФСО №7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согласование предварительных результатов, полученных по различным методам;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границы диапазона стоимости, полученной по различным методам.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lastRenderedPageBreak/>
                    <w:t>48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позволяет пользователю отчета об оценке понять логику процесса определения стоимости и соответствие выбранного Оценщиком метода (методов) объекту оценки, определяемому виду стоимости и предполагаемому использованию результатов оценки.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58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Границы диапазона стоимости.</w:t>
                  </w:r>
                </w:p>
              </w:tc>
              <w:tc>
                <w:tcPr>
                  <w:tcW w:w="17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</w:t>
                  </w:r>
                </w:p>
              </w:tc>
              <w:tc>
                <w:tcPr>
                  <w:tcW w:w="17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8194" w:type="dxa"/>
                  <w:gridSpan w:val="3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Описание процедуры согласования результатов оценки</w:t>
                  </w:r>
                </w:p>
              </w:tc>
              <w:tc>
                <w:tcPr>
                  <w:tcW w:w="1729" w:type="dxa"/>
                  <w:tcBorders>
                    <w:left w:val="nil"/>
                  </w:tcBorders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Выводы, полученные на основании проведенных расчетов по различным подходам.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8к ФСО №3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Анализ достоинств и недостатков подходов.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28 ФСО №7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Процедура согласования.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8к ФСО №3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Объяснены расхождения промежуточных результатов;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28 ФСО №7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Анализ и установленная причина расхождений (при согласовании существенно отличающихся промежуточных результатов оценки, полученных различными подходами или методами);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 недостаточности рыночных данных, необходимых для реализации какого-либо из подходов к оценке – указаны ориентировочные значения (значение) оцениваемой величины, которые не учитываются при итоговом согласовании, но могут быть использованы в качестве проверочных к итоговому результату оценки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п. 29 ФСО №7 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На основе проведенного анализа определен итоговый результат оценки.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28 ФСО №7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Итоговый результат оценки.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30 ФСО №7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Суждение о возможных границах интервала, в котором может находиться стоимость: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30 ФСО №7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приведено суждение о возможных границах интервала;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не приведено суждение о возможных границах интервала (сделано в соответствии с заданием на оценку).</w:t>
                  </w:r>
                </w:p>
              </w:tc>
              <w:tc>
                <w:tcPr>
                  <w:tcW w:w="17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8194" w:type="dxa"/>
                  <w:gridSpan w:val="3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Общее для всех разделов</w:t>
                  </w:r>
                </w:p>
              </w:tc>
              <w:tc>
                <w:tcPr>
                  <w:tcW w:w="1729" w:type="dxa"/>
                  <w:tcBorders>
                    <w:left w:val="nil"/>
                  </w:tcBorders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Информация, </w:t>
                  </w:r>
                  <w:proofErr w:type="gramStart"/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 событиях</w:t>
                  </w:r>
                  <w:proofErr w:type="gramEnd"/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произошедших после даты оценки, не использована или использована для определения стоимости объекта оценки только для подтверждения тенденций, сложившихся на дату оценки, в том случае, когда такая информация соответствует сложившимся ожиданиям рынка на дату оценки.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8 ФСО №1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Ссылки на источники используемой информации, позволяющие делать выводы об источнике получения</w:t>
                  </w: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соответствующей информации и дате ее подготовки, либо приложены копии материалов и распечаток.</w:t>
                  </w:r>
                </w:p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Приложены копии соответствующих материалов.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11 ФСО №3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61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 использовании в качестве информации, существенной для величины определяемой стоимости объекта оценки, экспертного мнения проведен анализ данного значения на соответствие рыночным данным.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13 ФСО №3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Изложена информация, существенная с точки зрения Оценщика для определения стоимости объекта оценки.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5 ФСО №3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Информация, существенным образом влияющая на стоимость объекта оценки, подтверждена.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5 ФСО №3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Содержание отчета об оценке не вводит в заблуждение заказчика оценки и иных заинтересованных лиц (пользователи отчета об оценке), а также не допускает неоднозначного толкования полученных результатов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5 ФСО №3,</w:t>
                  </w:r>
                </w:p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Использована иная методология расчетов и самостоятельно определенные методы оценки.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№7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Общие понятия и определения соответствуют установленным законодательством (разделы II - III ФСО-1, ФСО №2).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 п. 5 ФСО №3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Документы, предоставленные заказчиком (в </w:t>
                  </w:r>
                  <w:proofErr w:type="spellStart"/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т.ч</w:t>
                  </w:r>
                  <w:proofErr w:type="spellEnd"/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справки, таблицы, бухгалтерские балансы):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12 ФСО №3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подписаны уполномоченным на то лицом и заверены в установленном порядке;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 отчету приложены копии соответствующих материалов.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shd w:val="clear" w:color="auto" w:fill="auto"/>
                  <w:vAlign w:val="center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88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приложениях к отчету присутствуют копии документов, устанавливающие количественные и качественные характеристики объекта оценки, в </w:t>
                  </w:r>
                  <w:proofErr w:type="spellStart"/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т.ч</w:t>
                  </w:r>
                  <w:proofErr w:type="spellEnd"/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.: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10 ФСО №3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  <w:hideMark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правоустанавливающие и </w:t>
                  </w:r>
                  <w:proofErr w:type="spellStart"/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правоподтверждающие</w:t>
                  </w:r>
                  <w:proofErr w:type="spellEnd"/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документы;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  <w:hideMark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документы технической инвентаризации;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  <w:hideMark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заключение экспертиз;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0A1D73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9" w:type="dxa"/>
                  <w:shd w:val="clear" w:color="auto" w:fill="auto"/>
                  <w:hideMark/>
                </w:tcPr>
                <w:p w:rsidR="00444349" w:rsidRPr="000A1D73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другие документы по объекту </w:t>
                  </w:r>
                  <w:proofErr w:type="gramStart"/>
                  <w:r w:rsidRPr="000A1D7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оценки .</w:t>
                  </w:r>
                  <w:proofErr w:type="gramEnd"/>
                </w:p>
              </w:tc>
              <w:tc>
                <w:tcPr>
                  <w:tcW w:w="1755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444349" w:rsidRPr="000A1D73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</w:tbl>
          <w:p w:rsidR="00444349" w:rsidRDefault="00444349" w:rsidP="00EE6264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30"/>
        </w:trPr>
        <w:tc>
          <w:tcPr>
            <w:tcW w:w="10665" w:type="dxa"/>
            <w:gridSpan w:val="14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60"/>
        </w:trPr>
        <w:tc>
          <w:tcPr>
            <w:tcW w:w="10665" w:type="dxa"/>
            <w:gridSpan w:val="14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120" w:line="228" w:lineRule="auto"/>
              <w:ind w:left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Полноту и достоверность указанных сведений подтверждаю.</w:t>
            </w:r>
          </w:p>
        </w:tc>
      </w:tr>
      <w:tr w:rsidR="00444349" w:rsidRPr="003F41BC" w:rsidTr="00EE6264">
        <w:trPr>
          <w:trHeight w:val="360"/>
        </w:trPr>
        <w:tc>
          <w:tcPr>
            <w:tcW w:w="246" w:type="dxa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514" w:type="dxa"/>
            <w:gridSpan w:val="2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</w:rPr>
            </w:pPr>
            <w:r w:rsidRPr="003F41BC">
              <w:rPr>
                <w:rFonts w:ascii="Times New Roman" w:eastAsia="Times New Roman" w:hAnsi="Times New Roman"/>
                <w:sz w:val="24"/>
              </w:rPr>
              <w:t>/</w:t>
            </w:r>
          </w:p>
        </w:tc>
        <w:tc>
          <w:tcPr>
            <w:tcW w:w="2649" w:type="dxa"/>
            <w:gridSpan w:val="2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2" w:type="dxa"/>
            <w:shd w:val="clear" w:color="auto" w:fill="auto"/>
            <w:vAlign w:val="bottom"/>
          </w:tcPr>
          <w:p w:rsidR="00444349" w:rsidRPr="003F41BC" w:rsidRDefault="00444349" w:rsidP="00EE6264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3F41BC">
              <w:rPr>
                <w:rFonts w:ascii="Times New Roman" w:eastAsia="Times New Roman" w:hAnsi="Times New Roman"/>
                <w:sz w:val="24"/>
              </w:rPr>
              <w:t>/</w:t>
            </w:r>
          </w:p>
        </w:tc>
      </w:tr>
      <w:tr w:rsidR="00444349" w:rsidRPr="00596CA1" w:rsidTr="00EE6264">
        <w:trPr>
          <w:trHeight w:val="415"/>
        </w:trPr>
        <w:tc>
          <w:tcPr>
            <w:tcW w:w="10665" w:type="dxa"/>
            <w:gridSpan w:val="14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widowControl w:val="0"/>
              <w:suppressAutoHyphens/>
              <w:spacing w:after="0" w:line="228" w:lineRule="auto"/>
              <w:ind w:left="3545" w:firstLine="709"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/>
              </w:rPr>
            </w:pP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подпись</w:t>
            </w: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расшифровка</w:t>
            </w:r>
          </w:p>
        </w:tc>
      </w:tr>
    </w:tbl>
    <w:p w:rsidR="00444349" w:rsidRPr="00320B82" w:rsidRDefault="00444349" w:rsidP="00444349">
      <w:pPr>
        <w:rPr>
          <w:sz w:val="20"/>
        </w:rPr>
      </w:pPr>
    </w:p>
    <w:p w:rsidR="00444349" w:rsidRDefault="00444349">
      <w:r>
        <w:br w:type="page"/>
      </w:r>
    </w:p>
    <w:tbl>
      <w:tblPr>
        <w:tblW w:w="10665" w:type="dxa"/>
        <w:tblInd w:w="-459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46"/>
        <w:gridCol w:w="667"/>
        <w:gridCol w:w="246"/>
        <w:gridCol w:w="1642"/>
        <w:gridCol w:w="465"/>
        <w:gridCol w:w="425"/>
        <w:gridCol w:w="656"/>
        <w:gridCol w:w="757"/>
        <w:gridCol w:w="1757"/>
        <w:gridCol w:w="100"/>
        <w:gridCol w:w="183"/>
        <w:gridCol w:w="1187"/>
        <w:gridCol w:w="1462"/>
        <w:gridCol w:w="872"/>
      </w:tblGrid>
      <w:tr w:rsidR="00444349" w:rsidRPr="00320B82" w:rsidTr="00EE6264">
        <w:trPr>
          <w:trHeight w:val="200"/>
        </w:trPr>
        <w:tc>
          <w:tcPr>
            <w:tcW w:w="5104" w:type="dxa"/>
            <w:gridSpan w:val="8"/>
            <w:shd w:val="clear" w:color="auto" w:fill="auto"/>
            <w:vAlign w:val="bottom"/>
            <w:hideMark/>
          </w:tcPr>
          <w:p w:rsidR="00444349" w:rsidRPr="00320B82" w:rsidRDefault="00444349" w:rsidP="00EE6264">
            <w:pPr>
              <w:spacing w:after="0"/>
              <w:rPr>
                <w:rFonts w:eastAsia="Times New Roman"/>
                <w:sz w:val="20"/>
              </w:rPr>
            </w:pPr>
          </w:p>
        </w:tc>
        <w:tc>
          <w:tcPr>
            <w:tcW w:w="3227" w:type="dxa"/>
            <w:gridSpan w:val="4"/>
            <w:shd w:val="clear" w:color="auto" w:fill="auto"/>
            <w:noWrap/>
            <w:vAlign w:val="bottom"/>
            <w:hideMark/>
          </w:tcPr>
          <w:p w:rsidR="00444349" w:rsidRPr="00320B82" w:rsidRDefault="00444349" w:rsidP="00EE6264">
            <w:pPr>
              <w:spacing w:after="0"/>
              <w:rPr>
                <w:rFonts w:eastAsia="Times New Roman"/>
                <w:sz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  <w:noWrap/>
            <w:vAlign w:val="bottom"/>
            <w:hideMark/>
          </w:tcPr>
          <w:p w:rsidR="00444349" w:rsidRPr="00320B82" w:rsidRDefault="00444349" w:rsidP="00EE6264">
            <w:pPr>
              <w:spacing w:after="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</w:tr>
      <w:tr w:rsidR="00444349" w:rsidRPr="00320B82" w:rsidTr="00EE6264">
        <w:trPr>
          <w:trHeight w:val="298"/>
        </w:trPr>
        <w:tc>
          <w:tcPr>
            <w:tcW w:w="10665" w:type="dxa"/>
            <w:gridSpan w:val="14"/>
            <w:shd w:val="clear" w:color="auto" w:fill="auto"/>
            <w:noWrap/>
            <w:hideMark/>
          </w:tcPr>
          <w:p w:rsidR="00444349" w:rsidRPr="00D029CC" w:rsidRDefault="00444349" w:rsidP="00EE6264">
            <w:pPr>
              <w:pStyle w:val="a4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D029CC">
              <w:rPr>
                <w:bCs/>
                <w:sz w:val="22"/>
                <w:szCs w:val="22"/>
              </w:rPr>
              <w:t>Приложение № 2</w:t>
            </w:r>
            <w:r>
              <w:rPr>
                <w:bCs/>
                <w:sz w:val="22"/>
                <w:szCs w:val="22"/>
              </w:rPr>
              <w:t>.4</w:t>
            </w:r>
            <w:r w:rsidRPr="00D029CC">
              <w:rPr>
                <w:bCs/>
                <w:sz w:val="22"/>
                <w:szCs w:val="22"/>
              </w:rPr>
              <w:t xml:space="preserve"> </w:t>
            </w:r>
          </w:p>
          <w:p w:rsidR="00444349" w:rsidRPr="00D029CC" w:rsidRDefault="00444349" w:rsidP="00EE6264">
            <w:pPr>
              <w:pStyle w:val="a4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D029CC">
              <w:rPr>
                <w:bCs/>
                <w:sz w:val="22"/>
                <w:szCs w:val="22"/>
              </w:rPr>
              <w:t xml:space="preserve">к Инструкции по проведению плановых </w:t>
            </w:r>
          </w:p>
          <w:p w:rsidR="00444349" w:rsidRPr="00D029CC" w:rsidRDefault="00444349" w:rsidP="00EE6264">
            <w:pPr>
              <w:pStyle w:val="a4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D029CC">
              <w:rPr>
                <w:bCs/>
                <w:sz w:val="22"/>
                <w:szCs w:val="22"/>
              </w:rPr>
              <w:t>проверок членов НП «СРОО «ЭС»</w:t>
            </w:r>
          </w:p>
          <w:tbl>
            <w:tblPr>
              <w:tblW w:w="0" w:type="auto"/>
              <w:jc w:val="center"/>
              <w:tblBorders>
                <w:bottom w:val="single" w:sz="4" w:space="0" w:color="000000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352"/>
              <w:gridCol w:w="5767"/>
            </w:tblGrid>
            <w:tr w:rsidR="00444349" w:rsidRPr="00FF1DB1" w:rsidTr="00EE6264">
              <w:trPr>
                <w:trHeight w:val="1278"/>
                <w:jc w:val="center"/>
              </w:trPr>
              <w:tc>
                <w:tcPr>
                  <w:tcW w:w="4352" w:type="dxa"/>
                  <w:tcBorders>
                    <w:right w:val="nil"/>
                  </w:tcBorders>
                </w:tcPr>
                <w:p w:rsidR="00444349" w:rsidRDefault="00444349" w:rsidP="00EE6264">
                  <w:pPr>
                    <w:spacing w:after="0" w:line="240" w:lineRule="auto"/>
                    <w:rPr>
                      <w:rFonts w:ascii="Book Antiqua" w:hAnsi="Book Antiqua" w:cs="Book Antiqua"/>
                      <w:b/>
                      <w:bCs/>
                      <w:color w:val="943634"/>
                      <w:sz w:val="44"/>
                      <w:szCs w:val="44"/>
                    </w:rPr>
                  </w:pPr>
                  <w:r>
                    <w:rPr>
                      <w:rFonts w:ascii="Book Antiqua" w:hAnsi="Book Antiqua" w:cs="Book Antiqua"/>
                      <w:b/>
                      <w:noProof/>
                      <w:color w:val="943634"/>
                      <w:sz w:val="44"/>
                      <w:szCs w:val="44"/>
                    </w:rPr>
                    <w:drawing>
                      <wp:inline distT="0" distB="0" distL="0" distR="0">
                        <wp:extent cx="2628900" cy="847725"/>
                        <wp:effectExtent l="0" t="0" r="0" b="9525"/>
                        <wp:docPr id="5" name="Рисунок 5" descr="srosovet_new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srosovet_new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890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7" w:type="dxa"/>
                  <w:tcBorders>
                    <w:left w:val="nil"/>
                    <w:bottom w:val="nil"/>
                  </w:tcBorders>
                  <w:vAlign w:val="center"/>
                </w:tcPr>
                <w:p w:rsidR="00444349" w:rsidRPr="00836F6C" w:rsidRDefault="00444349" w:rsidP="00EE6264">
                  <w:pPr>
                    <w:spacing w:after="0" w:line="240" w:lineRule="auto"/>
                    <w:ind w:right="415"/>
                    <w:jc w:val="both"/>
                    <w:rPr>
                      <w:rFonts w:ascii="Book Antiqua" w:hAnsi="Book Antiqua" w:cs="Book Antiqua"/>
                      <w:bCs/>
                      <w:color w:val="404040"/>
                      <w:sz w:val="30"/>
                      <w:szCs w:val="30"/>
                    </w:rPr>
                  </w:pPr>
                  <w:r w:rsidRPr="00836F6C">
                    <w:rPr>
                      <w:rFonts w:ascii="Book Antiqua" w:hAnsi="Book Antiqua" w:cs="Vrinda"/>
                      <w:b/>
                      <w:bCs/>
                      <w:color w:val="002F8E"/>
                      <w:sz w:val="30"/>
                      <w:szCs w:val="30"/>
                    </w:rPr>
                    <w:t>Некоммерческое партнерство «Саморегулируемая организация оценщиков «Экспертный совет»</w:t>
                  </w:r>
                </w:p>
              </w:tc>
            </w:tr>
            <w:tr w:rsidR="00444349" w:rsidRPr="0089605C" w:rsidTr="00EE6264">
              <w:trPr>
                <w:trHeight w:val="74"/>
                <w:jc w:val="center"/>
              </w:trPr>
              <w:tc>
                <w:tcPr>
                  <w:tcW w:w="10119" w:type="dxa"/>
                  <w:gridSpan w:val="2"/>
                  <w:tcBorders>
                    <w:bottom w:val="single" w:sz="4" w:space="0" w:color="000000"/>
                  </w:tcBorders>
                </w:tcPr>
                <w:p w:rsidR="00444349" w:rsidRPr="0089605C" w:rsidRDefault="00444349" w:rsidP="00EE6264">
                  <w:pPr>
                    <w:spacing w:before="120" w:after="0" w:line="240" w:lineRule="auto"/>
                    <w:jc w:val="center"/>
                    <w:rPr>
                      <w:rFonts w:ascii="Book Antiqua" w:hAnsi="Book Antiqua" w:cs="Vrinda"/>
                      <w:b/>
                      <w:bCs/>
                      <w:i/>
                      <w:color w:val="002F8E"/>
                      <w:sz w:val="40"/>
                      <w:szCs w:val="40"/>
                    </w:rPr>
                  </w:pP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109028</w:t>
                  </w:r>
                  <w:r w:rsidRPr="00591DAF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, г.</w:t>
                  </w: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 </w:t>
                  </w:r>
                  <w:r w:rsidRPr="00591DAF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Москва, Б.</w:t>
                  </w: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591DAF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Трехсв</w:t>
                  </w: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ятительский</w:t>
                  </w:r>
                  <w:proofErr w:type="spellEnd"/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 xml:space="preserve"> пер., д. 2/1, стр. 2. 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 xml:space="preserve">(495) 626-29-50, (916) 683-68-14, </w:t>
                  </w:r>
                  <w:r w:rsidRPr="00106FD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  <w:lang w:val="en-US"/>
                    </w:rPr>
                    <w:t>www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</w:rPr>
                    <w:t>.</w:t>
                  </w:r>
                  <w:proofErr w:type="spellStart"/>
                  <w:r w:rsidRPr="00106FD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  <w:lang w:val="en-US"/>
                    </w:rPr>
                    <w:t>srosovet</w:t>
                  </w:r>
                  <w:proofErr w:type="spellEnd"/>
                  <w:r w:rsidRPr="0089605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</w:rPr>
                    <w:t>.</w:t>
                  </w:r>
                  <w:proofErr w:type="spellStart"/>
                  <w:r w:rsidRPr="00106FD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Pr="0089605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</w:rPr>
                    <w:t>,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r w:rsidRPr="000F5E4A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  <w:t>mail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@</w:t>
                  </w:r>
                  <w:proofErr w:type="spellStart"/>
                  <w:r w:rsidRPr="000F5E4A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  <w:t>srosovet</w:t>
                  </w:r>
                  <w:proofErr w:type="spellEnd"/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.</w:t>
                  </w:r>
                  <w:proofErr w:type="spellStart"/>
                  <w:r w:rsidRPr="000F5E4A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444349" w:rsidRDefault="00444349" w:rsidP="00EE62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</w:pPr>
          </w:p>
          <w:p w:rsidR="00444349" w:rsidRDefault="00444349" w:rsidP="00EE62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</w:pPr>
            <w:r w:rsidRPr="00596CA1"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  <w:t>СВЕДЕНИЯ ОБ ОТЧЕТЕ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  <w:t xml:space="preserve"> ОБ ОЦЕНКЕ</w:t>
            </w:r>
          </w:p>
          <w:p w:rsidR="00444349" w:rsidRPr="0044403D" w:rsidRDefault="00444349" w:rsidP="00EE6264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6"/>
              </w:rPr>
            </w:pPr>
          </w:p>
        </w:tc>
      </w:tr>
      <w:tr w:rsidR="00444349" w:rsidRPr="00320B82" w:rsidTr="00EE6264">
        <w:trPr>
          <w:trHeight w:val="194"/>
        </w:trPr>
        <w:tc>
          <w:tcPr>
            <w:tcW w:w="10665" w:type="dxa"/>
            <w:gridSpan w:val="14"/>
            <w:shd w:val="clear" w:color="auto" w:fill="auto"/>
            <w:noWrap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об оценщике</w:t>
            </w: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697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№ в реестре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Дата включения в реестр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30"/>
        </w:trPr>
        <w:tc>
          <w:tcPr>
            <w:tcW w:w="10665" w:type="dxa"/>
            <w:gridSpan w:val="14"/>
            <w:shd w:val="clear" w:color="auto" w:fill="auto"/>
            <w:vAlign w:val="bottom"/>
            <w:hideMark/>
          </w:tcPr>
          <w:p w:rsidR="00444349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об отчете</w:t>
            </w: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Название отчета</w:t>
            </w:r>
          </w:p>
        </w:tc>
        <w:tc>
          <w:tcPr>
            <w:tcW w:w="697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№ отчета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Дата составления отчета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договора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Наличие приложений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□ да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□ нет</w:t>
            </w: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Количество страниц в приложениях</w:t>
            </w:r>
          </w:p>
        </w:tc>
        <w:tc>
          <w:tcPr>
            <w:tcW w:w="697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страниц в отчете (включая приложение)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5300"/>
        </w:trPr>
        <w:tc>
          <w:tcPr>
            <w:tcW w:w="10665" w:type="dxa"/>
            <w:gridSpan w:val="14"/>
            <w:shd w:val="clear" w:color="auto" w:fill="auto"/>
            <w:vAlign w:val="center"/>
            <w:hideMark/>
          </w:tcPr>
          <w:p w:rsidR="00444349" w:rsidRDefault="00444349" w:rsidP="00EE6264">
            <w:pPr>
              <w:spacing w:after="0" w:line="228" w:lineRule="auto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4349" w:rsidRPr="003F41BC" w:rsidRDefault="00444349" w:rsidP="00EE6264">
            <w:pPr>
              <w:spacing w:after="0" w:line="228" w:lineRule="auto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Гарантирую, что оригинал отчета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 оценке об оценке</w:t>
            </w: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 xml:space="preserve">, предоставляемого на проверку: </w:t>
            </w:r>
          </w:p>
          <w:p w:rsidR="00444349" w:rsidRPr="003F41BC" w:rsidRDefault="00444349" w:rsidP="00444349">
            <w:pPr>
              <w:numPr>
                <w:ilvl w:val="0"/>
                <w:numId w:val="12"/>
              </w:numPr>
              <w:tabs>
                <w:tab w:val="left" w:pos="885"/>
              </w:tabs>
              <w:spacing w:after="0" w:line="228" w:lineRule="auto"/>
              <w:ind w:left="33"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оформлен в соответствии с требованиями действующего законодательства к оформлению отчета об оценке;</w:t>
            </w:r>
          </w:p>
          <w:p w:rsidR="00444349" w:rsidRPr="003F41BC" w:rsidRDefault="00444349" w:rsidP="00444349">
            <w:pPr>
              <w:numPr>
                <w:ilvl w:val="0"/>
                <w:numId w:val="12"/>
              </w:numPr>
              <w:tabs>
                <w:tab w:val="left" w:pos="885"/>
              </w:tabs>
              <w:spacing w:after="0" w:line="228" w:lineRule="auto"/>
              <w:ind w:left="33"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прошит, пронумерован постранично;</w:t>
            </w:r>
          </w:p>
          <w:p w:rsidR="00444349" w:rsidRPr="003F41BC" w:rsidRDefault="00444349" w:rsidP="00444349">
            <w:pPr>
              <w:numPr>
                <w:ilvl w:val="0"/>
                <w:numId w:val="12"/>
              </w:numPr>
              <w:tabs>
                <w:tab w:val="left" w:pos="885"/>
              </w:tabs>
              <w:spacing w:after="0" w:line="228" w:lineRule="auto"/>
              <w:ind w:left="33"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подписан оценщиком или оценщиками, которые провели оценку;</w:t>
            </w:r>
          </w:p>
          <w:p w:rsidR="00444349" w:rsidRDefault="00444349" w:rsidP="00444349">
            <w:pPr>
              <w:numPr>
                <w:ilvl w:val="0"/>
                <w:numId w:val="12"/>
              </w:numPr>
              <w:tabs>
                <w:tab w:val="left" w:pos="885"/>
              </w:tabs>
              <w:spacing w:after="0" w:line="228" w:lineRule="auto"/>
              <w:ind w:left="33"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скреплен личной печатью оценщика, осуществляющего оценочную деятельность самостоятельно, занимаясь частной практикой, или печатью и подписью руководителя юридического лица, с которым оценщик или оценщики заключили трудовой договор.</w:t>
            </w:r>
          </w:p>
          <w:p w:rsidR="00444349" w:rsidRDefault="00444349" w:rsidP="00EE6264">
            <w:pPr>
              <w:tabs>
                <w:tab w:val="left" w:pos="885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4349" w:rsidRDefault="00444349" w:rsidP="00EE6264">
            <w:pPr>
              <w:tabs>
                <w:tab w:val="left" w:pos="885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заполнения таблицы:</w:t>
            </w:r>
          </w:p>
          <w:p w:rsidR="00444349" w:rsidRDefault="00444349" w:rsidP="00EE6264">
            <w:pPr>
              <w:tabs>
                <w:tab w:val="left" w:pos="885"/>
              </w:tabs>
              <w:spacing w:after="0" w:line="228" w:lineRule="auto"/>
              <w:ind w:left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F3981"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 – требование выполнено;</w:t>
            </w:r>
          </w:p>
          <w:p w:rsidR="00444349" w:rsidRDefault="00444349" w:rsidP="00EE6264">
            <w:pPr>
              <w:tabs>
                <w:tab w:val="left" w:pos="885"/>
              </w:tabs>
              <w:spacing w:after="0" w:line="228" w:lineRule="auto"/>
              <w:ind w:left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F3981">
              <w:rPr>
                <w:rFonts w:ascii="Times New Roman" w:eastAsia="Times New Roman" w:hAnsi="Times New Roman"/>
                <w:b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– требование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неприменимо например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требование относится к доходному подходу к оценке, который не реализован в отчете об оценке;</w:t>
            </w:r>
          </w:p>
          <w:p w:rsidR="00444349" w:rsidRPr="003F41BC" w:rsidRDefault="00444349" w:rsidP="00EE6264">
            <w:pPr>
              <w:tabs>
                <w:tab w:val="left" w:pos="885"/>
              </w:tabs>
              <w:spacing w:after="0" w:line="228" w:lineRule="auto"/>
              <w:ind w:left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F3981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 – требование не выполнено.</w:t>
            </w: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44349" w:rsidRDefault="00444349" w:rsidP="00EE6264">
            <w:pPr>
              <w:spacing w:after="120" w:line="228" w:lineRule="auto"/>
              <w:ind w:firstLine="60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bCs/>
                <w:sz w:val="24"/>
                <w:szCs w:val="24"/>
              </w:rPr>
              <w:t>Гарантирую, что копия отчета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 оценке</w:t>
            </w:r>
            <w:r w:rsidRPr="003F41BC">
              <w:rPr>
                <w:rFonts w:ascii="Times New Roman" w:eastAsia="Times New Roman" w:hAnsi="Times New Roman"/>
                <w:bCs/>
                <w:sz w:val="24"/>
                <w:szCs w:val="24"/>
              </w:rPr>
              <w:t>, представленная на проверку в электронном виде, полностью соответствует оригиналу отчета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 оценке</w:t>
            </w:r>
            <w:r w:rsidRPr="003F41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содержит все имеющиеся приложения.</w:t>
            </w:r>
          </w:p>
          <w:p w:rsidR="00444349" w:rsidRDefault="00444349" w:rsidP="00EE6264">
            <w:pPr>
              <w:spacing w:after="120" w:line="228" w:lineRule="auto"/>
              <w:ind w:firstLine="60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44349" w:rsidRPr="003F41BC" w:rsidRDefault="00444349" w:rsidP="00EE6264">
            <w:pPr>
              <w:spacing w:after="0" w:line="228" w:lineRule="auto"/>
              <w:ind w:firstLine="6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78A7">
              <w:rPr>
                <w:rFonts w:ascii="Times New Roman" w:eastAsia="Times New Roman" w:hAnsi="Times New Roman"/>
                <w:b/>
                <w:sz w:val="28"/>
                <w:szCs w:val="28"/>
              </w:rPr>
              <w:t>Форма проверки отчета об оценке машин и оборудования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E878A7">
              <w:rPr>
                <w:rFonts w:ascii="Times New Roman" w:eastAsia="Times New Roman" w:hAnsi="Times New Roman"/>
                <w:b/>
                <w:sz w:val="28"/>
                <w:szCs w:val="28"/>
              </w:rPr>
              <w:t>на соответствие требованиям законодательства</w:t>
            </w:r>
          </w:p>
        </w:tc>
      </w:tr>
      <w:tr w:rsidR="00444349" w:rsidRPr="00320B82" w:rsidTr="00EE6264">
        <w:trPr>
          <w:trHeight w:val="5300"/>
        </w:trPr>
        <w:tc>
          <w:tcPr>
            <w:tcW w:w="10665" w:type="dxa"/>
            <w:gridSpan w:val="14"/>
            <w:shd w:val="clear" w:color="auto" w:fill="auto"/>
            <w:vAlign w:val="center"/>
          </w:tcPr>
          <w:tbl>
            <w:tblPr>
              <w:tblW w:w="99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5887"/>
              <w:gridCol w:w="1756"/>
              <w:gridCol w:w="1730"/>
            </w:tblGrid>
            <w:tr w:rsidR="00444349" w:rsidRPr="00332717" w:rsidTr="00EE6264">
              <w:trPr>
                <w:cantSplit/>
                <w:trHeight w:val="20"/>
                <w:tblHeader/>
                <w:jc w:val="center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Требование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Источник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Комментарий о выполнении требования</w:t>
                  </w: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Общие требования к Отчету</w:t>
                  </w: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Отчет представлен: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6 ФСО №3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  <w:u w:val="single"/>
                    </w:rPr>
                    <w:t>или</w:t>
                  </w: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на бумажном носителе: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пронумерован постранично;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прошит;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подписан Оценщиком(</w:t>
                  </w:r>
                  <w:proofErr w:type="spellStart"/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ами</w:t>
                  </w:r>
                  <w:proofErr w:type="spellEnd"/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), который проводил оценку;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скреплен личной печатью Оценщика(</w:t>
                  </w:r>
                  <w:proofErr w:type="spellStart"/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ов</w:t>
                  </w:r>
                  <w:proofErr w:type="spellEnd"/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) или печатью юридического лица, с которым Оценщик(и) заключил трудовой договор.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  <w:u w:val="single"/>
                    </w:rPr>
                    <w:t>или</w:t>
                  </w: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в форме электронного документа.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пронумерован постранично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подписан усиленной квалифицированной электронной подписью: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ind w:left="1050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Оценщика(</w:t>
                  </w:r>
                  <w:proofErr w:type="spellStart"/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ов</w:t>
                  </w:r>
                  <w:proofErr w:type="spellEnd"/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);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ind w:left="1050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руководителя юридического лица, с которым Оценщик(</w:t>
                  </w:r>
                  <w:proofErr w:type="spellStart"/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ки</w:t>
                  </w:r>
                  <w:proofErr w:type="spellEnd"/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) заключили трудовой договор.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Порядковый номер отчета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 ФСО №3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Дата составления отчета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 ФСО №3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Основание для проведения оценки – договор об оценке, либо определение суда, арбитражного суда, третейского суда, решение уполномоченного органа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9 ФЗ-135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Итоговая величина стоимости указана в российских рублях: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27 ФСО №1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  <w:u w:val="single"/>
                    </w:rPr>
                    <w:t>или</w:t>
                  </w: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в виде конкретного числа с округлением по математическим правилам;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14 ФСО №3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  <w:u w:val="single"/>
                    </w:rPr>
                    <w:t>или</w:t>
                  </w: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в виде интервала значений, если такое представление предусмотрено законодательством РФ или заданием на оценку.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14 ФСО №3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Сведения в отчете об оценке</w:t>
                  </w: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Присутствуют следующие сведения: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 8 ФСО №3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задание на оценку;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применяемые стандарты оценки;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принятые при проведении оценки объекта оценки допущения;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сведения о заказчике оценки и об Оценщике(ах)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информация обо всех привлеченных к проведению оценки и подготовке отчета об оценке организациях и специалистах;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основные факты и выводы;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объекта оценки;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анализ рынка объекта оценки;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процесса оценки объекта оценки;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процедуры согласования результатов оценки;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задачи оценки;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иные сведения, необходимые для полного и недвусмысленного толкования результатов проведения оценки объекта оценки.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9 ФСО №3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части </w:t>
                  </w: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задания на оценку</w:t>
                  </w: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21 ФСО №1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объект оценки;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права на объект оценки, учитываемые при определении стоимости объекта оценки;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цель оценки;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предполагаемое использование результатов оценки;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вид стоимости;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дата оценки;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допущения, на которых должна основываться оценка;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состав оцениваемой группы машин и оборудования с указанием сведений по каждой машине и единице оборудования, достаточных для их идентификации;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 6 ФСО 10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информацию по учету нематериальных активов, необходимых </w:t>
                  </w: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br/>
                    <w:t>для эксплуатации машин и оборудования (при наличии таких активов);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 6 ФСО 10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степень детализации работ по осмотру (полный, частичный с указанием критериев, без проведения осмотра) и период проведения осмотра.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 8 ФСО 10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части </w:t>
                  </w: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применяемых стандартов оценки</w:t>
                  </w: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Федеральные стандарты оценки;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стандарты и правила осуществления оценочной деятельности СРОО;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применение стандартов обосновано.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части </w:t>
                  </w: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сведений о заказчике оценки и об Оценщике(ах)</w:t>
                  </w: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8г ФСО №3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сведения о заказчике оценки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сведения об Оценщике(ах):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ФИО;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место нахождения;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информация о членстве в СРОО;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сведения </w:t>
                  </w:r>
                  <w:proofErr w:type="gramStart"/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 юридическом лице</w:t>
                  </w:r>
                  <w:proofErr w:type="gramEnd"/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с которым Оценщик(</w:t>
                  </w:r>
                  <w:proofErr w:type="spellStart"/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ки</w:t>
                  </w:r>
                  <w:proofErr w:type="spellEnd"/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) заключил(ли) трудовой договор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сведения о страховании ответственности компании, заключившей договор на проведение оценки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15.1 ФЗ-135</w:t>
                  </w:r>
                </w:p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части </w:t>
                  </w: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информации обо всех привлеченных к проведению оценки и подготовке отчета об оценке организациях и специалистах</w:t>
                  </w: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8д ФСО №3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квалификация;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степень участия в проведении оценки объекта оценки.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разделе </w:t>
                  </w: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«Основные факты и выводы»</w:t>
                  </w: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8е ФСО №3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основание для проведения оценки;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общая информация, идентифицирующая объект оценки;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результаты оценки, полученные при применении различных подходов к оценке;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итоговая величина стоимости объекта оценки;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ограничения и пределы применения полученной итоговой стоимости.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части </w:t>
                  </w: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описания объекта оценки</w:t>
                  </w: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8ж ФСО №3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перечень документов, использованных Оценщиком и устанавливающих количественные и качественные характеристики объекта оценки;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перечень использованных при проведении оценки объекта оценки данных с указанием источников их получения;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 отношении объекта оценки, принадлежащего юридическому лицу (ЮЛ):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полное наименование ЮЛ;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сокращенное наименование ЮЛ (при наличии);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ОГРН ЮЛ и дата его присвоения;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балансовая стоимость объекта оценки (при наличии).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части </w:t>
                  </w: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анализа рынка объекта оценки</w:t>
                  </w: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8з ФСО №3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анализ </w:t>
                  </w:r>
                  <w:proofErr w:type="spellStart"/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ценообразующих</w:t>
                  </w:r>
                  <w:proofErr w:type="spellEnd"/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факторов, влияющих на стоимость объекта оценки;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анализ внешних факторов, влияющих на стоимость объекта оценки.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исследован рынок в тех его сегментах, в которых может быть реализована наиболее значимая по стоимости часть оцениваемых машин и единиц оборудования;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 10 ФСО 10</w:t>
                  </w:r>
                </w:p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исследованы сегменты как первичного, так и вторичного рынка, если для объекта оценки эти виды рынка существуют.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 10 ФСО 10</w:t>
                  </w:r>
                </w:p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части </w:t>
                  </w: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описания процесса оценки объекта оценки</w:t>
                  </w: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затратный</w:t>
                  </w: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 xml:space="preserve"> подход к оценке: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обоснование выбора подхода;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обоснование выбора методов;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последовательность определения стоимости объекта оценки;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соответствующие расчеты;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если использовано более одного метода в рамках подхода: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ind w:left="1050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согласование предварительных результатов, полученных по различным методам;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ind w:left="1050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границы диапазона стоимости, полученной по различным методам;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позволяет пользователю отчета об оценке понять логику процесса определения стоимости и соответствие выбранного Оценщиком метода (методов) объекту оценки, определяемому виду стоимости и предполагаемому использованию результатов оценки;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границы диапазона стоимости;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затраты на воспроизводство … (без учета износа и устареваний) определены на основе сравнения с затратами на создание или производство либо приобретение точной копии объекта оценки;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14 ФСО №10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затраты на замещение … (без учета износа и устареваний) определяются на основе сравнения с затратами на создание или производство либо приобретение объекта, имеющего аналогичные полезные свойства;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14 ФСО №10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рассчитан накопленный совокупный износ, интегрирующий физический и</w:t>
                  </w: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</w:t>
                  </w: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нос, функциональное и экономическое устаревания, при этом учтены особенности обесц</w:t>
                  </w: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е</w:t>
                  </w: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нения при разных условиях эксплуатации, а также с учетом принятых допущений, … ориентируясь на рыно</w:t>
                  </w: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ч</w:t>
                  </w: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ные данные.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14 ФСО №10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сравнительный </w:t>
                  </w: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подход к оценке: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обоснование выбора подхода;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обоснование выбора методов;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последовательность определения стоимости объекта оценки;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соответствующие расчеты;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если использовано более одного метода в рамках подхода: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ind w:left="1050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согласование предварительных результатов, полученных по различным методам;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ind w:left="1050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границы диапазона стоимости, полученной по различным методам;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позволяет пользователю отчета об оценке понять логику процесса определения стоимости и соответствие выбранного Оценщиком метода (методов) объекту оценки, определяемому виду стоимости и предполагаемому использованию результатов оценки;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границы диапазона стоимости;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доходный </w:t>
                  </w: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подход к оценке: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обоснование выбора подхода;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обоснование выбора методов;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последовательность определения стоимости объекта оценки;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соответствующие расчеты;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если использовано более одного метода в рамках подхода: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ind w:left="1050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согласование предварительных результатов, полученных по различным методам;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ind w:left="1050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границы диапазона стоимости, полученной по различным методам;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позволяет пользователю отчета об оценке понять логику процесса определения стоимости и соответствие выбранного Оценщиком метода (методов) объекту оценки, определяемому виду стоимости и предполагаемому использованию результатов оценки.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границы диапазона стоимости.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15</w:t>
                  </w: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части </w:t>
                  </w: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описания процедуры согласования результатов оценки</w:t>
                  </w: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8к ФСО №3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процедура согласования;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анализ и установленная причина расхождений (при согласовании существенно отличающихся промежуточных результатов оценки, полученных различными подходами или методами);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48" w:hanging="357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выводы, полученные на основании проведенных расчетов по различным подходам.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Общее ко всем разделам</w:t>
                  </w: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 использовании ценовой информации о событиях, произошедших с объектами-аналогами после даты оценки: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12 ФСО №10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проанализирована динамика цен от даты оценки до даты наступления соответствующего события;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внесены соответствующие корректировки;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проведен и раскрыт анализ полученных расчетных значений на соответствие рыночным показ</w:t>
                  </w: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</w:t>
                  </w: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телям, сложившимся на дату оценки, а также оговорены допущения, связанные с применением указанной информ</w:t>
                  </w: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</w:t>
                  </w: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ции.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Ссылки на источники используемой информации, позволяющие делать выводы об источнике получения соответствующей информации и дате ее подготовки, либо приложены копии материалов и распечаток.</w:t>
                  </w:r>
                </w:p>
                <w:p w:rsidR="00444349" w:rsidRPr="0033271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Приложены копии соответствующих материалов.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11 ФСО №3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случае </w:t>
                  </w:r>
                  <w:proofErr w:type="spellStart"/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непроведения</w:t>
                  </w:r>
                  <w:proofErr w:type="spellEnd"/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осмотра в отчете об оценке указаны причины, по которым объект оценки не осмотрен, а также допущения, связанные с </w:t>
                  </w:r>
                  <w:proofErr w:type="spellStart"/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непроведением</w:t>
                  </w:r>
                  <w:proofErr w:type="spellEnd"/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осмотра.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8 ФСО №10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Учтены обременения, подтвержденные документально либо указанные в задании на оценку.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9 ФСО №10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При использовании в качестве информации, существенной для величины определяемой стоимости объекта оценки, экспертного мнения проведен анализ данного значения на соответствие рыночным данным (при </w:t>
                  </w:r>
                  <w:proofErr w:type="gramStart"/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наличии  рыночной</w:t>
                  </w:r>
                  <w:proofErr w:type="gramEnd"/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информации).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13 ФСО №3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Изложена информация, существенная с точки зрения Оценщика для определения стоимости объекта оценки.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5 ФСО №3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Информация, существенным образом влияющая на стоимость объекта оценки, подтверждена.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5 ФСО №3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Содержание отчета об оценке не вводит в заблуждение заказчика оценки и иных заинтересованных лиц (пользователей отчета об оценке), а также не допускает неоднозначного толкования полученных результатов.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5 ФСО №3,</w:t>
                  </w:r>
                </w:p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Общие понятия и определения соответствуют установленным законодательством (разделы II - III ФСО-1, ФСО №2).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 п. 5 ФСО №3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25</w:t>
                  </w: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Документы, предоставленные заказчиком (в </w:t>
                  </w:r>
                  <w:proofErr w:type="spellStart"/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т.ч</w:t>
                  </w:r>
                  <w:proofErr w:type="spellEnd"/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справки, таблицы, бухгалтерские балансы):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12 ФСО №3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подписаны уполномоченным на то лицом и заверены в установленном порядке;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 отчету приложены копии соответствующих материалов.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приложениях к отчету присутствуют копии документов, устанавливающие количественные и качественные характеристики объекта оценки, в </w:t>
                  </w:r>
                  <w:proofErr w:type="spellStart"/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т.ч</w:t>
                  </w:r>
                  <w:proofErr w:type="spellEnd"/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.: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10 ФСО №3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правоустанавливающие и </w:t>
                  </w:r>
                  <w:proofErr w:type="spellStart"/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правоподтверждающие</w:t>
                  </w:r>
                  <w:proofErr w:type="spellEnd"/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документы;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документы технической инвентаризации (при наличии);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заключение экспертиз (при наличии);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32717" w:rsidTr="00EE6264">
              <w:trPr>
                <w:cantSplit/>
                <w:trHeight w:val="20"/>
                <w:jc w:val="center"/>
              </w:trPr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5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4349" w:rsidRPr="0033271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3271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другие документы по объекту оценки (при наличии).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33271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</w:tbl>
          <w:p w:rsidR="00444349" w:rsidRDefault="00444349" w:rsidP="00EE6264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30"/>
        </w:trPr>
        <w:tc>
          <w:tcPr>
            <w:tcW w:w="10665" w:type="dxa"/>
            <w:gridSpan w:val="14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60"/>
        </w:trPr>
        <w:tc>
          <w:tcPr>
            <w:tcW w:w="10665" w:type="dxa"/>
            <w:gridSpan w:val="14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120" w:line="228" w:lineRule="auto"/>
              <w:ind w:left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Полноту и достоверность указанных сведений подтверждаю.</w:t>
            </w:r>
          </w:p>
        </w:tc>
      </w:tr>
      <w:tr w:rsidR="00444349" w:rsidRPr="003F41BC" w:rsidTr="00EE6264">
        <w:trPr>
          <w:trHeight w:val="360"/>
        </w:trPr>
        <w:tc>
          <w:tcPr>
            <w:tcW w:w="246" w:type="dxa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514" w:type="dxa"/>
            <w:gridSpan w:val="2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</w:rPr>
            </w:pPr>
            <w:r w:rsidRPr="003F41BC">
              <w:rPr>
                <w:rFonts w:ascii="Times New Roman" w:eastAsia="Times New Roman" w:hAnsi="Times New Roman"/>
                <w:sz w:val="24"/>
              </w:rPr>
              <w:t>/</w:t>
            </w:r>
          </w:p>
        </w:tc>
        <w:tc>
          <w:tcPr>
            <w:tcW w:w="2649" w:type="dxa"/>
            <w:gridSpan w:val="2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2" w:type="dxa"/>
            <w:shd w:val="clear" w:color="auto" w:fill="auto"/>
            <w:vAlign w:val="bottom"/>
          </w:tcPr>
          <w:p w:rsidR="00444349" w:rsidRPr="003F41BC" w:rsidRDefault="00444349" w:rsidP="00EE6264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3F41BC">
              <w:rPr>
                <w:rFonts w:ascii="Times New Roman" w:eastAsia="Times New Roman" w:hAnsi="Times New Roman"/>
                <w:sz w:val="24"/>
              </w:rPr>
              <w:t>/</w:t>
            </w:r>
          </w:p>
        </w:tc>
      </w:tr>
      <w:tr w:rsidR="00444349" w:rsidRPr="00596CA1" w:rsidTr="00EE6264">
        <w:trPr>
          <w:trHeight w:val="415"/>
        </w:trPr>
        <w:tc>
          <w:tcPr>
            <w:tcW w:w="10665" w:type="dxa"/>
            <w:gridSpan w:val="14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widowControl w:val="0"/>
              <w:suppressAutoHyphens/>
              <w:spacing w:after="0" w:line="228" w:lineRule="auto"/>
              <w:ind w:left="3545" w:firstLine="709"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/>
              </w:rPr>
            </w:pP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подпись</w:t>
            </w: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расшифровка</w:t>
            </w:r>
          </w:p>
        </w:tc>
      </w:tr>
    </w:tbl>
    <w:p w:rsidR="00444349" w:rsidRPr="00320B82" w:rsidRDefault="00444349" w:rsidP="00444349">
      <w:pPr>
        <w:rPr>
          <w:sz w:val="20"/>
        </w:rPr>
      </w:pPr>
    </w:p>
    <w:p w:rsidR="00444349" w:rsidRDefault="00444349">
      <w:r>
        <w:br w:type="page"/>
      </w:r>
    </w:p>
    <w:tbl>
      <w:tblPr>
        <w:tblW w:w="10665" w:type="dxa"/>
        <w:tblInd w:w="-459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46"/>
        <w:gridCol w:w="667"/>
        <w:gridCol w:w="246"/>
        <w:gridCol w:w="1642"/>
        <w:gridCol w:w="465"/>
        <w:gridCol w:w="425"/>
        <w:gridCol w:w="656"/>
        <w:gridCol w:w="757"/>
        <w:gridCol w:w="1757"/>
        <w:gridCol w:w="100"/>
        <w:gridCol w:w="183"/>
        <w:gridCol w:w="1187"/>
        <w:gridCol w:w="1462"/>
        <w:gridCol w:w="872"/>
      </w:tblGrid>
      <w:tr w:rsidR="00444349" w:rsidRPr="00320B82" w:rsidTr="00EE6264">
        <w:trPr>
          <w:trHeight w:val="200"/>
        </w:trPr>
        <w:tc>
          <w:tcPr>
            <w:tcW w:w="5104" w:type="dxa"/>
            <w:gridSpan w:val="8"/>
            <w:shd w:val="clear" w:color="auto" w:fill="auto"/>
            <w:vAlign w:val="bottom"/>
            <w:hideMark/>
          </w:tcPr>
          <w:p w:rsidR="00444349" w:rsidRPr="00320B82" w:rsidRDefault="00444349" w:rsidP="00EE6264">
            <w:pPr>
              <w:spacing w:after="0"/>
              <w:rPr>
                <w:rFonts w:eastAsia="Times New Roman"/>
                <w:sz w:val="20"/>
              </w:rPr>
            </w:pPr>
          </w:p>
        </w:tc>
        <w:tc>
          <w:tcPr>
            <w:tcW w:w="3227" w:type="dxa"/>
            <w:gridSpan w:val="4"/>
            <w:shd w:val="clear" w:color="auto" w:fill="auto"/>
            <w:noWrap/>
            <w:vAlign w:val="bottom"/>
            <w:hideMark/>
          </w:tcPr>
          <w:p w:rsidR="00444349" w:rsidRPr="00320B82" w:rsidRDefault="00444349" w:rsidP="00EE6264">
            <w:pPr>
              <w:spacing w:after="0"/>
              <w:rPr>
                <w:rFonts w:eastAsia="Times New Roman"/>
                <w:sz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  <w:noWrap/>
            <w:vAlign w:val="bottom"/>
            <w:hideMark/>
          </w:tcPr>
          <w:p w:rsidR="00444349" w:rsidRPr="00320B82" w:rsidRDefault="00444349" w:rsidP="00EE6264">
            <w:pPr>
              <w:spacing w:after="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</w:tr>
      <w:tr w:rsidR="00444349" w:rsidRPr="00320B82" w:rsidTr="00EE6264">
        <w:trPr>
          <w:trHeight w:val="298"/>
        </w:trPr>
        <w:tc>
          <w:tcPr>
            <w:tcW w:w="10665" w:type="dxa"/>
            <w:gridSpan w:val="14"/>
            <w:shd w:val="clear" w:color="auto" w:fill="auto"/>
            <w:noWrap/>
            <w:hideMark/>
          </w:tcPr>
          <w:p w:rsidR="00444349" w:rsidRPr="00D029CC" w:rsidRDefault="00444349" w:rsidP="00EE6264">
            <w:pPr>
              <w:pStyle w:val="a4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D029CC">
              <w:rPr>
                <w:bCs/>
                <w:sz w:val="22"/>
                <w:szCs w:val="22"/>
              </w:rPr>
              <w:t>Приложение № 2</w:t>
            </w:r>
            <w:r>
              <w:rPr>
                <w:bCs/>
                <w:sz w:val="22"/>
                <w:szCs w:val="22"/>
              </w:rPr>
              <w:t>.5</w:t>
            </w:r>
            <w:r w:rsidRPr="00D029CC">
              <w:rPr>
                <w:bCs/>
                <w:sz w:val="22"/>
                <w:szCs w:val="22"/>
              </w:rPr>
              <w:t xml:space="preserve"> </w:t>
            </w:r>
          </w:p>
          <w:p w:rsidR="00444349" w:rsidRPr="00D029CC" w:rsidRDefault="00444349" w:rsidP="00EE6264">
            <w:pPr>
              <w:pStyle w:val="a4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D029CC">
              <w:rPr>
                <w:bCs/>
                <w:sz w:val="22"/>
                <w:szCs w:val="22"/>
              </w:rPr>
              <w:t xml:space="preserve">к Инструкции по проведению плановых </w:t>
            </w:r>
          </w:p>
          <w:p w:rsidR="00444349" w:rsidRPr="00D029CC" w:rsidRDefault="00444349" w:rsidP="00EE6264">
            <w:pPr>
              <w:pStyle w:val="a4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D029CC">
              <w:rPr>
                <w:bCs/>
                <w:sz w:val="22"/>
                <w:szCs w:val="22"/>
              </w:rPr>
              <w:t>проверок членов НП «СРОО «ЭС»</w:t>
            </w:r>
          </w:p>
          <w:tbl>
            <w:tblPr>
              <w:tblW w:w="0" w:type="auto"/>
              <w:jc w:val="center"/>
              <w:tblBorders>
                <w:bottom w:val="single" w:sz="4" w:space="0" w:color="000000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352"/>
              <w:gridCol w:w="5767"/>
            </w:tblGrid>
            <w:tr w:rsidR="00444349" w:rsidRPr="00FF1DB1" w:rsidTr="00EE6264">
              <w:trPr>
                <w:trHeight w:val="1278"/>
                <w:jc w:val="center"/>
              </w:trPr>
              <w:tc>
                <w:tcPr>
                  <w:tcW w:w="4352" w:type="dxa"/>
                  <w:tcBorders>
                    <w:right w:val="nil"/>
                  </w:tcBorders>
                </w:tcPr>
                <w:p w:rsidR="00444349" w:rsidRDefault="00444349" w:rsidP="00EE6264">
                  <w:pPr>
                    <w:spacing w:after="0" w:line="240" w:lineRule="auto"/>
                    <w:rPr>
                      <w:rFonts w:ascii="Book Antiqua" w:hAnsi="Book Antiqua" w:cs="Book Antiqua"/>
                      <w:b/>
                      <w:bCs/>
                      <w:color w:val="943634"/>
                      <w:sz w:val="44"/>
                      <w:szCs w:val="44"/>
                    </w:rPr>
                  </w:pPr>
                  <w:r>
                    <w:rPr>
                      <w:rFonts w:ascii="Book Antiqua" w:hAnsi="Book Antiqua" w:cs="Book Antiqua"/>
                      <w:b/>
                      <w:noProof/>
                      <w:color w:val="943634"/>
                      <w:sz w:val="44"/>
                      <w:szCs w:val="44"/>
                    </w:rPr>
                    <w:drawing>
                      <wp:inline distT="0" distB="0" distL="0" distR="0">
                        <wp:extent cx="2628900" cy="847725"/>
                        <wp:effectExtent l="0" t="0" r="0" b="9525"/>
                        <wp:docPr id="6" name="Рисунок 6" descr="srosovet_new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srosovet_new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890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7" w:type="dxa"/>
                  <w:tcBorders>
                    <w:left w:val="nil"/>
                    <w:bottom w:val="nil"/>
                  </w:tcBorders>
                  <w:vAlign w:val="center"/>
                </w:tcPr>
                <w:p w:rsidR="00444349" w:rsidRPr="00836F6C" w:rsidRDefault="00444349" w:rsidP="00EE6264">
                  <w:pPr>
                    <w:spacing w:after="0" w:line="240" w:lineRule="auto"/>
                    <w:ind w:right="415"/>
                    <w:jc w:val="both"/>
                    <w:rPr>
                      <w:rFonts w:ascii="Book Antiqua" w:hAnsi="Book Antiqua" w:cs="Book Antiqua"/>
                      <w:bCs/>
                      <w:color w:val="404040"/>
                      <w:sz w:val="30"/>
                      <w:szCs w:val="30"/>
                    </w:rPr>
                  </w:pPr>
                  <w:r w:rsidRPr="00836F6C">
                    <w:rPr>
                      <w:rFonts w:ascii="Book Antiqua" w:hAnsi="Book Antiqua" w:cs="Vrinda"/>
                      <w:b/>
                      <w:bCs/>
                      <w:color w:val="002F8E"/>
                      <w:sz w:val="30"/>
                      <w:szCs w:val="30"/>
                    </w:rPr>
                    <w:t>Некоммерческое партнерство «Саморегулируемая организация оценщиков «Экспертный совет»</w:t>
                  </w:r>
                </w:p>
              </w:tc>
            </w:tr>
            <w:tr w:rsidR="00444349" w:rsidRPr="0089605C" w:rsidTr="00EE6264">
              <w:trPr>
                <w:trHeight w:val="74"/>
                <w:jc w:val="center"/>
              </w:trPr>
              <w:tc>
                <w:tcPr>
                  <w:tcW w:w="10119" w:type="dxa"/>
                  <w:gridSpan w:val="2"/>
                  <w:tcBorders>
                    <w:bottom w:val="single" w:sz="4" w:space="0" w:color="000000"/>
                  </w:tcBorders>
                </w:tcPr>
                <w:p w:rsidR="00444349" w:rsidRPr="0089605C" w:rsidRDefault="00444349" w:rsidP="00EE6264">
                  <w:pPr>
                    <w:spacing w:before="120" w:after="0" w:line="240" w:lineRule="auto"/>
                    <w:jc w:val="center"/>
                    <w:rPr>
                      <w:rFonts w:ascii="Book Antiqua" w:hAnsi="Book Antiqua" w:cs="Vrinda"/>
                      <w:b/>
                      <w:bCs/>
                      <w:i/>
                      <w:color w:val="002F8E"/>
                      <w:sz w:val="40"/>
                      <w:szCs w:val="40"/>
                    </w:rPr>
                  </w:pP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109028</w:t>
                  </w:r>
                  <w:r w:rsidRPr="00591DAF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, г.</w:t>
                  </w: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 </w:t>
                  </w:r>
                  <w:r w:rsidRPr="00591DAF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Москва, Б.</w:t>
                  </w: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591DAF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Трехсв</w:t>
                  </w: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ятительский</w:t>
                  </w:r>
                  <w:proofErr w:type="spellEnd"/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 xml:space="preserve"> пер., д. 2/1, стр. 2. 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 xml:space="preserve">(495) 626-29-50, (916) 683-68-14, </w:t>
                  </w:r>
                  <w:r w:rsidRPr="00106FD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  <w:lang w:val="en-US"/>
                    </w:rPr>
                    <w:t>www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</w:rPr>
                    <w:t>.</w:t>
                  </w:r>
                  <w:proofErr w:type="spellStart"/>
                  <w:r w:rsidRPr="00106FD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  <w:lang w:val="en-US"/>
                    </w:rPr>
                    <w:t>srosovet</w:t>
                  </w:r>
                  <w:proofErr w:type="spellEnd"/>
                  <w:r w:rsidRPr="0089605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</w:rPr>
                    <w:t>.</w:t>
                  </w:r>
                  <w:proofErr w:type="spellStart"/>
                  <w:r w:rsidRPr="00106FD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Pr="0089605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</w:rPr>
                    <w:t>,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r w:rsidRPr="000F5E4A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  <w:t>mail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@</w:t>
                  </w:r>
                  <w:proofErr w:type="spellStart"/>
                  <w:r w:rsidRPr="000F5E4A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  <w:t>srosovet</w:t>
                  </w:r>
                  <w:proofErr w:type="spellEnd"/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.</w:t>
                  </w:r>
                  <w:proofErr w:type="spellStart"/>
                  <w:r w:rsidRPr="000F5E4A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444349" w:rsidRDefault="00444349" w:rsidP="00EE62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</w:pPr>
          </w:p>
          <w:p w:rsidR="00444349" w:rsidRDefault="00444349" w:rsidP="00EE62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</w:pPr>
            <w:r w:rsidRPr="00596CA1"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  <w:t>СВЕДЕНИЯ ОБ ОТЧЕТЕ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  <w:t xml:space="preserve"> ОБ ОЦЕНКЕ</w:t>
            </w:r>
          </w:p>
          <w:p w:rsidR="00444349" w:rsidRPr="0044403D" w:rsidRDefault="00444349" w:rsidP="00EE6264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6"/>
              </w:rPr>
            </w:pPr>
          </w:p>
        </w:tc>
      </w:tr>
      <w:tr w:rsidR="00444349" w:rsidRPr="00320B82" w:rsidTr="00EE6264">
        <w:trPr>
          <w:trHeight w:val="194"/>
        </w:trPr>
        <w:tc>
          <w:tcPr>
            <w:tcW w:w="10665" w:type="dxa"/>
            <w:gridSpan w:val="14"/>
            <w:shd w:val="clear" w:color="auto" w:fill="auto"/>
            <w:noWrap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об оценщике</w:t>
            </w: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697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№ в реестре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Дата включения в реестр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30"/>
        </w:trPr>
        <w:tc>
          <w:tcPr>
            <w:tcW w:w="10665" w:type="dxa"/>
            <w:gridSpan w:val="14"/>
            <w:shd w:val="clear" w:color="auto" w:fill="auto"/>
            <w:vAlign w:val="bottom"/>
            <w:hideMark/>
          </w:tcPr>
          <w:p w:rsidR="00444349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об отчете</w:t>
            </w: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Название отчета</w:t>
            </w:r>
          </w:p>
        </w:tc>
        <w:tc>
          <w:tcPr>
            <w:tcW w:w="697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№ отчета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Дата составления отчета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договора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Наличие приложений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□ да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□ нет</w:t>
            </w: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Количество страниц в приложениях</w:t>
            </w:r>
          </w:p>
        </w:tc>
        <w:tc>
          <w:tcPr>
            <w:tcW w:w="697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страниц в отчете (включая приложение)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5300"/>
        </w:trPr>
        <w:tc>
          <w:tcPr>
            <w:tcW w:w="10665" w:type="dxa"/>
            <w:gridSpan w:val="14"/>
            <w:shd w:val="clear" w:color="auto" w:fill="auto"/>
            <w:vAlign w:val="center"/>
            <w:hideMark/>
          </w:tcPr>
          <w:p w:rsidR="00444349" w:rsidRDefault="00444349" w:rsidP="00EE6264">
            <w:pPr>
              <w:spacing w:after="0" w:line="228" w:lineRule="auto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4349" w:rsidRPr="003F41BC" w:rsidRDefault="00444349" w:rsidP="00EE6264">
            <w:pPr>
              <w:spacing w:after="0" w:line="228" w:lineRule="auto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Гарантирую, что оригинал отчета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 оценке об оценке</w:t>
            </w: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 xml:space="preserve">, предоставляемого на проверку: </w:t>
            </w:r>
          </w:p>
          <w:p w:rsidR="00444349" w:rsidRPr="003F41BC" w:rsidRDefault="00444349" w:rsidP="00444349">
            <w:pPr>
              <w:numPr>
                <w:ilvl w:val="0"/>
                <w:numId w:val="12"/>
              </w:numPr>
              <w:tabs>
                <w:tab w:val="left" w:pos="885"/>
              </w:tabs>
              <w:spacing w:after="0" w:line="228" w:lineRule="auto"/>
              <w:ind w:left="33"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оформлен в соответствии с требованиями действующего законодательства к оформлению отчета об оценке;</w:t>
            </w:r>
          </w:p>
          <w:p w:rsidR="00444349" w:rsidRPr="003F41BC" w:rsidRDefault="00444349" w:rsidP="00444349">
            <w:pPr>
              <w:numPr>
                <w:ilvl w:val="0"/>
                <w:numId w:val="12"/>
              </w:numPr>
              <w:tabs>
                <w:tab w:val="left" w:pos="885"/>
              </w:tabs>
              <w:spacing w:after="0" w:line="228" w:lineRule="auto"/>
              <w:ind w:left="33"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прошит, пронумерован постранично;</w:t>
            </w:r>
          </w:p>
          <w:p w:rsidR="00444349" w:rsidRPr="003F41BC" w:rsidRDefault="00444349" w:rsidP="00444349">
            <w:pPr>
              <w:numPr>
                <w:ilvl w:val="0"/>
                <w:numId w:val="12"/>
              </w:numPr>
              <w:tabs>
                <w:tab w:val="left" w:pos="885"/>
              </w:tabs>
              <w:spacing w:after="0" w:line="228" w:lineRule="auto"/>
              <w:ind w:left="33"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подписан оценщиком или оценщиками, которые провели оценку;</w:t>
            </w:r>
          </w:p>
          <w:p w:rsidR="00444349" w:rsidRDefault="00444349" w:rsidP="00444349">
            <w:pPr>
              <w:numPr>
                <w:ilvl w:val="0"/>
                <w:numId w:val="12"/>
              </w:numPr>
              <w:tabs>
                <w:tab w:val="left" w:pos="885"/>
              </w:tabs>
              <w:spacing w:after="0" w:line="228" w:lineRule="auto"/>
              <w:ind w:left="33"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скреплен личной печатью оценщика, осуществляющего оценочную деятельность самостоятельно, занимаясь частной практикой, или печатью и подписью руководителя юридического лица, с которым оценщик или оценщики заключили трудовой договор.</w:t>
            </w:r>
          </w:p>
          <w:p w:rsidR="00444349" w:rsidRDefault="00444349" w:rsidP="00EE6264">
            <w:pPr>
              <w:tabs>
                <w:tab w:val="left" w:pos="885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4349" w:rsidRDefault="00444349" w:rsidP="00EE6264">
            <w:pPr>
              <w:tabs>
                <w:tab w:val="left" w:pos="885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заполнения таблицы:</w:t>
            </w:r>
          </w:p>
          <w:p w:rsidR="00444349" w:rsidRDefault="00444349" w:rsidP="00EE6264">
            <w:pPr>
              <w:tabs>
                <w:tab w:val="left" w:pos="885"/>
              </w:tabs>
              <w:spacing w:after="0" w:line="228" w:lineRule="auto"/>
              <w:ind w:left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F3981"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 – требование выполнено;</w:t>
            </w:r>
          </w:p>
          <w:p w:rsidR="00444349" w:rsidRDefault="00444349" w:rsidP="00EE6264">
            <w:pPr>
              <w:tabs>
                <w:tab w:val="left" w:pos="885"/>
              </w:tabs>
              <w:spacing w:after="0" w:line="228" w:lineRule="auto"/>
              <w:ind w:left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F3981">
              <w:rPr>
                <w:rFonts w:ascii="Times New Roman" w:eastAsia="Times New Roman" w:hAnsi="Times New Roman"/>
                <w:b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– требование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неприменимо например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требование относится к доходному подходу к оценке, который не реализован в отчете об оценке;</w:t>
            </w:r>
          </w:p>
          <w:p w:rsidR="00444349" w:rsidRPr="003F41BC" w:rsidRDefault="00444349" w:rsidP="00EE6264">
            <w:pPr>
              <w:tabs>
                <w:tab w:val="left" w:pos="885"/>
              </w:tabs>
              <w:spacing w:after="0" w:line="228" w:lineRule="auto"/>
              <w:ind w:left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F3981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 – требование не выполнено.</w:t>
            </w: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44349" w:rsidRDefault="00444349" w:rsidP="00EE6264">
            <w:pPr>
              <w:spacing w:after="120" w:line="228" w:lineRule="auto"/>
              <w:ind w:firstLine="60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bCs/>
                <w:sz w:val="24"/>
                <w:szCs w:val="24"/>
              </w:rPr>
              <w:t>Гарантирую, что копия отчета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 оценке</w:t>
            </w:r>
            <w:r w:rsidRPr="003F41BC">
              <w:rPr>
                <w:rFonts w:ascii="Times New Roman" w:eastAsia="Times New Roman" w:hAnsi="Times New Roman"/>
                <w:bCs/>
                <w:sz w:val="24"/>
                <w:szCs w:val="24"/>
              </w:rPr>
              <w:t>, представленная на проверку в электронном виде, полностью соответствует оригиналу отчета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 оценке</w:t>
            </w:r>
            <w:r w:rsidRPr="003F41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содержит все имеющиеся приложения.</w:t>
            </w:r>
          </w:p>
          <w:p w:rsidR="00444349" w:rsidRDefault="00444349" w:rsidP="00EE6264">
            <w:pPr>
              <w:spacing w:after="120" w:line="228" w:lineRule="auto"/>
              <w:ind w:firstLine="60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44349" w:rsidRPr="00E940A6" w:rsidRDefault="00444349" w:rsidP="00EE6264">
            <w:pPr>
              <w:spacing w:after="0" w:line="228" w:lineRule="auto"/>
              <w:ind w:firstLine="60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940A6">
              <w:rPr>
                <w:rFonts w:ascii="Times New Roman" w:eastAsia="Times New Roman" w:hAnsi="Times New Roman"/>
                <w:b/>
                <w:sz w:val="28"/>
                <w:szCs w:val="28"/>
              </w:rPr>
              <w:t>Форма проверки отчета об оценке объектов залога на соответствие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E940A6">
              <w:rPr>
                <w:rFonts w:ascii="Times New Roman" w:eastAsia="Times New Roman" w:hAnsi="Times New Roman"/>
                <w:b/>
                <w:sz w:val="28"/>
                <w:szCs w:val="28"/>
              </w:rPr>
              <w:t>требованиям законодательства</w:t>
            </w:r>
          </w:p>
        </w:tc>
      </w:tr>
      <w:tr w:rsidR="00444349" w:rsidRPr="00320B82" w:rsidTr="00EE6264">
        <w:trPr>
          <w:trHeight w:val="5300"/>
        </w:trPr>
        <w:tc>
          <w:tcPr>
            <w:tcW w:w="10665" w:type="dxa"/>
            <w:gridSpan w:val="14"/>
            <w:shd w:val="clear" w:color="auto" w:fill="auto"/>
            <w:vAlign w:val="center"/>
          </w:tcPr>
          <w:tbl>
            <w:tblPr>
              <w:tblW w:w="99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5659"/>
              <w:gridCol w:w="1705"/>
              <w:gridCol w:w="1967"/>
            </w:tblGrid>
            <w:tr w:rsidR="00444349" w:rsidRPr="003B36E6" w:rsidTr="00EE6264">
              <w:trPr>
                <w:cantSplit/>
                <w:trHeight w:val="20"/>
                <w:tblHeader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Требование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Источник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Комментарий о выполнении требования</w:t>
                  </w: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10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Общие требования к Отчету</w:t>
                  </w: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Отчет представлен: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6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  <w:u w:val="single"/>
                    </w:rPr>
                    <w:t>или</w:t>
                  </w: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на бумажном носителе: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пронумерован постранично;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прошит;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подписан Оценщиком(ми), который проводили оценку;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скреплен личной печатью Оценщика(</w:t>
                  </w:r>
                  <w:proofErr w:type="spellStart"/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ов</w:t>
                  </w:r>
                  <w:proofErr w:type="spellEnd"/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) или печатью юридического лица, с которым Оценщик заключил трудовой договор.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  <w:u w:val="single"/>
                    </w:rPr>
                    <w:t>или</w:t>
                  </w: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в форме электронного документа.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пронумерован постранично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подписан усиленной квалифицированной электронной подписью: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ind w:left="119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Оценщика(</w:t>
                  </w:r>
                  <w:proofErr w:type="spellStart"/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ов</w:t>
                  </w:r>
                  <w:proofErr w:type="spellEnd"/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);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ind w:left="119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руководителя юридического лица, с которым Оценщик(</w:t>
                  </w:r>
                  <w:proofErr w:type="spellStart"/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ки</w:t>
                  </w:r>
                  <w:proofErr w:type="spellEnd"/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) заключили трудовой договор.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Порядковый номер отчета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Дата составления отчета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Основание для проведения оценки – договор об оценке, либо определение суда, арбитражного суда, третейского суда, решение уполномоченного органа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9 ФЗ-135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Итоговая величина стоимости указана в российских рублях: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27 ФСО №1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  <w:u w:val="single"/>
                    </w:rPr>
                    <w:t>или</w:t>
                  </w: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в виде конкретного числа с округлением по математическим правилам;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14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  <w:u w:val="single"/>
                    </w:rPr>
                    <w:t>или</w:t>
                  </w: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в виде интервала значений, если такое представление предусмотрено законодательством РФ или заданием на оценку.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14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1054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Сведения в отчете об оценке</w:t>
                  </w: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Присутствуют следующие сведения: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 8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задание на оценку;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применяемые стандарты оценки;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принятые при проведении оценки объекта оценки допущения;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сведения о заказчике оценки и об Оценщике(ах)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информация обо всех привлеченных к проведению оценки и подготовке отчета об оценке организациях и специалистах;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основные факты и выводы;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объекта оценки;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анализ рынка объекта оценки;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процесса оценки объекта оценки;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процедуры согласования результатов оценки;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задачи оценки.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иные сведения, необходимые для полного и недвусмысленного толкования результатов проведения оценки объекта оценки.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9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части </w:t>
                  </w: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задания на оценку</w:t>
                  </w: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21 ФСО №1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объект оценки;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права на объект оценки, учитываемые при определении стоимости объекта оценки, ограничения (обременения) этих прав, в </w:t>
                  </w:r>
                  <w:proofErr w:type="spellStart"/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т.ч</w:t>
                  </w:r>
                  <w:proofErr w:type="spellEnd"/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в отношении каждой из частей объекта оценки;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цель оценки;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предполагаемое использование результатов оценки;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вид стоимости;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дата оценки;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допущения, на которых должна основываться оценка;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допущение о том, что ликвидность оцениваемого специализированного имущества как части комплекса имущества определена как ликвидность комплекса имущества, составной частью которого оно является [при оценке в данном допущении];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 9 ФСО №9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о</w:t>
                  </w: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собенности проведения осмотра объекта оценки либо основания, объективно препятствующие проведению осмотра объекта, если таковые существуют;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 10 ФСО №9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порядок и сроки предоставления заказчиком необходимых для проведения оценки материалов и информации;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необходимость привлечения отраслевых экспертов;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информация о согласовании со сторонами договора проведения оценки объекта оценки в предположении его использования не по текущему назначению [при оценке в данном предположении];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 1</w:t>
                  </w: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  <w:lang w:val="en-US"/>
                    </w:rPr>
                    <w:t>7</w:t>
                  </w: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 xml:space="preserve"> ФСО №9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требования по учету обременений и обязательств, информация о которых имеется в свободном доступе и (или) представлена Оценщику сторонами договора, оказывающих влияние на стоимость объекта оценки;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 16 ФСО №9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иные … расчетные величины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 11 ФСО №9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части </w:t>
                  </w: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применяемых стандартов оценки</w:t>
                  </w: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Федеральные стандарты оценки;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стандарты и правила осуществления оценочной деятельности СРОО;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применение стандартов обосновано.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части </w:t>
                  </w: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сведений о заказчике оценки и об Оценщике(ах)</w:t>
                  </w: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8г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сведения о заказчике оценки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сведения об Оценщике(ах):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ФИО;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место нахождения;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информация о членстве в СРОО;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сведения </w:t>
                  </w:r>
                  <w:proofErr w:type="gramStart"/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 юридическом лице</w:t>
                  </w:r>
                  <w:proofErr w:type="gramEnd"/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с которым Оценщик(</w:t>
                  </w:r>
                  <w:proofErr w:type="spellStart"/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ки</w:t>
                  </w:r>
                  <w:proofErr w:type="spellEnd"/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) заключил(ли) трудовой договор.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части </w:t>
                  </w: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информации обо всех привлеченных к проведению оценки и подготовке отчета об оценке организациях и специалистах</w:t>
                  </w: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8д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квалификация;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степень участия в проведении оценки объекта оценки.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разделе </w:t>
                  </w: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«Основные факты и выводы»</w:t>
                  </w: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8е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основание для проведения оценки;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общая информация, идентифицирующая объект оценки;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результаты оценки, полученные при применении различных подходов к оценке;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итоговая величина стоимости объекта оценки;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ограничения и пределы применения полученной итоговой стоимости.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части </w:t>
                  </w: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описания объекта оценки</w:t>
                  </w: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8ж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перечень документов, использованных Оценщиком и устанавливающих количественные и качественные характеристики объекта оценки;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перечень использованных при проведении оценки объекта оценки данных с указанием источников их получения;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 отношении объекта оценки, принадлежащего юридическому лицу (ЮЛ):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полное наименование ЮЛ;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сокращенное наименование ЮЛ;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ОГРН ЮЛ и дата его присвоения;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балансовая стоимость объекта оценки.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Допущения, используемые при проведении оценки, согласованы всеми сторонами договора.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12 ФСО №9</w:t>
                  </w:r>
                </w:p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Допущения, применяемые в оценке в отношении перспектив развития объекта оценки, обоснованы рыночными данными и тенденциями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13 ФСО №9</w:t>
                  </w:r>
                </w:p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Проведен анализ возможности независимого функционирования и реализации имущества отдельно от иных активов, входящих в состав имущества, связанного общим функциональным назначением (комплекса имущества)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6 ФСО №9</w:t>
                  </w:r>
                </w:p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10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Анализ рынка объекта оценки</w:t>
                  </w: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Анализ </w:t>
                  </w:r>
                  <w:proofErr w:type="spellStart"/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ценообразующих</w:t>
                  </w:r>
                  <w:proofErr w:type="spellEnd"/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факторов, влияющих на стоимость объекта оценки.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8з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Анализ внешних факторов, влияющих на стоимость объекта оценки.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8з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10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Затратный подход к оценке</w:t>
                  </w: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Обоснование выбора подхода.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Обоснование выбора методов.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Последовательность определения стоимости объекта оценки.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Соответствующие расчеты.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lastRenderedPageBreak/>
                    <w:t>23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Согласование предварительных результатов, полученных по различным методам (если использовано более одного метода в рамках подхода).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позволяет пользователю отчета об оценке понять логику процесса определения стоимости и соответствие выбранного Оценщиком метода (методов) объекту оценки, определяемому виду стоимости и предполагаемому использованию результатов оценки.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Границы диапазона стоимости.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10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Сравнительный подход к оценке</w:t>
                  </w: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Обоснование выбора подхода.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Обоснование выбора методов (моделей).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№3,</w:t>
                  </w:r>
                </w:p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 10.3 ФСО №8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Последовательность определения стоимости объекта оценки.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Соответствующие расчеты.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Согласование предварительных результатов, полученных по различным методам (если использовано более одного метода в рамках подхода).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позволяет пользователю отчета об оценке понять логику процесса определения стоимости и соответствие выбранного Оценщиком метода (методов) объекту оценки, определяемому виду стоимости и предполагаемому использованию результатов оценки.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Границы диапазона стоимости.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10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Доходный подход к оценке</w:t>
                  </w: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Обоснование выбора подхода.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Обоснование выбора методов.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Последовательность определения стоимости объекта оценки.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Использованные в расчетах прогнозные данные заказчика или собственника объекта оценки проверены на осуществимость и соответствие независимым от заказчика рыночным данным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13 ФСО №9</w:t>
                  </w:r>
                </w:p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Соответствующие расчеты.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Согласование предварительных результатов, полученных по различным методам (если использовано более одного метода в рамках подхода).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lastRenderedPageBreak/>
                    <w:t>39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позволяет пользователю отчета об оценке понять логику процесса определения стоимости и соответствие выбранного Оценщиком метода (методов) объекту оценки, определяемому виду стоимости и предполагаемому использованию результатов оценки.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Границы диапазона стоимости.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10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Описание процедуры согласования результатов оценки</w:t>
                  </w: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Выводы, полученные на основании проведенных расчетов по различным подходам.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8к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Процедура согласования.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8к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Анализ и установленная причина расхождений;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10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Общее для всех разделов</w:t>
                  </w: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Учтены специальные требования залогодержателя, если это оговорено в задании на оценку.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4 ФСО №9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Учтены преимущества, существующие у собственника в отношении объекта оценки и условий владения и пользования объектом оценки, отличающиеся от рыночных условий, </w:t>
                  </w: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  <w:u w:val="single"/>
                    </w:rPr>
                    <w:t>если они сохранятся бесспорно</w:t>
                  </w: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при переходе права собственности на объект оценки иному лицу.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15 ФСО №9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Учтены все затраты, необходимые для реализации альтернативного использования, при оценке объекта оценки в предположении изменения его текущего использования.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17 ФСО №9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Учтены все обременения и обязательства, информация о которых имеется в свободном доступе и (или) представлена оценщику сторонами договора, оказывающие влияние на стоимость объекта оценки.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16 ФСО №9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 случае выявления обременений в процессе оценки: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16 ФСО №9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указан факт наличия обременений;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обременения учтены в расчетах, в случае если иное не указано в задании на оценку.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 определении ликвидационной стоимости: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19 ФСО №9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 качестве фактора вынужденной продажи объекта оценки и при выборе срока экспозиции рассмотрены условия реализации объекта оценки, соответствующие процедурам обращения взыскания на предмет залога, установленным действующим на дату оценки законодательством или предусмотренным договором;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если выбраны иные факторы вынужденной продажи и предполагаемые допущения в сроке экспозиции объекта на открытом рынке – такие факторы и допущения указаны и обоснованы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50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Информация, </w:t>
                  </w:r>
                  <w:proofErr w:type="gramStart"/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 событиях</w:t>
                  </w:r>
                  <w:proofErr w:type="gramEnd"/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произошедших после даты оценки, не использована или использована для определения стоимости объекта оценки только для подтверждения тенденций, сложившихся на дату оценки, в том случае, когда такая информация соответствует сложившимся ожиданиям рынка на дату оценки.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8 ФСО №1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Ссылки на источники используемой информации, позволяющие делать выводы об авторстве соответствующей информации и дате ее подготовки, либо приложены копии материалов и распечаток.</w:t>
                  </w:r>
                </w:p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Приложены копии соответствующих материалов.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11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 использовании в качестве информации, существенной для величины определяемой стоимости объекта оценки, экспертного мнения проведен анализ данного значения на соответствие рыночным данным.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13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Изложена информация, существенная с точки зрения Оценщика для определения стоимости объекта оценки.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5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Информация, существенным образом влияющая на стоимость объекта оценки, подтверждена.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5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Содержание отчета об оценке не вводит в заблуждение заказчика оценки и иных заинтересованных лиц (пользователи отчета об оценке), а также не допускает неоднозначного толкования полученных результатов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5 ФСО №3,</w:t>
                  </w:r>
                </w:p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Общие понятия и определения соответствуют установленным законодательством (разделы II - III ФСО-1, ФСО №2).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 п. 5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 отчете указаны: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8 ФСО №9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стоимость (стоимости) объекта оценки; 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иные расчетные величины, выводы и рекомендации в соответствии с заданием на оценку;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выводы о ликвидности объекта оценки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 качестве характеристики ликвидности объекта оценки указан типичный (расчетный) срок его рыночной экспозиции на открытом рынке, в течение которого он может быть реализован по рыночной стоимости.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9 ФСО №9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Выводы, сделанные при определении ликвидности объекта оценки, обоснованы приведением результатов анализа существенных факторов, влияющих на ликвидность объекта.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Документы, предоставленные заказчиком (в </w:t>
                  </w:r>
                  <w:proofErr w:type="spellStart"/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т.ч</w:t>
                  </w:r>
                  <w:proofErr w:type="spellEnd"/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справки, таблицы, бухгалтерские балансы):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12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подписаны уполномоченным на то лицом и заверены в установленном порядке;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 отчету приложены копии соответствующих материалов.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61</w:t>
                  </w: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приложениях к отчету присутствуют копии документов, устанавливающие количественные и качественные характеристики объекта оценки, в </w:t>
                  </w:r>
                  <w:proofErr w:type="spellStart"/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т.ч</w:t>
                  </w:r>
                  <w:proofErr w:type="spellEnd"/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.: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10 ФСО №3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правоустанавливающие и </w:t>
                  </w:r>
                  <w:proofErr w:type="spellStart"/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правоподтверждающие</w:t>
                  </w:r>
                  <w:proofErr w:type="spellEnd"/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документы;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документы технической инвентаризации;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заключение экспертиз;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3B36E6" w:rsidTr="00EE6264">
              <w:trPr>
                <w:cantSplit/>
                <w:trHeight w:val="20"/>
                <w:jc w:val="center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44349" w:rsidRPr="003B36E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B36E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другие документы по объекту оценки.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3B36E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</w:tbl>
          <w:p w:rsidR="00444349" w:rsidRDefault="00444349" w:rsidP="00EE6264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30"/>
        </w:trPr>
        <w:tc>
          <w:tcPr>
            <w:tcW w:w="10665" w:type="dxa"/>
            <w:gridSpan w:val="14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60"/>
        </w:trPr>
        <w:tc>
          <w:tcPr>
            <w:tcW w:w="10665" w:type="dxa"/>
            <w:gridSpan w:val="14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120" w:line="228" w:lineRule="auto"/>
              <w:ind w:left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Полноту и достоверность указанных сведений подтверждаю.</w:t>
            </w:r>
          </w:p>
        </w:tc>
      </w:tr>
      <w:tr w:rsidR="00444349" w:rsidRPr="003F41BC" w:rsidTr="00EE6264">
        <w:trPr>
          <w:trHeight w:val="360"/>
        </w:trPr>
        <w:tc>
          <w:tcPr>
            <w:tcW w:w="246" w:type="dxa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514" w:type="dxa"/>
            <w:gridSpan w:val="2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</w:rPr>
            </w:pPr>
            <w:r w:rsidRPr="003F41BC">
              <w:rPr>
                <w:rFonts w:ascii="Times New Roman" w:eastAsia="Times New Roman" w:hAnsi="Times New Roman"/>
                <w:sz w:val="24"/>
              </w:rPr>
              <w:t>/</w:t>
            </w:r>
          </w:p>
        </w:tc>
        <w:tc>
          <w:tcPr>
            <w:tcW w:w="2649" w:type="dxa"/>
            <w:gridSpan w:val="2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2" w:type="dxa"/>
            <w:shd w:val="clear" w:color="auto" w:fill="auto"/>
            <w:vAlign w:val="bottom"/>
          </w:tcPr>
          <w:p w:rsidR="00444349" w:rsidRPr="003F41BC" w:rsidRDefault="00444349" w:rsidP="00EE6264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3F41BC">
              <w:rPr>
                <w:rFonts w:ascii="Times New Roman" w:eastAsia="Times New Roman" w:hAnsi="Times New Roman"/>
                <w:sz w:val="24"/>
              </w:rPr>
              <w:t>/</w:t>
            </w:r>
          </w:p>
        </w:tc>
      </w:tr>
      <w:tr w:rsidR="00444349" w:rsidRPr="00596CA1" w:rsidTr="00EE6264">
        <w:trPr>
          <w:trHeight w:val="415"/>
        </w:trPr>
        <w:tc>
          <w:tcPr>
            <w:tcW w:w="10665" w:type="dxa"/>
            <w:gridSpan w:val="14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widowControl w:val="0"/>
              <w:suppressAutoHyphens/>
              <w:spacing w:after="0" w:line="228" w:lineRule="auto"/>
              <w:ind w:left="3545" w:firstLine="709"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/>
              </w:rPr>
            </w:pP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подпись</w:t>
            </w: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расшифровка</w:t>
            </w:r>
          </w:p>
        </w:tc>
      </w:tr>
    </w:tbl>
    <w:p w:rsidR="00444349" w:rsidRPr="00320B82" w:rsidRDefault="00444349" w:rsidP="00444349">
      <w:pPr>
        <w:rPr>
          <w:sz w:val="20"/>
        </w:rPr>
      </w:pPr>
    </w:p>
    <w:p w:rsidR="00444349" w:rsidRDefault="00444349">
      <w:r>
        <w:br w:type="page"/>
      </w:r>
    </w:p>
    <w:tbl>
      <w:tblPr>
        <w:tblW w:w="10665" w:type="dxa"/>
        <w:tblInd w:w="-459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46"/>
        <w:gridCol w:w="667"/>
        <w:gridCol w:w="246"/>
        <w:gridCol w:w="1642"/>
        <w:gridCol w:w="465"/>
        <w:gridCol w:w="425"/>
        <w:gridCol w:w="656"/>
        <w:gridCol w:w="757"/>
        <w:gridCol w:w="1757"/>
        <w:gridCol w:w="100"/>
        <w:gridCol w:w="183"/>
        <w:gridCol w:w="1187"/>
        <w:gridCol w:w="1462"/>
        <w:gridCol w:w="872"/>
      </w:tblGrid>
      <w:tr w:rsidR="00444349" w:rsidRPr="00320B82" w:rsidTr="00EE6264">
        <w:trPr>
          <w:trHeight w:val="200"/>
        </w:trPr>
        <w:tc>
          <w:tcPr>
            <w:tcW w:w="5104" w:type="dxa"/>
            <w:gridSpan w:val="8"/>
            <w:shd w:val="clear" w:color="auto" w:fill="auto"/>
            <w:vAlign w:val="bottom"/>
            <w:hideMark/>
          </w:tcPr>
          <w:p w:rsidR="00444349" w:rsidRPr="00320B82" w:rsidRDefault="00444349" w:rsidP="00EE6264">
            <w:pPr>
              <w:spacing w:after="0"/>
              <w:rPr>
                <w:rFonts w:eastAsia="Times New Roman"/>
                <w:sz w:val="20"/>
              </w:rPr>
            </w:pPr>
          </w:p>
        </w:tc>
        <w:tc>
          <w:tcPr>
            <w:tcW w:w="3227" w:type="dxa"/>
            <w:gridSpan w:val="4"/>
            <w:shd w:val="clear" w:color="auto" w:fill="auto"/>
            <w:noWrap/>
            <w:vAlign w:val="bottom"/>
            <w:hideMark/>
          </w:tcPr>
          <w:p w:rsidR="00444349" w:rsidRPr="00320B82" w:rsidRDefault="00444349" w:rsidP="00EE6264">
            <w:pPr>
              <w:spacing w:after="0"/>
              <w:rPr>
                <w:rFonts w:eastAsia="Times New Roman"/>
                <w:sz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  <w:noWrap/>
            <w:vAlign w:val="bottom"/>
            <w:hideMark/>
          </w:tcPr>
          <w:p w:rsidR="00444349" w:rsidRPr="00320B82" w:rsidRDefault="00444349" w:rsidP="00EE6264">
            <w:pPr>
              <w:spacing w:after="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</w:tr>
      <w:tr w:rsidR="00444349" w:rsidRPr="00320B82" w:rsidTr="00EE6264">
        <w:trPr>
          <w:trHeight w:val="298"/>
        </w:trPr>
        <w:tc>
          <w:tcPr>
            <w:tcW w:w="10665" w:type="dxa"/>
            <w:gridSpan w:val="14"/>
            <w:shd w:val="clear" w:color="auto" w:fill="auto"/>
            <w:noWrap/>
            <w:hideMark/>
          </w:tcPr>
          <w:p w:rsidR="00444349" w:rsidRPr="00D029CC" w:rsidRDefault="00444349" w:rsidP="00EE6264">
            <w:pPr>
              <w:pStyle w:val="a4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D029CC">
              <w:rPr>
                <w:bCs/>
                <w:sz w:val="22"/>
                <w:szCs w:val="22"/>
              </w:rPr>
              <w:t>Приложение № 2</w:t>
            </w:r>
            <w:r>
              <w:rPr>
                <w:bCs/>
                <w:sz w:val="22"/>
                <w:szCs w:val="22"/>
              </w:rPr>
              <w:t>.6</w:t>
            </w:r>
            <w:r w:rsidRPr="00D029CC">
              <w:rPr>
                <w:bCs/>
                <w:sz w:val="22"/>
                <w:szCs w:val="22"/>
              </w:rPr>
              <w:t xml:space="preserve"> </w:t>
            </w:r>
          </w:p>
          <w:p w:rsidR="00444349" w:rsidRPr="00D029CC" w:rsidRDefault="00444349" w:rsidP="00EE6264">
            <w:pPr>
              <w:pStyle w:val="a4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D029CC">
              <w:rPr>
                <w:bCs/>
                <w:sz w:val="22"/>
                <w:szCs w:val="22"/>
              </w:rPr>
              <w:t xml:space="preserve">к Инструкции по проведению плановых </w:t>
            </w:r>
          </w:p>
          <w:p w:rsidR="00444349" w:rsidRPr="00D029CC" w:rsidRDefault="00444349" w:rsidP="00EE6264">
            <w:pPr>
              <w:pStyle w:val="a4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D029CC">
              <w:rPr>
                <w:bCs/>
                <w:sz w:val="22"/>
                <w:szCs w:val="22"/>
              </w:rPr>
              <w:t>проверок членов НП «СРОО «ЭС»</w:t>
            </w:r>
          </w:p>
          <w:tbl>
            <w:tblPr>
              <w:tblW w:w="0" w:type="auto"/>
              <w:jc w:val="center"/>
              <w:tblBorders>
                <w:bottom w:val="single" w:sz="4" w:space="0" w:color="000000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352"/>
              <w:gridCol w:w="5767"/>
            </w:tblGrid>
            <w:tr w:rsidR="00444349" w:rsidRPr="00FF1DB1" w:rsidTr="00EE6264">
              <w:trPr>
                <w:trHeight w:val="1278"/>
                <w:jc w:val="center"/>
              </w:trPr>
              <w:tc>
                <w:tcPr>
                  <w:tcW w:w="4352" w:type="dxa"/>
                  <w:tcBorders>
                    <w:right w:val="nil"/>
                  </w:tcBorders>
                </w:tcPr>
                <w:p w:rsidR="00444349" w:rsidRDefault="00444349" w:rsidP="00EE6264">
                  <w:pPr>
                    <w:spacing w:after="0" w:line="240" w:lineRule="auto"/>
                    <w:rPr>
                      <w:rFonts w:ascii="Book Antiqua" w:hAnsi="Book Antiqua" w:cs="Book Antiqua"/>
                      <w:b/>
                      <w:bCs/>
                      <w:color w:val="943634"/>
                      <w:sz w:val="44"/>
                      <w:szCs w:val="44"/>
                    </w:rPr>
                  </w:pPr>
                  <w:r>
                    <w:rPr>
                      <w:rFonts w:ascii="Book Antiqua" w:hAnsi="Book Antiqua" w:cs="Book Antiqua"/>
                      <w:b/>
                      <w:noProof/>
                      <w:color w:val="943634"/>
                      <w:sz w:val="44"/>
                      <w:szCs w:val="44"/>
                    </w:rPr>
                    <w:drawing>
                      <wp:inline distT="0" distB="0" distL="0" distR="0">
                        <wp:extent cx="2628900" cy="847725"/>
                        <wp:effectExtent l="0" t="0" r="0" b="9525"/>
                        <wp:docPr id="7" name="Рисунок 7" descr="srosovet_new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srosovet_new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890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7" w:type="dxa"/>
                  <w:tcBorders>
                    <w:left w:val="nil"/>
                    <w:bottom w:val="nil"/>
                  </w:tcBorders>
                  <w:vAlign w:val="center"/>
                </w:tcPr>
                <w:p w:rsidR="00444349" w:rsidRPr="00836F6C" w:rsidRDefault="00444349" w:rsidP="00EE6264">
                  <w:pPr>
                    <w:spacing w:after="0" w:line="240" w:lineRule="auto"/>
                    <w:ind w:right="415"/>
                    <w:jc w:val="both"/>
                    <w:rPr>
                      <w:rFonts w:ascii="Book Antiqua" w:hAnsi="Book Antiqua" w:cs="Book Antiqua"/>
                      <w:bCs/>
                      <w:color w:val="404040"/>
                      <w:sz w:val="30"/>
                      <w:szCs w:val="30"/>
                    </w:rPr>
                  </w:pPr>
                  <w:r w:rsidRPr="00836F6C">
                    <w:rPr>
                      <w:rFonts w:ascii="Book Antiqua" w:hAnsi="Book Antiqua" w:cs="Vrinda"/>
                      <w:b/>
                      <w:bCs/>
                      <w:color w:val="002F8E"/>
                      <w:sz w:val="30"/>
                      <w:szCs w:val="30"/>
                    </w:rPr>
                    <w:t>Некоммерческое партнерство «Саморегулируемая организация оценщиков «Экспертный совет»</w:t>
                  </w:r>
                </w:p>
              </w:tc>
            </w:tr>
            <w:tr w:rsidR="00444349" w:rsidRPr="0089605C" w:rsidTr="00EE6264">
              <w:trPr>
                <w:trHeight w:val="74"/>
                <w:jc w:val="center"/>
              </w:trPr>
              <w:tc>
                <w:tcPr>
                  <w:tcW w:w="10119" w:type="dxa"/>
                  <w:gridSpan w:val="2"/>
                  <w:tcBorders>
                    <w:bottom w:val="single" w:sz="4" w:space="0" w:color="000000"/>
                  </w:tcBorders>
                </w:tcPr>
                <w:p w:rsidR="00444349" w:rsidRPr="0089605C" w:rsidRDefault="00444349" w:rsidP="00EE6264">
                  <w:pPr>
                    <w:spacing w:before="120" w:after="0" w:line="240" w:lineRule="auto"/>
                    <w:jc w:val="center"/>
                    <w:rPr>
                      <w:rFonts w:ascii="Book Antiqua" w:hAnsi="Book Antiqua" w:cs="Vrinda"/>
                      <w:b/>
                      <w:bCs/>
                      <w:i/>
                      <w:color w:val="002F8E"/>
                      <w:sz w:val="40"/>
                      <w:szCs w:val="40"/>
                    </w:rPr>
                  </w:pP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109028</w:t>
                  </w:r>
                  <w:r w:rsidRPr="00591DAF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, г.</w:t>
                  </w: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 </w:t>
                  </w:r>
                  <w:r w:rsidRPr="00591DAF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Москва, Б.</w:t>
                  </w: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591DAF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Трехсв</w:t>
                  </w: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ятительский</w:t>
                  </w:r>
                  <w:proofErr w:type="spellEnd"/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 xml:space="preserve"> пер., д. 2/1, стр. 2. 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 xml:space="preserve">(495) 626-29-50, (916) 683-68-14, </w:t>
                  </w:r>
                  <w:r w:rsidRPr="00106FD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  <w:lang w:val="en-US"/>
                    </w:rPr>
                    <w:t>www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</w:rPr>
                    <w:t>.</w:t>
                  </w:r>
                  <w:proofErr w:type="spellStart"/>
                  <w:r w:rsidRPr="00106FD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  <w:lang w:val="en-US"/>
                    </w:rPr>
                    <w:t>srosovet</w:t>
                  </w:r>
                  <w:proofErr w:type="spellEnd"/>
                  <w:r w:rsidRPr="0089605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</w:rPr>
                    <w:t>.</w:t>
                  </w:r>
                  <w:proofErr w:type="spellStart"/>
                  <w:r w:rsidRPr="00106FD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Pr="0089605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</w:rPr>
                    <w:t>,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r w:rsidRPr="000F5E4A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  <w:t>mail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@</w:t>
                  </w:r>
                  <w:proofErr w:type="spellStart"/>
                  <w:r w:rsidRPr="000F5E4A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  <w:t>srosovet</w:t>
                  </w:r>
                  <w:proofErr w:type="spellEnd"/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.</w:t>
                  </w:r>
                  <w:proofErr w:type="spellStart"/>
                  <w:r w:rsidRPr="000F5E4A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444349" w:rsidRDefault="00444349" w:rsidP="00EE62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</w:pPr>
          </w:p>
          <w:p w:rsidR="00444349" w:rsidRDefault="00444349" w:rsidP="00EE62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</w:pPr>
            <w:r w:rsidRPr="00596CA1"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  <w:t>СВЕДЕНИЯ ОБ ОТЧЕТЕ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  <w:t xml:space="preserve"> ОБ ОЦЕНКЕ</w:t>
            </w:r>
          </w:p>
          <w:p w:rsidR="00444349" w:rsidRPr="0044403D" w:rsidRDefault="00444349" w:rsidP="00EE6264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6"/>
              </w:rPr>
            </w:pPr>
          </w:p>
        </w:tc>
      </w:tr>
      <w:tr w:rsidR="00444349" w:rsidRPr="00320B82" w:rsidTr="00EE6264">
        <w:trPr>
          <w:trHeight w:val="194"/>
        </w:trPr>
        <w:tc>
          <w:tcPr>
            <w:tcW w:w="10665" w:type="dxa"/>
            <w:gridSpan w:val="14"/>
            <w:shd w:val="clear" w:color="auto" w:fill="auto"/>
            <w:noWrap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об оценщике</w:t>
            </w: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697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№ в реестре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Дата включения в реестр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30"/>
        </w:trPr>
        <w:tc>
          <w:tcPr>
            <w:tcW w:w="10665" w:type="dxa"/>
            <w:gridSpan w:val="14"/>
            <w:shd w:val="clear" w:color="auto" w:fill="auto"/>
            <w:vAlign w:val="bottom"/>
            <w:hideMark/>
          </w:tcPr>
          <w:p w:rsidR="00444349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об отчете</w:t>
            </w: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Название отчета</w:t>
            </w:r>
          </w:p>
        </w:tc>
        <w:tc>
          <w:tcPr>
            <w:tcW w:w="697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№ отчета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Дата составления отчета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договора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Наличие приложений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□ да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□ нет</w:t>
            </w: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Количество страниц в приложениях</w:t>
            </w:r>
          </w:p>
        </w:tc>
        <w:tc>
          <w:tcPr>
            <w:tcW w:w="697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страниц в отчете (включая приложение)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5300"/>
        </w:trPr>
        <w:tc>
          <w:tcPr>
            <w:tcW w:w="10665" w:type="dxa"/>
            <w:gridSpan w:val="14"/>
            <w:shd w:val="clear" w:color="auto" w:fill="auto"/>
            <w:vAlign w:val="center"/>
            <w:hideMark/>
          </w:tcPr>
          <w:p w:rsidR="00444349" w:rsidRDefault="00444349" w:rsidP="00EE6264">
            <w:pPr>
              <w:spacing w:after="0" w:line="228" w:lineRule="auto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4349" w:rsidRPr="003F41BC" w:rsidRDefault="00444349" w:rsidP="00EE6264">
            <w:pPr>
              <w:spacing w:after="0" w:line="228" w:lineRule="auto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Гарантирую, что оригинал отчета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 оценке об оценке</w:t>
            </w: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 xml:space="preserve">, предоставляемого на проверку: </w:t>
            </w:r>
          </w:p>
          <w:p w:rsidR="00444349" w:rsidRPr="003F41BC" w:rsidRDefault="00444349" w:rsidP="00444349">
            <w:pPr>
              <w:numPr>
                <w:ilvl w:val="0"/>
                <w:numId w:val="12"/>
              </w:numPr>
              <w:tabs>
                <w:tab w:val="left" w:pos="885"/>
              </w:tabs>
              <w:spacing w:after="0" w:line="228" w:lineRule="auto"/>
              <w:ind w:left="33"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оформлен в соответствии с требованиями действующего законодательства к оформлению отчета об оценке;</w:t>
            </w:r>
          </w:p>
          <w:p w:rsidR="00444349" w:rsidRPr="003F41BC" w:rsidRDefault="00444349" w:rsidP="00444349">
            <w:pPr>
              <w:numPr>
                <w:ilvl w:val="0"/>
                <w:numId w:val="12"/>
              </w:numPr>
              <w:tabs>
                <w:tab w:val="left" w:pos="885"/>
              </w:tabs>
              <w:spacing w:after="0" w:line="228" w:lineRule="auto"/>
              <w:ind w:left="33"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прошит, пронумерован постранично;</w:t>
            </w:r>
          </w:p>
          <w:p w:rsidR="00444349" w:rsidRPr="003F41BC" w:rsidRDefault="00444349" w:rsidP="00444349">
            <w:pPr>
              <w:numPr>
                <w:ilvl w:val="0"/>
                <w:numId w:val="12"/>
              </w:numPr>
              <w:tabs>
                <w:tab w:val="left" w:pos="885"/>
              </w:tabs>
              <w:spacing w:after="0" w:line="228" w:lineRule="auto"/>
              <w:ind w:left="33"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подписан оценщиком или оценщиками, которые провели оценку;</w:t>
            </w:r>
          </w:p>
          <w:p w:rsidR="00444349" w:rsidRDefault="00444349" w:rsidP="00444349">
            <w:pPr>
              <w:numPr>
                <w:ilvl w:val="0"/>
                <w:numId w:val="12"/>
              </w:numPr>
              <w:tabs>
                <w:tab w:val="left" w:pos="885"/>
              </w:tabs>
              <w:spacing w:after="0" w:line="228" w:lineRule="auto"/>
              <w:ind w:left="33"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скреплен личной печатью оценщика, осуществляющего оценочную деятельность самостоятельно, занимаясь частной практикой, или печатью и подписью руководителя юридического лица, с которым оценщик или оценщики заключили трудовой договор.</w:t>
            </w:r>
          </w:p>
          <w:p w:rsidR="00444349" w:rsidRDefault="00444349" w:rsidP="00EE6264">
            <w:pPr>
              <w:tabs>
                <w:tab w:val="left" w:pos="885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4349" w:rsidRDefault="00444349" w:rsidP="00EE6264">
            <w:pPr>
              <w:tabs>
                <w:tab w:val="left" w:pos="885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заполнения таблицы:</w:t>
            </w:r>
          </w:p>
          <w:p w:rsidR="00444349" w:rsidRDefault="00444349" w:rsidP="00EE6264">
            <w:pPr>
              <w:tabs>
                <w:tab w:val="left" w:pos="885"/>
              </w:tabs>
              <w:spacing w:after="0" w:line="228" w:lineRule="auto"/>
              <w:ind w:left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F3981"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 – требование выполнено;</w:t>
            </w:r>
          </w:p>
          <w:p w:rsidR="00444349" w:rsidRDefault="00444349" w:rsidP="00EE6264">
            <w:pPr>
              <w:tabs>
                <w:tab w:val="left" w:pos="885"/>
              </w:tabs>
              <w:spacing w:after="0" w:line="228" w:lineRule="auto"/>
              <w:ind w:left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F3981">
              <w:rPr>
                <w:rFonts w:ascii="Times New Roman" w:eastAsia="Times New Roman" w:hAnsi="Times New Roman"/>
                <w:b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– требование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неприменимо например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требование относится к доходному подходу к оценке, который не реализован в отчете об оценке;</w:t>
            </w:r>
          </w:p>
          <w:p w:rsidR="00444349" w:rsidRPr="003F41BC" w:rsidRDefault="00444349" w:rsidP="00EE6264">
            <w:pPr>
              <w:tabs>
                <w:tab w:val="left" w:pos="885"/>
              </w:tabs>
              <w:spacing w:after="0" w:line="228" w:lineRule="auto"/>
              <w:ind w:left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F3981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 – требование не выполнено.</w:t>
            </w: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44349" w:rsidRDefault="00444349" w:rsidP="00EE6264">
            <w:pPr>
              <w:spacing w:after="120" w:line="228" w:lineRule="auto"/>
              <w:ind w:firstLine="60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bCs/>
                <w:sz w:val="24"/>
                <w:szCs w:val="24"/>
              </w:rPr>
              <w:t>Гарантирую, что копия отчета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 оценке</w:t>
            </w:r>
            <w:r w:rsidRPr="003F41BC">
              <w:rPr>
                <w:rFonts w:ascii="Times New Roman" w:eastAsia="Times New Roman" w:hAnsi="Times New Roman"/>
                <w:bCs/>
                <w:sz w:val="24"/>
                <w:szCs w:val="24"/>
              </w:rPr>
              <w:t>, представленная на проверку в электронном виде, полностью соответствует оригиналу отчета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 оценке</w:t>
            </w:r>
            <w:r w:rsidRPr="003F41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содержит все имеющиеся приложения.</w:t>
            </w:r>
          </w:p>
          <w:p w:rsidR="00444349" w:rsidRPr="00C84D1A" w:rsidRDefault="00444349" w:rsidP="00EE6264">
            <w:pPr>
              <w:spacing w:after="120" w:line="228" w:lineRule="auto"/>
              <w:ind w:firstLine="6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D1A">
              <w:rPr>
                <w:rFonts w:ascii="Times New Roman" w:hAnsi="Times New Roman"/>
                <w:b/>
                <w:bCs/>
                <w:sz w:val="28"/>
                <w:szCs w:val="28"/>
              </w:rPr>
              <w:t>Форма проверки отчета об оценке бизнеса на соответствие требованиям законодательства</w:t>
            </w:r>
          </w:p>
        </w:tc>
      </w:tr>
      <w:tr w:rsidR="00444349" w:rsidRPr="00320B82" w:rsidTr="00EE6264">
        <w:trPr>
          <w:trHeight w:val="5300"/>
        </w:trPr>
        <w:tc>
          <w:tcPr>
            <w:tcW w:w="10665" w:type="dxa"/>
            <w:gridSpan w:val="14"/>
            <w:shd w:val="clear" w:color="auto" w:fill="auto"/>
            <w:vAlign w:val="center"/>
          </w:tcPr>
          <w:tbl>
            <w:tblPr>
              <w:tblW w:w="99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5741"/>
              <w:gridCol w:w="1556"/>
              <w:gridCol w:w="2033"/>
            </w:tblGrid>
            <w:tr w:rsidR="00444349" w:rsidRPr="00E828CD" w:rsidTr="00EE6264">
              <w:trPr>
                <w:cantSplit/>
                <w:trHeight w:val="20"/>
                <w:tblHeader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Требование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Источник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Комментарий о выполнении требования</w:t>
                  </w: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10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Общие требования к Отчету</w:t>
                  </w: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Отчет представлен: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6 ФСО №3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  <w:u w:val="single"/>
                    </w:rPr>
                    <w:t>или</w:t>
                  </w: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на бумажном носителе: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пронумерован постранично;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прошит;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подписан Оценщиком(ми), который проводили оценку;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скреплен личной печатью Оценщика(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ов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) или печатью юридического лица, с которым Оценщик заключил трудовой договор.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  <w:u w:val="single"/>
                    </w:rPr>
                    <w:t>или</w:t>
                  </w: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в форме электронного документа.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пронумерован постранично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подписан усиленной квалифицированной электронной подписью: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ind w:left="119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Оценщика(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ов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);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ind w:left="119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руководителя юридического лица, с которым Оценщик(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ки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) заключили трудовой договор.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Порядковый номер отчета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 ФСО №3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Дата составления отчета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 ФСО №3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Основание для проведения оценки – договор об оценке, либо определение суда, арбитражного суда, третейского суда, решение уполномоченного органа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9 ФЗ-135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Итоговая величина стоимости указана в российских рублях: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27 ФСО №1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  <w:u w:val="single"/>
                    </w:rPr>
                    <w:t>или</w:t>
                  </w: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в виде конкретного числа с округлением по математическим правилам;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14 ФСО №3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  <w:u w:val="single"/>
                    </w:rPr>
                    <w:t>или</w:t>
                  </w: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в виде интервала значений, если такое представление предусмотрено законодательством РФ или заданием на оценку.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14 ФСО №3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1054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Сведения в отчете об оценке</w:t>
                  </w: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Присутствуют следующие сведения: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 8 ФСО №3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задание на оценку;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применяемые стандарты оценки;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принятые при проведении оценки объекта оценки допущения;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сведения о заказчике оценки и об Оценщике(ах)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информация обо всех привлеченных к проведению оценки и подготовке отчета об оценке организациях и специалистах;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основные факты и выводы;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объекта оценки;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анализ рынка объекта оценки;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процесса оценки объекта оценки;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процедуры согласования результатов оценки;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задачи оценки.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иные сведения, необходимые для полного и недвусмысленного толкования результатов проведения оценки объекта оценки.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9 ФСО №3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части </w:t>
                  </w: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задания на оценку</w:t>
                  </w: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21 ФСО №1,</w:t>
                  </w:r>
                </w:p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5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объект оценки;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 оценке акций: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категория (тип),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номер и дата государственной регистрации выпуска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 оценке пая в паевом фонде производственного кооператива: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размер оцениваемого пая;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количество паев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 оценке имущественного комплекса организации – описание его состава;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информация об организации, акции, паи в паевом фонде, доли в уставном (складочном) капитале, имущественный комплекс которой оцениваются (</w:t>
                  </w:r>
                  <w:proofErr w:type="spellStart"/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ООрг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):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полное, сокращенное фирменное наименование и организационно-правовая форма;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место нахождения,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основной государственный регистрационный номер (ОГРН);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права на объект оценки, учитываемые при определении стоимости объекта оценки, ограничения (обременения) этих прав, в 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т.ч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в отношении каждой из частей объекта оценки;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цель оценки;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предполагаемое использование результатов оценки;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вид стоимости;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дата оценки;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допущения, на которых должна основываться оценка;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иная информация, предусмотренная ФСО.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части </w:t>
                  </w: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применяемых стандартов оценки</w:t>
                  </w: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Федеральные стандарты оценки;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стандарты и правила осуществления оценочной деятельности СРОО;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применение стандартов обосновано.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части </w:t>
                  </w: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сведений о заказчике оценки и об Оценщике(ах)</w:t>
                  </w: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8г ФСО №3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сведения о заказчике оценки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сведения об Оценщике(ах):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ФИО;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место нахождения;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информация о членстве в СРОО;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сведения </w:t>
                  </w:r>
                  <w:proofErr w:type="gram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 юридическом лице</w:t>
                  </w:r>
                  <w:proofErr w:type="gram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с которым Оценщик(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ки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) заключил(ли) трудовой договор.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части </w:t>
                  </w: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информации обо всех привлеченных к проведению оценки и подготовке отчета об оценке организациях и специалистах</w:t>
                  </w: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8д ФСО №3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квалификация;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степень участия в проведении оценки объекта оценки.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разделе </w:t>
                  </w: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«Основные факты и выводы»</w:t>
                  </w: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8е ФСО №3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основание для проведения оценки;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общая информация, идентифицирующая объект оценки;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результаты оценки, полученные при применении различных подходов к оценке;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итоговая величина стоимости объекта оценки;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ограничения и пределы применения полученной итоговой стоимости.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части </w:t>
                  </w: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описания объекта оценки</w:t>
                  </w: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8ж ФСО №3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перечень документов, использованных Оценщиком и устанавливающих количественные и качественные характеристики объекта оценки;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перечень использованных при проведении оценки объекта оценки данных с указанием источников их получения;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 отношении объекта оценки, принадлежащего юридическому лицу (ЮЛ):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полное наименование ЮЛ;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сокращенное наименование ЮЛ;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ОГРН ЮЛ и дата его присвоения;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балансовая стоимость объекта оценки.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информация о структуре уставного (складочного) капитала, паевого фонда 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ООрг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 в частности: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. «а» п. 8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 xml:space="preserve">при оценке стоимости акций – номинальную стоимость и количество размещенных и голосующих обыкновенных акций, номинальную стоимость и количество голосующих и 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неголосующих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 xml:space="preserve"> привилегированных акций;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при оценке долей в уставном (складочном) капитале – размер уставного капитала, количество и номинальную стоимость долей;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при оценке паев в паевых фондах производственных кооперативов – размер паевого фонда, количество паев.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информация о структуре распределения уставного (складочного) капитала, паевого фонда 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ООрг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на дату оценки между акционерами, владеющими более 5 процентов акций, членами кооператива или участниками общества с ограниченной ответственностью, товарищами хозяйственного товарищества, участниками хозяйственного партнерства;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. «б» п. 8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информация о правах, предусмотренных учредительными документами 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ООрг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в отношении владельцев обыкновенных и привилегированных акций, паев в паевом фонде производственного кооператива, долей в уставном (складочном) капитале;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. «в» п. 8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информация о распределении прибыли 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ООрг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в частности: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. «г» п. 8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при оценке стоимости акций – о дивидендной истории (дивидендных выплатах) за репрезентативный период;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при оценке долей в уставном (складочном) капитале – о размере части прибыли, распределяемой между участниками;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сведения о наличии и условиях корпоративного договора, в случае если такой договор определяет объем правомочий участника акционерного общества, общества с ограниченной ответственностью, отличный от объема правомочий, присущих его доле согласно законодательству;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. «д» п. 8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информация о создании и развитии бизнеса, условиях функционирования 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ООрг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. «а» п. 7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информация о выпускаемой продукции (товарах) и (или) выполняемых работах, оказываемых услугах;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. «б» п. 7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информацию о результатах производственно-хозяйственной деятельности за репрезентативный период;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финансовую информацию, включая: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. «в» п. 7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 xml:space="preserve">годовую и промежуточную (в случае необходимости) финансовую (бухгалтерскую) отчетность 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ООрг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информацию о результатах финансово-хозяйственной деятельности за репрезентативный период;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прогнозные данные, устанавливающие прогнозные величины основных показателей, влияющих на стоимость объекта оценки, включая: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. «г» п. 7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 xml:space="preserve">бюджеты, 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бизнес-планы;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и иные внутренние документы организации, ведущей бизнес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10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Анализ рынка объекта оценки</w:t>
                  </w: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Анализ 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ценообразующих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факторов, влияющих на стоимость объекта оценки.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8з ФСО №3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Анализ внешних факторов, влияющих на стоимость объекта оценки.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8з ФСО №3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Анализ состояния и перспектив развития отрасли, в которой функционирует 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ООрг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т.ч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информацию о: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 6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положении 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ООрг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в отрасли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«а» п. 10.2 ФСО №8,</w:t>
                  </w:r>
                </w:p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«а» п. 10.2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другие рыночные данные, используемые в последующих расчетах для установления стоимости объекта оценки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10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Затратный подход к оценке</w:t>
                  </w: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Обоснование выбора подхода.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lastRenderedPageBreak/>
                    <w:t>17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Обоснование выбора методов </w:t>
                  </w:r>
                  <w:r w:rsidRPr="00E828CD">
                    <w:rPr>
                      <w:rFonts w:ascii="Times New Roman" w:hAnsi="Times New Roman"/>
                      <w:sz w:val="20"/>
                      <w:szCs w:val="20"/>
                    </w:rPr>
                    <w:t xml:space="preserve">с учетом ожиданий относительно перспектив деятельности </w:t>
                  </w:r>
                  <w:proofErr w:type="spellStart"/>
                  <w:r w:rsidRPr="00E828CD">
                    <w:rPr>
                      <w:rFonts w:ascii="Times New Roman" w:hAnsi="Times New Roman"/>
                      <w:sz w:val="20"/>
                      <w:szCs w:val="20"/>
                    </w:rPr>
                    <w:t>ООрг</w:t>
                  </w:r>
                  <w:proofErr w:type="spellEnd"/>
                  <w:r w:rsidRPr="00E828CD">
                    <w:rPr>
                      <w:rFonts w:ascii="Times New Roman" w:hAnsi="Times New Roman"/>
                      <w:sz w:val="20"/>
                      <w:szCs w:val="20"/>
                    </w:rPr>
                    <w:t xml:space="preserve"> [как действующая или как ликвидируемая]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11.1. ФСО № 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Последовательность определения стоимости объекта оценки, </w:t>
                  </w:r>
                  <w:r w:rsidRPr="00E828CD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поэтапный анализ 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№3,</w:t>
                  </w:r>
                </w:p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11.2. ФСО № 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Соответствующие расчеты</w:t>
                  </w:r>
                  <w:r w:rsidRPr="00E828CD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согласно методологии оценки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№3, п. 11.2. ФСО № 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sz w:val="20"/>
                      <w:szCs w:val="20"/>
                    </w:rPr>
                    <w:t xml:space="preserve">Определена стоимость объекта оценки на основе стоимости принадлежащих </w:t>
                  </w:r>
                  <w:proofErr w:type="spellStart"/>
                  <w:r w:rsidRPr="00E828CD">
                    <w:rPr>
                      <w:rFonts w:ascii="Times New Roman" w:hAnsi="Times New Roman"/>
                      <w:sz w:val="20"/>
                      <w:szCs w:val="20"/>
                    </w:rPr>
                    <w:t>ООрг</w:t>
                  </w:r>
                  <w:proofErr w:type="spellEnd"/>
                  <w:r w:rsidRPr="00E828CD">
                    <w:rPr>
                      <w:rFonts w:ascii="Times New Roman" w:hAnsi="Times New Roman"/>
                      <w:sz w:val="20"/>
                      <w:szCs w:val="20"/>
                    </w:rPr>
                    <w:t xml:space="preserve"> активов и принятых обязательств.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11 ФСО № 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sz w:val="20"/>
                      <w:szCs w:val="20"/>
                    </w:rPr>
                    <w:t>Для определения стоимости доступна достоверная информация об активах и обязательствах организации, ведущей бизнес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11 ФСО № 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случае наличия предпосылки ликвидации 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ООрг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стоимость объекта оценки определяется как чистая выручка, получаемая после реализации активов такой организации с учетом погашения имеющейся задолженности и затрат, связанных с реализацией активов и прекращением деятельности 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ООрг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 11.2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Представлен состав активов и обязательств 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ООрг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«а» п. 11.3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Выявлены специализированные и неспециализированные активы 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ООрг</w:t>
                  </w:r>
                  <w:proofErr w:type="spellEnd"/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«б» п. 11.3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Специализированные активы проанализированы на предмет наличия у них признаков экономического устаревания.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«б» п. 11.3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Рассчитана стоимость активов и обязательств, а также, в случае необходимости, дополнительные корректировки в соответствии с принятой методологией их расчета.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«в» п. 11.3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Проведен расчет стоимости объекта оценки.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«г» п. 11.3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Если использовано более одного метода в рамках подхода:</w:t>
                  </w:r>
                </w:p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согласование предварительных результатов, полученных по различным методам.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позволяет пользователю отчета об оценке понять логику процесса определения стоимости и соответствие выбранного Оценщиком метода (методов) объекту оценки, определяемому виду стоимости и предполагаемому использованию результатов оценки.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Границы диапазона стоимости.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10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Сравнительный подход к оценке</w:t>
                  </w: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Обоснование выбора подхода.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lastRenderedPageBreak/>
                    <w:t>32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Обоснование выбора методов (моделей).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№3,</w:t>
                  </w:r>
                </w:p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 10.3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Последовательность определения стоимости объекта оценки, </w:t>
                  </w:r>
                  <w:r w:rsidRPr="00E828CD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поэтапный анализ 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11.1. ФСО № 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Соответствующие расчеты</w:t>
                  </w:r>
                  <w:r w:rsidRPr="00E828CD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согласно методологии оценки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№3,</w:t>
                  </w:r>
                </w:p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11.2. ФСО № 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Составить список организаций-аналогов.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«а» п. 10.2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Организации-аналоги отвечают требованиям:</w:t>
                  </w:r>
                </w:p>
                <w:p w:rsidR="00444349" w:rsidRPr="00E828CD" w:rsidRDefault="00444349" w:rsidP="00EE6264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</w:rPr>
                  </w:pPr>
                  <w:r w:rsidRPr="00E828CD">
                    <w:rPr>
                      <w:rFonts w:ascii="Times New Roman" w:hAnsi="Times New Roman" w:cs="Times New Roman"/>
                    </w:rPr>
                    <w:t>а) организация, осуществляющая деятельность в той же отрасли, что и организация, ведущая бизнес;</w:t>
                  </w:r>
                </w:p>
                <w:p w:rsidR="00444349" w:rsidRPr="00E828CD" w:rsidRDefault="00444349" w:rsidP="00EE6264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E828CD">
                    <w:rPr>
                      <w:rFonts w:ascii="Times New Roman" w:hAnsi="Times New Roman" w:cs="Times New Roman"/>
                    </w:rPr>
                    <w:t>б) организация, сходная с организацией, бизнес которой оценивается, с точки зрения количественных и качественных характеристик, влияющих на стоимость объекта оценки.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10.1. ФСО № 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Выбраны мультипликаторы, которые будут использованы для расчета стоимости объекта оценки.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«б» п. 10.2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Выбор мультипликаторов обоснован.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«б» п. 10.2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Проведен расчет базы (100% собственного капитала или 100% инвестированного капитала) для определения мультипликаторов по организациям-аналогам с учетом необходимых корректировок.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«в» п. 10.2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Рассчитаны значения мультипликаторов на основе информации по организациям-аналогам.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«г» п. 10.2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Если расчет производится на основе информации по двум и более организациям-аналогам – приведено обоснованное согласование полученных результатов расчета.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«б» п. 10.2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Проведен расчет стоимости собственного или инвестированного капитала 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ООрг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путем умножения мультипликатора на соответствующий финансовый или производственный показатель 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ООрг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«д» п. 10.2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Если расчет произведен с использованием более чем одного мультипликатора, приведено обоснованное согласование полученных результатов расчета.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«б» п. 10.2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Расчет проведен на основе информации о ценах сделок с акциями, паями, долями в уставном (складочном) капитале 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ООрг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(при наличии такой информации)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«е» п. 10.2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lastRenderedPageBreak/>
                    <w:t>45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Если использовано более одного метода в рамках подхода:</w:t>
                  </w:r>
                </w:p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согласование предварительных результатов, полученных по различным методам.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позволяет пользователю отчета об оценке понять логику процесса определения стоимости и соответствие выбранного Оценщиком метода (методов) объекту оценки, определяемому виду стоимости и предполагаемому использованию результатов оценки.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Границы диапазона стоимости.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10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Доходный подход к оценке</w:t>
                  </w: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Обоснование выбора подхода.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Обоснование выбора методов </w:t>
                  </w:r>
                  <w:r w:rsidRPr="00E828CD">
                    <w:rPr>
                      <w:rFonts w:ascii="Times New Roman" w:hAnsi="Times New Roman"/>
                      <w:sz w:val="20"/>
                      <w:szCs w:val="20"/>
                    </w:rPr>
                    <w:t xml:space="preserve">с учетом ожиданий относительно перспектив деятельности </w:t>
                  </w:r>
                  <w:proofErr w:type="spellStart"/>
                  <w:r w:rsidRPr="00E828CD">
                    <w:rPr>
                      <w:rFonts w:ascii="Times New Roman" w:hAnsi="Times New Roman"/>
                      <w:sz w:val="20"/>
                      <w:szCs w:val="20"/>
                    </w:rPr>
                    <w:t>ООрг</w:t>
                  </w:r>
                  <w:proofErr w:type="spellEnd"/>
                  <w:r w:rsidRPr="00E828C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Последовательность определения стоимости объекта оценки, </w:t>
                  </w:r>
                  <w:r w:rsidRPr="00E828CD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поэтапный анализ 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11.1. ФСО № 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Соответствующие расчеты</w:t>
                  </w:r>
                  <w:r w:rsidRPr="00E828CD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согласно методологии оценки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№3,</w:t>
                  </w:r>
                </w:p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11.2. ФСО № 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Выбран метод (методы) проведения оценки объекта оценки, связывающий (связывающие) стоимость объекта оценки и величины будущих денежных потоков или иных прогнозных финансовых показателей деятельности 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ООрг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. «а» п. 9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Обоснована продолжительность периода, на который будет построен прогноз денежных потоков или иных финансовых показателей деятельности 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ООрг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(прогнозный период).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. «б» п. 9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Рассмотрены макроэкономические и отраслевые тенденции </w:t>
                  </w:r>
                  <w:r w:rsidRPr="00E828CD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 основе анализа информации о деятельности </w:t>
                  </w:r>
                  <w:proofErr w:type="spellStart"/>
                  <w:r w:rsidRPr="00E828CD">
                    <w:rPr>
                      <w:rFonts w:ascii="Times New Roman" w:hAnsi="Times New Roman"/>
                      <w:sz w:val="20"/>
                      <w:szCs w:val="20"/>
                    </w:rPr>
                    <w:t>ООрг</w:t>
                  </w:r>
                  <w:proofErr w:type="spellEnd"/>
                  <w:r w:rsidRPr="00E828CD">
                    <w:rPr>
                      <w:rFonts w:ascii="Times New Roman" w:hAnsi="Times New Roman"/>
                      <w:sz w:val="20"/>
                      <w:szCs w:val="20"/>
                    </w:rPr>
                    <w:t>, которая велась ранее в течение репрезентативного периода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. «в» п. 9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Проведено прогнозирование денежных потоков или иных прогнозных финансовых показателей деятельности 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ООрг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, используемых в расчете согласно выбранному методу проведения оценки объекта оценки на основе анализа информации о деятельности 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ООрг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 которая велась ранее в течение репрезентативного периода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. «в» п. 9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Определена ставка дисконтирования и (или) ставка капитализации, соответствующая выбранному методу проведения оценки объекта оценки.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. «г» п. 9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Рассчитана ставка капитализации, ставки дисконтирования: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. «г» п. 9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lastRenderedPageBreak/>
                    <w:t>58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соответствует выбранному методу проведения оценки объекта оценки и виду денежного потока (или иного потока доходов, использованного в расчетах),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учитывает особенности построения денежного потока в части его инфляционной (номинальный или реальный денежный поток) и налоговой (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доналоговый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или 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посленалоговый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денежный поток) составляющих.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Определена 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постпрогнозная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(терминальная) стоимость, если был выбран один из методов проведения оценки объекта оценки, при которых используется дисконтирование.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. «д» п. 9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Проведен расчет стоимости собственного или инвестированного капитала 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ООрг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с учетом рыночной стоимости 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неоперационных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активов и обязательств, не использованных ранее при формировании денежных потоков, или иных финансовых показателей деятельности 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ООрг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 выбранных в рамках применения доходного подхода.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. «е» п. 9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Проведен расчет стоимости объекта оценки.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. «ж» п. 9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Если использовано более одного метода в рамках подхода:</w:t>
                  </w:r>
                </w:p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согласование предварительных результатов, полученных по различным методам.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позволяет пользователю отчета об оценке понять логику процесса определения стоимости и соответствие выбранного Оценщиком метода (методов) объекту оценки, определяемому виду стоимости и предполагаемому использованию результатов оценки.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Границы диапазона стоимости.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10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Описание процедуры согласования результатов оценки</w:t>
                  </w: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Выводы, полученные на основании проведенных расчетов по различным подходам.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8к ФСО №3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Процедура согласования.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8к ФСО №3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Анализ и установленная причина расхождений;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105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Общее для всех разделов</w:t>
                  </w: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Оценка имущественного комплекса или его части осуществлена исходя из предпосылки сохранения деятельности организации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5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При определении стоимости объекта оценки в рамках применения каждого из использованных методов проведения оценки объекта оценки установлена и обоснована необходимость внесения использованных в </w:t>
                  </w:r>
                  <w:proofErr w:type="gram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расчетах  корректировок</w:t>
                  </w:r>
                  <w:proofErr w:type="gram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и их величину.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п.п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. «ж» п. 12 ФСО №8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71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Информация, </w:t>
                  </w:r>
                  <w:proofErr w:type="gram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 событиях</w:t>
                  </w:r>
                  <w:proofErr w:type="gram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произошедших после даты оценки, не использована или использована для определения стоимости объекта оценки только для подтверждения тенденций, сложившихся на дату оценки, в том случае, когда такая информация соответствует сложившимся ожиданиям рынка на дату оценки.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8 ФСО №1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Ссылки на источники используемой информации, позволяющие делать выводы об авторстве соответствующей информации и дате ее подготовки, либо приложены копии материалов и распечаток.</w:t>
                  </w:r>
                </w:p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Приложены копии соответствующих материалов.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11 ФСО №3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 использовании в качестве информации, существенной для величины определяемой стоимости объекта оценки, экспертного мнения проведен анализ данного значения на соответствие рыночным данным.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13 ФСО №3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Изложена информация, существенная с точки зрения Оценщика для определения стоимости объекта оценки.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5 ФСО №3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Информация, существенным образом влияющая на стоимость объекта оценки, подтверждена.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5 ФСО №3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Содержание отчета об оценке не вводит в заблуждение заказчика оценки и иных заинтересованных лиц (пользователи отчета об оценке), а также не допускает неоднозначного толкования полученных результатов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5 ФСО №3,</w:t>
                  </w:r>
                </w:p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Общие понятия и определения соответствуют установленным законодательством (разделы II - III ФСО-1, ФСО №2).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 п. 5 ФСО №3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Документы, предоставленные заказчиком (в 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т.ч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справки, таблицы, бухгалтерские балансы):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12 ФСО №3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подписаны уполномоченным на то лицом и заверены в установленном порядке;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 отчету приложены копии соответствующих материалов.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приложениях к отчету присутствуют копии документов, устанавливающие количественные и качественные характеристики объекта оценки, в 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т.ч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.: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10 ФСО №3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правоустанавливающие и </w:t>
                  </w:r>
                  <w:proofErr w:type="spellStart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правоподтверждающие</w:t>
                  </w:r>
                  <w:proofErr w:type="spellEnd"/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документы;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документы технической инвентаризации;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заключение экспертиз;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E828CD" w:rsidTr="00EE6264">
              <w:trPr>
                <w:cantSplit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44349" w:rsidRPr="00E828CD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828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другие документы по объекту оценки.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E828CD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</w:tbl>
          <w:p w:rsidR="00444349" w:rsidRDefault="00444349" w:rsidP="00EE6264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30"/>
        </w:trPr>
        <w:tc>
          <w:tcPr>
            <w:tcW w:w="10665" w:type="dxa"/>
            <w:gridSpan w:val="14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60"/>
        </w:trPr>
        <w:tc>
          <w:tcPr>
            <w:tcW w:w="10665" w:type="dxa"/>
            <w:gridSpan w:val="14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120" w:line="228" w:lineRule="auto"/>
              <w:ind w:left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Полноту и достоверность указанных сведений подтверждаю.</w:t>
            </w:r>
          </w:p>
        </w:tc>
      </w:tr>
      <w:tr w:rsidR="00444349" w:rsidRPr="003F41BC" w:rsidTr="00EE6264">
        <w:trPr>
          <w:trHeight w:val="360"/>
        </w:trPr>
        <w:tc>
          <w:tcPr>
            <w:tcW w:w="246" w:type="dxa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514" w:type="dxa"/>
            <w:gridSpan w:val="2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</w:rPr>
            </w:pPr>
            <w:r w:rsidRPr="003F41BC">
              <w:rPr>
                <w:rFonts w:ascii="Times New Roman" w:eastAsia="Times New Roman" w:hAnsi="Times New Roman"/>
                <w:sz w:val="24"/>
              </w:rPr>
              <w:t>/</w:t>
            </w:r>
          </w:p>
        </w:tc>
        <w:tc>
          <w:tcPr>
            <w:tcW w:w="2649" w:type="dxa"/>
            <w:gridSpan w:val="2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2" w:type="dxa"/>
            <w:shd w:val="clear" w:color="auto" w:fill="auto"/>
            <w:vAlign w:val="bottom"/>
          </w:tcPr>
          <w:p w:rsidR="00444349" w:rsidRPr="003F41BC" w:rsidRDefault="00444349" w:rsidP="00EE6264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3F41BC">
              <w:rPr>
                <w:rFonts w:ascii="Times New Roman" w:eastAsia="Times New Roman" w:hAnsi="Times New Roman"/>
                <w:sz w:val="24"/>
              </w:rPr>
              <w:t>/</w:t>
            </w:r>
          </w:p>
        </w:tc>
      </w:tr>
      <w:tr w:rsidR="00444349" w:rsidRPr="00596CA1" w:rsidTr="00EE6264">
        <w:trPr>
          <w:trHeight w:val="415"/>
        </w:trPr>
        <w:tc>
          <w:tcPr>
            <w:tcW w:w="10665" w:type="dxa"/>
            <w:gridSpan w:val="14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widowControl w:val="0"/>
              <w:suppressAutoHyphens/>
              <w:spacing w:after="0" w:line="228" w:lineRule="auto"/>
              <w:ind w:left="3545" w:firstLine="709"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/>
              </w:rPr>
            </w:pP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подпись</w:t>
            </w: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расшифровка</w:t>
            </w:r>
          </w:p>
        </w:tc>
      </w:tr>
      <w:tr w:rsidR="00444349" w:rsidRPr="00320B82" w:rsidTr="00EE6264">
        <w:trPr>
          <w:trHeight w:val="200"/>
        </w:trPr>
        <w:tc>
          <w:tcPr>
            <w:tcW w:w="5104" w:type="dxa"/>
            <w:gridSpan w:val="8"/>
            <w:shd w:val="clear" w:color="auto" w:fill="auto"/>
            <w:vAlign w:val="bottom"/>
            <w:hideMark/>
          </w:tcPr>
          <w:p w:rsidR="00444349" w:rsidRPr="00320B82" w:rsidRDefault="00444349" w:rsidP="00EE6264">
            <w:pPr>
              <w:spacing w:after="0"/>
              <w:rPr>
                <w:rFonts w:eastAsia="Times New Roman"/>
                <w:sz w:val="20"/>
              </w:rPr>
            </w:pPr>
          </w:p>
        </w:tc>
        <w:tc>
          <w:tcPr>
            <w:tcW w:w="3227" w:type="dxa"/>
            <w:gridSpan w:val="4"/>
            <w:shd w:val="clear" w:color="auto" w:fill="auto"/>
            <w:noWrap/>
            <w:vAlign w:val="bottom"/>
            <w:hideMark/>
          </w:tcPr>
          <w:p w:rsidR="00444349" w:rsidRPr="00320B82" w:rsidRDefault="00444349" w:rsidP="00EE6264">
            <w:pPr>
              <w:spacing w:after="0"/>
              <w:rPr>
                <w:rFonts w:eastAsia="Times New Roman"/>
                <w:sz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  <w:noWrap/>
            <w:vAlign w:val="bottom"/>
            <w:hideMark/>
          </w:tcPr>
          <w:p w:rsidR="00444349" w:rsidRPr="00320B82" w:rsidRDefault="00444349" w:rsidP="00EE6264">
            <w:pPr>
              <w:spacing w:after="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</w:tr>
      <w:tr w:rsidR="00444349" w:rsidRPr="00320B82" w:rsidTr="00EE6264">
        <w:trPr>
          <w:trHeight w:val="298"/>
        </w:trPr>
        <w:tc>
          <w:tcPr>
            <w:tcW w:w="10665" w:type="dxa"/>
            <w:gridSpan w:val="14"/>
            <w:shd w:val="clear" w:color="auto" w:fill="auto"/>
            <w:noWrap/>
            <w:hideMark/>
          </w:tcPr>
          <w:p w:rsidR="00444349" w:rsidRPr="00D029CC" w:rsidRDefault="00444349" w:rsidP="00EE6264">
            <w:pPr>
              <w:pStyle w:val="a4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D029CC">
              <w:rPr>
                <w:bCs/>
                <w:sz w:val="22"/>
                <w:szCs w:val="22"/>
              </w:rPr>
              <w:t>Приложение № 2</w:t>
            </w:r>
            <w:r>
              <w:rPr>
                <w:bCs/>
                <w:sz w:val="22"/>
                <w:szCs w:val="22"/>
              </w:rPr>
              <w:t>.7</w:t>
            </w:r>
            <w:r w:rsidRPr="00D029CC">
              <w:rPr>
                <w:bCs/>
                <w:sz w:val="22"/>
                <w:szCs w:val="22"/>
              </w:rPr>
              <w:t xml:space="preserve"> </w:t>
            </w:r>
          </w:p>
          <w:p w:rsidR="00444349" w:rsidRPr="00D029CC" w:rsidRDefault="00444349" w:rsidP="00EE6264">
            <w:pPr>
              <w:pStyle w:val="a4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D029CC">
              <w:rPr>
                <w:bCs/>
                <w:sz w:val="22"/>
                <w:szCs w:val="22"/>
              </w:rPr>
              <w:t xml:space="preserve">к Инструкции по проведению плановых </w:t>
            </w:r>
          </w:p>
          <w:p w:rsidR="00444349" w:rsidRPr="00D029CC" w:rsidRDefault="00444349" w:rsidP="00EE6264">
            <w:pPr>
              <w:pStyle w:val="a4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D029CC">
              <w:rPr>
                <w:bCs/>
                <w:sz w:val="22"/>
                <w:szCs w:val="22"/>
              </w:rPr>
              <w:t>проверок членов НП «СРОО «ЭС»</w:t>
            </w:r>
          </w:p>
          <w:tbl>
            <w:tblPr>
              <w:tblW w:w="0" w:type="auto"/>
              <w:jc w:val="center"/>
              <w:tblBorders>
                <w:bottom w:val="single" w:sz="4" w:space="0" w:color="000000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352"/>
              <w:gridCol w:w="5767"/>
            </w:tblGrid>
            <w:tr w:rsidR="00444349" w:rsidRPr="00FF1DB1" w:rsidTr="00EE6264">
              <w:trPr>
                <w:trHeight w:val="1278"/>
                <w:jc w:val="center"/>
              </w:trPr>
              <w:tc>
                <w:tcPr>
                  <w:tcW w:w="4352" w:type="dxa"/>
                  <w:tcBorders>
                    <w:right w:val="nil"/>
                  </w:tcBorders>
                </w:tcPr>
                <w:p w:rsidR="00444349" w:rsidRDefault="00444349" w:rsidP="00EE6264">
                  <w:pPr>
                    <w:spacing w:after="0" w:line="240" w:lineRule="auto"/>
                    <w:rPr>
                      <w:rFonts w:ascii="Book Antiqua" w:hAnsi="Book Antiqua" w:cs="Book Antiqua"/>
                      <w:b/>
                      <w:bCs/>
                      <w:color w:val="943634"/>
                      <w:sz w:val="44"/>
                      <w:szCs w:val="44"/>
                    </w:rPr>
                  </w:pPr>
                  <w:r>
                    <w:rPr>
                      <w:rFonts w:ascii="Book Antiqua" w:hAnsi="Book Antiqua" w:cs="Book Antiqua"/>
                      <w:b/>
                      <w:noProof/>
                      <w:color w:val="943634"/>
                      <w:sz w:val="44"/>
                      <w:szCs w:val="44"/>
                    </w:rPr>
                    <w:drawing>
                      <wp:inline distT="0" distB="0" distL="0" distR="0">
                        <wp:extent cx="2628900" cy="847725"/>
                        <wp:effectExtent l="0" t="0" r="0" b="9525"/>
                        <wp:docPr id="8" name="Рисунок 8" descr="srosovet_new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srosovet_new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890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7" w:type="dxa"/>
                  <w:tcBorders>
                    <w:left w:val="nil"/>
                    <w:bottom w:val="nil"/>
                  </w:tcBorders>
                  <w:vAlign w:val="center"/>
                </w:tcPr>
                <w:p w:rsidR="00444349" w:rsidRPr="00836F6C" w:rsidRDefault="00444349" w:rsidP="00EE6264">
                  <w:pPr>
                    <w:spacing w:after="0" w:line="240" w:lineRule="auto"/>
                    <w:ind w:right="415"/>
                    <w:jc w:val="both"/>
                    <w:rPr>
                      <w:rFonts w:ascii="Book Antiqua" w:hAnsi="Book Antiqua" w:cs="Book Antiqua"/>
                      <w:bCs/>
                      <w:color w:val="404040"/>
                      <w:sz w:val="30"/>
                      <w:szCs w:val="30"/>
                    </w:rPr>
                  </w:pPr>
                  <w:r w:rsidRPr="00836F6C">
                    <w:rPr>
                      <w:rFonts w:ascii="Book Antiqua" w:hAnsi="Book Antiqua" w:cs="Vrinda"/>
                      <w:b/>
                      <w:bCs/>
                      <w:color w:val="002F8E"/>
                      <w:sz w:val="30"/>
                      <w:szCs w:val="30"/>
                    </w:rPr>
                    <w:t>Некоммерческое партнерство «Саморегулируемая организация оценщиков «Экспертный совет»</w:t>
                  </w:r>
                </w:p>
              </w:tc>
            </w:tr>
            <w:tr w:rsidR="00444349" w:rsidRPr="0089605C" w:rsidTr="00EE6264">
              <w:trPr>
                <w:trHeight w:val="74"/>
                <w:jc w:val="center"/>
              </w:trPr>
              <w:tc>
                <w:tcPr>
                  <w:tcW w:w="10119" w:type="dxa"/>
                  <w:gridSpan w:val="2"/>
                  <w:tcBorders>
                    <w:bottom w:val="single" w:sz="4" w:space="0" w:color="000000"/>
                  </w:tcBorders>
                </w:tcPr>
                <w:p w:rsidR="00444349" w:rsidRPr="0089605C" w:rsidRDefault="00444349" w:rsidP="00EE6264">
                  <w:pPr>
                    <w:spacing w:before="120" w:after="0" w:line="240" w:lineRule="auto"/>
                    <w:jc w:val="center"/>
                    <w:rPr>
                      <w:rFonts w:ascii="Book Antiqua" w:hAnsi="Book Antiqua" w:cs="Vrinda"/>
                      <w:b/>
                      <w:bCs/>
                      <w:i/>
                      <w:color w:val="002F8E"/>
                      <w:sz w:val="40"/>
                      <w:szCs w:val="40"/>
                    </w:rPr>
                  </w:pP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109028</w:t>
                  </w:r>
                  <w:r w:rsidRPr="00591DAF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, г.</w:t>
                  </w: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 </w:t>
                  </w:r>
                  <w:r w:rsidRPr="00591DAF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Москва, Б.</w:t>
                  </w: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591DAF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Трехсв</w:t>
                  </w: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ятительский</w:t>
                  </w:r>
                  <w:proofErr w:type="spellEnd"/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 xml:space="preserve"> пер., д. 2/1, стр. 2. 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 xml:space="preserve">(495) 626-29-50, (916) 683-68-14, </w:t>
                  </w:r>
                  <w:r w:rsidRPr="00106FD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  <w:lang w:val="en-US"/>
                    </w:rPr>
                    <w:t>www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</w:rPr>
                    <w:t>.</w:t>
                  </w:r>
                  <w:proofErr w:type="spellStart"/>
                  <w:r w:rsidRPr="00106FD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  <w:lang w:val="en-US"/>
                    </w:rPr>
                    <w:t>srosovet</w:t>
                  </w:r>
                  <w:proofErr w:type="spellEnd"/>
                  <w:r w:rsidRPr="0089605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</w:rPr>
                    <w:t>.</w:t>
                  </w:r>
                  <w:proofErr w:type="spellStart"/>
                  <w:r w:rsidRPr="00106FD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Pr="0089605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</w:rPr>
                    <w:t>,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r w:rsidRPr="000F5E4A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  <w:t>mail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@</w:t>
                  </w:r>
                  <w:proofErr w:type="spellStart"/>
                  <w:r w:rsidRPr="000F5E4A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  <w:t>srosovet</w:t>
                  </w:r>
                  <w:proofErr w:type="spellEnd"/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.</w:t>
                  </w:r>
                  <w:proofErr w:type="spellStart"/>
                  <w:r w:rsidRPr="000F5E4A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444349" w:rsidRDefault="00444349" w:rsidP="00EE62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</w:pPr>
          </w:p>
          <w:p w:rsidR="00444349" w:rsidRDefault="00444349" w:rsidP="00EE62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</w:pPr>
            <w:r w:rsidRPr="00596CA1"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  <w:t>СВЕДЕНИЯ ОБ ОТЧЕТЕ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  <w:t xml:space="preserve"> ОБ ОЦЕНКЕ</w:t>
            </w:r>
          </w:p>
          <w:p w:rsidR="00444349" w:rsidRPr="0044403D" w:rsidRDefault="00444349" w:rsidP="00EE6264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6"/>
              </w:rPr>
            </w:pPr>
          </w:p>
        </w:tc>
      </w:tr>
      <w:tr w:rsidR="00444349" w:rsidRPr="00320B82" w:rsidTr="00EE6264">
        <w:trPr>
          <w:trHeight w:val="194"/>
        </w:trPr>
        <w:tc>
          <w:tcPr>
            <w:tcW w:w="10665" w:type="dxa"/>
            <w:gridSpan w:val="14"/>
            <w:shd w:val="clear" w:color="auto" w:fill="auto"/>
            <w:noWrap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об оценщике</w:t>
            </w: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697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№ в реестре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Дата включения в реестр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30"/>
        </w:trPr>
        <w:tc>
          <w:tcPr>
            <w:tcW w:w="10665" w:type="dxa"/>
            <w:gridSpan w:val="14"/>
            <w:shd w:val="clear" w:color="auto" w:fill="auto"/>
            <w:vAlign w:val="bottom"/>
            <w:hideMark/>
          </w:tcPr>
          <w:p w:rsidR="00444349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об отчете</w:t>
            </w: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Название отчета</w:t>
            </w:r>
          </w:p>
        </w:tc>
        <w:tc>
          <w:tcPr>
            <w:tcW w:w="697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№ отчета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Дата составления отчета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договора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Наличие приложений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□ да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□ нет</w:t>
            </w: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Количество страниц в приложениях</w:t>
            </w:r>
          </w:p>
        </w:tc>
        <w:tc>
          <w:tcPr>
            <w:tcW w:w="697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страниц в отчете (включая приложение)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5300"/>
        </w:trPr>
        <w:tc>
          <w:tcPr>
            <w:tcW w:w="10665" w:type="dxa"/>
            <w:gridSpan w:val="14"/>
            <w:shd w:val="clear" w:color="auto" w:fill="auto"/>
            <w:vAlign w:val="center"/>
            <w:hideMark/>
          </w:tcPr>
          <w:p w:rsidR="00444349" w:rsidRDefault="00444349" w:rsidP="00EE6264">
            <w:pPr>
              <w:spacing w:after="0" w:line="228" w:lineRule="auto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4349" w:rsidRPr="003F41BC" w:rsidRDefault="00444349" w:rsidP="00EE6264">
            <w:pPr>
              <w:spacing w:after="0" w:line="228" w:lineRule="auto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Гарантирую, что оригинал отчета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 оценке об оценке</w:t>
            </w: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 xml:space="preserve">, предоставляемого на проверку: </w:t>
            </w:r>
          </w:p>
          <w:p w:rsidR="00444349" w:rsidRPr="003F41BC" w:rsidRDefault="00444349" w:rsidP="00444349">
            <w:pPr>
              <w:numPr>
                <w:ilvl w:val="0"/>
                <w:numId w:val="12"/>
              </w:numPr>
              <w:tabs>
                <w:tab w:val="left" w:pos="885"/>
              </w:tabs>
              <w:spacing w:after="0" w:line="228" w:lineRule="auto"/>
              <w:ind w:left="33"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оформлен в соответствии с требованиями действующего законодательства к оформлению отчета об оценке;</w:t>
            </w:r>
          </w:p>
          <w:p w:rsidR="00444349" w:rsidRPr="003F41BC" w:rsidRDefault="00444349" w:rsidP="00444349">
            <w:pPr>
              <w:numPr>
                <w:ilvl w:val="0"/>
                <w:numId w:val="12"/>
              </w:numPr>
              <w:tabs>
                <w:tab w:val="left" w:pos="885"/>
              </w:tabs>
              <w:spacing w:after="0" w:line="228" w:lineRule="auto"/>
              <w:ind w:left="33"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прошит, пронумерован постранично;</w:t>
            </w:r>
          </w:p>
          <w:p w:rsidR="00444349" w:rsidRPr="003F41BC" w:rsidRDefault="00444349" w:rsidP="00444349">
            <w:pPr>
              <w:numPr>
                <w:ilvl w:val="0"/>
                <w:numId w:val="12"/>
              </w:numPr>
              <w:tabs>
                <w:tab w:val="left" w:pos="885"/>
              </w:tabs>
              <w:spacing w:after="0" w:line="228" w:lineRule="auto"/>
              <w:ind w:left="33"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подписан оценщиком или оценщиками, которые провели оценку;</w:t>
            </w:r>
          </w:p>
          <w:p w:rsidR="00444349" w:rsidRDefault="00444349" w:rsidP="00444349">
            <w:pPr>
              <w:numPr>
                <w:ilvl w:val="0"/>
                <w:numId w:val="12"/>
              </w:numPr>
              <w:tabs>
                <w:tab w:val="left" w:pos="885"/>
              </w:tabs>
              <w:spacing w:after="0" w:line="228" w:lineRule="auto"/>
              <w:ind w:left="33"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скреплен личной печатью оценщика, осуществляющего оценочную деятельность самостоятельно, занимаясь частной практикой, или печатью и подписью руководителя юридического лица, с которым оценщик или оценщики заключили трудовой договор.</w:t>
            </w:r>
          </w:p>
          <w:p w:rsidR="00444349" w:rsidRDefault="00444349" w:rsidP="00EE6264">
            <w:pPr>
              <w:tabs>
                <w:tab w:val="left" w:pos="885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4349" w:rsidRDefault="00444349" w:rsidP="00EE6264">
            <w:pPr>
              <w:tabs>
                <w:tab w:val="left" w:pos="885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заполнения таблицы:</w:t>
            </w:r>
          </w:p>
          <w:p w:rsidR="00444349" w:rsidRDefault="00444349" w:rsidP="00EE6264">
            <w:pPr>
              <w:tabs>
                <w:tab w:val="left" w:pos="885"/>
              </w:tabs>
              <w:spacing w:after="0" w:line="228" w:lineRule="auto"/>
              <w:ind w:left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F3981"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 – требование выполнено;</w:t>
            </w:r>
          </w:p>
          <w:p w:rsidR="00444349" w:rsidRDefault="00444349" w:rsidP="00EE6264">
            <w:pPr>
              <w:tabs>
                <w:tab w:val="left" w:pos="885"/>
              </w:tabs>
              <w:spacing w:after="0" w:line="228" w:lineRule="auto"/>
              <w:ind w:left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F3981">
              <w:rPr>
                <w:rFonts w:ascii="Times New Roman" w:eastAsia="Times New Roman" w:hAnsi="Times New Roman"/>
                <w:b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– требование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неприменимо например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требование относится к доходному подходу к оценке, который не реализован в отчете об оценке;</w:t>
            </w:r>
          </w:p>
          <w:p w:rsidR="00444349" w:rsidRPr="003F41BC" w:rsidRDefault="00444349" w:rsidP="00EE6264">
            <w:pPr>
              <w:tabs>
                <w:tab w:val="left" w:pos="885"/>
              </w:tabs>
              <w:spacing w:after="0" w:line="228" w:lineRule="auto"/>
              <w:ind w:left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F3981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 – требование не выполнено.</w:t>
            </w: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44349" w:rsidRDefault="00444349" w:rsidP="00EE6264">
            <w:pPr>
              <w:spacing w:after="120" w:line="228" w:lineRule="auto"/>
              <w:ind w:firstLine="60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bCs/>
                <w:sz w:val="24"/>
                <w:szCs w:val="24"/>
              </w:rPr>
              <w:t>Гарантирую, что копия отчета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 оценке</w:t>
            </w:r>
            <w:r w:rsidRPr="003F41BC">
              <w:rPr>
                <w:rFonts w:ascii="Times New Roman" w:eastAsia="Times New Roman" w:hAnsi="Times New Roman"/>
                <w:bCs/>
                <w:sz w:val="24"/>
                <w:szCs w:val="24"/>
              </w:rPr>
              <w:t>, представленная на проверку в электронном виде, полностью соответствует оригиналу отчета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 оценке</w:t>
            </w:r>
            <w:r w:rsidRPr="003F41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содержит все имеющиеся приложения.</w:t>
            </w:r>
          </w:p>
          <w:p w:rsidR="00444349" w:rsidRDefault="00444349" w:rsidP="00EE6264">
            <w:pPr>
              <w:spacing w:after="120" w:line="228" w:lineRule="auto"/>
              <w:ind w:firstLine="60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44349" w:rsidRPr="00153C16" w:rsidRDefault="00444349" w:rsidP="00EE6264">
            <w:pPr>
              <w:tabs>
                <w:tab w:val="left" w:pos="9353"/>
              </w:tabs>
              <w:spacing w:after="120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C16">
              <w:rPr>
                <w:rFonts w:ascii="Times New Roman" w:hAnsi="Times New Roman"/>
                <w:b/>
                <w:bCs/>
                <w:sz w:val="28"/>
                <w:szCs w:val="28"/>
              </w:rPr>
              <w:t>Форма проверки отчета об оценке нематериальных активов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53C16">
              <w:rPr>
                <w:rFonts w:ascii="Times New Roman" w:hAnsi="Times New Roman"/>
                <w:b/>
                <w:bCs/>
                <w:sz w:val="28"/>
                <w:szCs w:val="28"/>
              </w:rPr>
              <w:t>и интеллектуальной собственности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53C16">
              <w:rPr>
                <w:rFonts w:ascii="Times New Roman" w:hAnsi="Times New Roman"/>
                <w:b/>
                <w:bCs/>
                <w:sz w:val="28"/>
                <w:szCs w:val="28"/>
              </w:rPr>
              <w:t>на соответствие требованиям законодательства</w:t>
            </w:r>
          </w:p>
        </w:tc>
      </w:tr>
      <w:tr w:rsidR="00444349" w:rsidRPr="00320B82" w:rsidTr="00EE6264">
        <w:trPr>
          <w:trHeight w:val="5300"/>
        </w:trPr>
        <w:tc>
          <w:tcPr>
            <w:tcW w:w="10665" w:type="dxa"/>
            <w:gridSpan w:val="14"/>
            <w:shd w:val="clear" w:color="auto" w:fill="auto"/>
            <w:vAlign w:val="center"/>
          </w:tcPr>
          <w:tbl>
            <w:tblPr>
              <w:tblW w:w="99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6132"/>
              <w:gridCol w:w="1601"/>
              <w:gridCol w:w="1601"/>
            </w:tblGrid>
            <w:tr w:rsidR="00444349" w:rsidRPr="0072127A" w:rsidTr="00EE6264">
              <w:trPr>
                <w:cantSplit/>
                <w:trHeight w:val="20"/>
                <w:tblHeader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Требование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Источник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Комментарий о выполнении требования</w:t>
                  </w: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118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Общие требования к Отчету</w:t>
                  </w: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Отчет представлен: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6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  <w:u w:val="single"/>
                    </w:rPr>
                    <w:t>или</w:t>
                  </w: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на бумажном носителе: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пронумерован постранично;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прошит;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подписан Оценщиком(ми), который проводили оценку;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скреплен личной печатью Оценщика(</w:t>
                  </w:r>
                  <w:proofErr w:type="spellStart"/>
                  <w:r w:rsidRPr="0072127A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ов</w:t>
                  </w:r>
                  <w:proofErr w:type="spellEnd"/>
                  <w:r w:rsidRPr="0072127A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) или печатью юридического лица, с которым Оценщик заключил трудовой договор.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  <w:u w:val="single"/>
                    </w:rPr>
                    <w:t>или</w:t>
                  </w: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в форме электронного документа.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пронумерован постранично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подписан усиленной квалифицированной электронной подписью: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ind w:left="119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Оценщика(</w:t>
                  </w:r>
                  <w:proofErr w:type="spellStart"/>
                  <w:r w:rsidRPr="0072127A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ов</w:t>
                  </w:r>
                  <w:proofErr w:type="spellEnd"/>
                  <w:r w:rsidRPr="0072127A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);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ind w:left="1191"/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руководителя юридического лица, с которым Оценщик(</w:t>
                  </w:r>
                  <w:proofErr w:type="spellStart"/>
                  <w:r w:rsidRPr="0072127A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ки</w:t>
                  </w:r>
                  <w:proofErr w:type="spellEnd"/>
                  <w:r w:rsidRPr="0072127A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) заключили трудовой договор.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Порядковый номер отчета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Дата составления отчета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Основание для проведения оценки – договор об оценке, либо определение суда, арбитражного суда, третейского суда, решение уполномоченного органа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9 ФЗ-135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Итоговая величина стоимости указана в российских рублях: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27 ФСО №1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  <w:u w:val="single"/>
                    </w:rPr>
                    <w:t>или</w:t>
                  </w: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в виде конкретного числа с округлением по математическим правилам;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14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  <w:u w:val="single"/>
                    </w:rPr>
                    <w:t>или</w:t>
                  </w: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в виде интервала значений, если такое представление предусмотрено законодательством РФ или заданием на оценку.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14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11811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Сведения в отчете об оценке</w:t>
                  </w: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Присутствуют следующие сведения: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 8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задание на оценку;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применяемые стандарты оценки;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принятые при проведении оценки объекта оценки допущения;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сведения о заказчике оценки и об Оценщике(ах)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информация обо всех привлеченных к проведению оценки и подготовке отчета об оценке организациях и специалистах;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основные факты и выводы;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объекта оценки;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анализ рынка объекта оценки;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процесса оценки объекта оценки;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процедуры согласования результатов оценки;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задачи оценки.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иные сведения, необходимые для полного и недвусмысленного толкования результатов проведения оценки объекта оценки.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9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части </w:t>
                  </w: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задания на оценку</w:t>
                  </w: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21 ФСО №1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объект оценки;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права на объект оценки, учитываемые при определении стоимости объекта оценки, ограничения (обременения) этих прав, в </w:t>
                  </w:r>
                  <w:proofErr w:type="spellStart"/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т.ч</w:t>
                  </w:r>
                  <w:proofErr w:type="spellEnd"/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в отношении каждой из частей объекта оценки;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цель оценки;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предполагаемое использование результатов оценки;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вид стоимости;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дата оценки;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допущения, на которых должна основываться оценка;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36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 режиме предоставленной правовой охраны интеллектуальной собственности, включая объем, сроки, территории правовой охраны, наличие ограничений (обременений) в отношении исключительных прав на интеллектуальную собственность;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 8 ФСО №11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36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 объеме прав на интеллектуальную собственность, подлежащих оценке;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36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 совокупности объектов (или единой технологии, или сопутствующих активах), в состав которой входит объект оценки;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части </w:t>
                  </w: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применяемых стандартов оценки</w:t>
                  </w: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Федеральные стандарты оценки;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стандарты и правила осуществления оценочной деятельности СРОО;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применение стандартов обосновано.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части </w:t>
                  </w: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сведений о заказчике оценки и об Оценщике(ах)</w:t>
                  </w: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8г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сведения о заказчике оценки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сведения об Оценщике(ах):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ФИО;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место нахождения;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информация о членстве в СРОО;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сведения </w:t>
                  </w:r>
                  <w:proofErr w:type="gramStart"/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 юридическом лице</w:t>
                  </w:r>
                  <w:proofErr w:type="gramEnd"/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с которым Оценщик(</w:t>
                  </w:r>
                  <w:proofErr w:type="spellStart"/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ки</w:t>
                  </w:r>
                  <w:proofErr w:type="spellEnd"/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) заключил(ли) трудовой договор.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части </w:t>
                  </w: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информации обо всех привлеченных к проведению оценки и подготовке отчета об оценке организациях и специалистах</w:t>
                  </w: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8д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квалификация;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степень участия в проведении оценки объекта оценки.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разделе </w:t>
                  </w: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«Основные факты и выводы»</w:t>
                  </w: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8е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основание для проведения оценки;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общая информация, идентифицирующая объект оценки;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результаты оценки, полученные при применении различных подходов к оценке;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итоговая величина стоимости объекта оценки;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ограничения и пределы применения полученной итоговой стоимости.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части </w:t>
                  </w: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описания объекта оценки</w:t>
                  </w: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</w:t>
                  </w:r>
                </w:p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8ж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перечень документов, использованных Оценщиком и устанавливающих количественные и качественные характеристики объекта оценки;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перечень использованных при проведении оценки объекта оценки данных с указанием источников их получения;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 отношении объекта оценки, принадлежащего юридическому лицу (ЮЛ):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полное наименование ЮЛ;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сокращенное наименование ЮЛ;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ОГРН ЮЛ и дата его присвоения;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балансовая стоимость объекта оценки;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Осуществлена идентификация других (не включенных в объект оценки) нематериальных активов, если они входят в состав технологической основы производства и реализации продукции с использованием объекта оценки (при наличии информации).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 6 ФСО №11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118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Анализ рынка объекта оценки</w:t>
                  </w: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Анализ </w:t>
                  </w:r>
                  <w:proofErr w:type="spellStart"/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ценообразующих</w:t>
                  </w:r>
                  <w:proofErr w:type="spellEnd"/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факторов, влияющих на стоимость объекта оценки.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8з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Анализ внешних факторов, влияющих на стоимость объекта оценки.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8з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Анализ влияния макроэкономических факторов, в </w:t>
                  </w:r>
                  <w:proofErr w:type="spellStart"/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т.ч</w:t>
                  </w:r>
                  <w:proofErr w:type="spellEnd"/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тенденций, наметившихся на рынке, в период, предшествующий дате оценки.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10а ФСО №11</w:t>
                  </w:r>
                </w:p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Определение и анализ сегмента рынка, к которому принадлежит оцениваемый объект:</w:t>
                  </w:r>
                </w:p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анализ создания и предоставления правовой охраны аналогичным объектам интеллектуальной собственности;</w:t>
                  </w:r>
                </w:p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анализ текущего состояния, перспектив и тенденций развития отрасли, к которой относится объект оценки;</w:t>
                  </w:r>
                </w:p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анализ сделок (лицензионных договоров и договоров об отчуждении исключительного права) с объектом оценки либо объектом-аналогом (при наличии);</w:t>
                  </w:r>
                </w:p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анализ сделок, связанных с объединением бизнеса, имеющего идентичные или аналогичные нематериальные активы (при наличии).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10б ФСО №11</w:t>
                  </w:r>
                </w:p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Анализ основных факторов, влияющих на спрос, предложение и цены сопоставимых с объектом оценки объектов.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10в ФСО №11</w:t>
                  </w:r>
                </w:p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Основные выводы относительно рынка создания и использования объекта оценки, а также рынка продукции (товаров, работ, услуг), производимой и реализуемой с использованием объекта оценки, необходимые для оценки объекта.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10г ФСО №11</w:t>
                  </w:r>
                </w:p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Затратный подход к оценке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sz w:val="20"/>
                      <w:szCs w:val="20"/>
                    </w:rPr>
                    <w:t>Подход применен, когда существует возможность воссоздания объекта оценки путем определения затрат на его воспроизводство или замещение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15б ФСО №11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Обоснование выбора подхода.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lastRenderedPageBreak/>
                    <w:t>22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Обоснование выбора методов.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Последовательность определения стоимости объекта оценки.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Учтены следующие входные переменные: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15в ФСО №11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48" w:hanging="357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затраты на разработку или приобретение идентичного объекта или объекта с аналогичными полезными свойствами;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48" w:hanging="357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любые корректировки затрат на разработку или приобретение, необходимые для отражения специфических характеристик объекта оценки, в том числе его функционального и экономического устареваний;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48" w:hanging="357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экономическая выгода разработчика объекта оценки.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sz w:val="20"/>
                      <w:szCs w:val="20"/>
                    </w:rPr>
                    <w:t xml:space="preserve">Исторические (первоначальные) затраты на создание объекта оценки приведены к текущей дате с помощью наиболее подходящего индекса 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15д ФСО №11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72127A">
                    <w:rPr>
                      <w:rFonts w:ascii="Times New Roman" w:hAnsi="Times New Roman" w:cs="Times New Roman"/>
                    </w:rPr>
                    <w:t xml:space="preserve">Затраты на воспроизводство объекта оценки определены как стоимость воссоздания новой точной копии объекта оценки, исходя из действующих на дату оценки цен на услуги с использованием знаний, опыта и навыков авторов-разработчиков (при наличии) объекта </w:t>
                  </w:r>
                  <w:proofErr w:type="gramStart"/>
                  <w:r w:rsidRPr="0072127A">
                    <w:rPr>
                      <w:rFonts w:ascii="Times New Roman" w:hAnsi="Times New Roman" w:cs="Times New Roman"/>
                    </w:rPr>
                    <w:t>оценки .</w:t>
                  </w:r>
                  <w:proofErr w:type="gramEnd"/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15е ФСО №11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72127A">
                    <w:rPr>
                      <w:rFonts w:ascii="Times New Roman" w:hAnsi="Times New Roman" w:cs="Times New Roman"/>
                    </w:rPr>
                    <w:t xml:space="preserve">Затраты на создание объекта, имеющего аналогичные полезные свойства, определены как стоимость создания объекта оценки той же полезности, являющегося аналогом объекта оценки по функциональному назначению и вариантам </w:t>
                  </w:r>
                  <w:proofErr w:type="gramStart"/>
                  <w:r w:rsidRPr="0072127A">
                    <w:rPr>
                      <w:rFonts w:ascii="Times New Roman" w:hAnsi="Times New Roman" w:cs="Times New Roman"/>
                    </w:rPr>
                    <w:t>использования .</w:t>
                  </w:r>
                  <w:proofErr w:type="gramEnd"/>
                </w:p>
                <w:p w:rsidR="00444349" w:rsidRPr="0072127A" w:rsidRDefault="00444349" w:rsidP="00EE626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72127A">
                    <w:rPr>
                      <w:rFonts w:ascii="Times New Roman" w:hAnsi="Times New Roman" w:cs="Times New Roman"/>
                    </w:rPr>
                    <w:t>Затраты определены на основе действующих на дату оценки цен на сырье, товары, услуги, энергоносители и стоимости рабочей силы в том регионе и (или) в той отрасли экономики, в которых создаются объекты, аналогичные объекту оценки.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15ж ФСО №11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Соответствующие расчеты.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Согласование предварительных результатов, полученных по различным методам (если использовано более одного метода в рамках подхода).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позволяет пользователю отчета об оценке понять логику процесса определения стоимости и соответствие выбранного Оценщиком метода (методов) объекту оценки, определяемому виду стоимости и предполагаемому использованию результатов оценки.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Границы диапазона стоимости.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118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Сравнительный подход к оценке</w:t>
                  </w: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Обоснование выбора подхода.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Обоснование выбора методов (моделей).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№3,</w:t>
                  </w:r>
                </w:p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 10.3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Последовательность определения стоимости объекта оценки.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Соответствующие расчеты.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lastRenderedPageBreak/>
                    <w:t>36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Согласование предварительных результатов, полученных по различным методам (если использовано более одного метода в рамках подхода).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позволяет пользователю отчета об оценке понять логику процесса определения стоимости и соответствие выбранного Оценщиком метода (методов) объекту оценки, определяемому виду стоимости и предполагаемому использованию результатов оценки.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Границы диапазона стоимости.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118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Доходный подход к оценке</w:t>
                  </w: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Обоснование выбора подхода.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Обоснование выбора методов.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Последовательность определения стоимости объекта оценки.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Определены будущие денежные потоки, формируемые из экономической выгоды, генерируемой объектом оценки.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13а ФСО №11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2127A">
                    <w:rPr>
                      <w:rFonts w:ascii="Times New Roman" w:hAnsi="Times New Roman" w:cs="Times New Roman"/>
                    </w:rPr>
                    <w:t>В денежные потоки внесены корректировки, учитывающие любые доступные для правообладателя объекта оценки налоговые выгоды и преимущества, включая эффекты от амортизации оцениваемого нематериального актива, соответствующие нормам действующего законодательства.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13д ФСО №11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72127A">
                    <w:rPr>
                      <w:rFonts w:ascii="Times New Roman" w:hAnsi="Times New Roman" w:cs="Times New Roman"/>
                    </w:rPr>
                    <w:t xml:space="preserve">При оценке </w:t>
                  </w:r>
                  <w:proofErr w:type="spellStart"/>
                  <w:r w:rsidRPr="0072127A">
                    <w:rPr>
                      <w:rFonts w:ascii="Times New Roman" w:hAnsi="Times New Roman" w:cs="Times New Roman"/>
                    </w:rPr>
                    <w:t>бизнесобразующих</w:t>
                  </w:r>
                  <w:proofErr w:type="spellEnd"/>
                  <w:r w:rsidRPr="0072127A">
                    <w:rPr>
                      <w:rFonts w:ascii="Times New Roman" w:hAnsi="Times New Roman" w:cs="Times New Roman"/>
                    </w:rPr>
                    <w:t xml:space="preserve"> нематериальных активов, которые создают прибыль в комплексе с другими активами бизнеса: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14 ФСО №11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сформирован денежный поток от всего бизнеса;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установлены экономические ренты (выгоды), приходящиеся на сопутствующие активы бизнеса, не входящие в объект оценки;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избыточная прибыль, приписываемая оцениваемому нематериальному активу, определена вычитанием из денежного потока от всего бизнеса тех долей денежных потоков, которые относятся к сопутствующим активам;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стоимость нематериального актива определена как приведенная стоимость остаточного денежного потока (избыточной прибыли).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Соответствующие расчеты.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Согласование предварительных результатов, полученных по различным методам (если использовано более одного метода в рамках подхода).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Описание позволяет пользователю отчета об оценке понять логику процесса определения стоимости и соответствие выбранного Оценщиком метода (методов) объекту оценки, определяемому виду стоимости и предполагаемому использованию результатов оценки.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8и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Границы диапазона стоимости.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118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Описание процедуры согласования результатов оценки</w:t>
                  </w: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Выводы, полученные на основании проведенных расчетов по различным подходам.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8к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Процедура согласования.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8к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51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Анализ и установленная причина расхождений;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25 ФСО №1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118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Общее для всех разделов</w:t>
                  </w: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Информация, </w:t>
                  </w:r>
                  <w:proofErr w:type="gramStart"/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 событиях</w:t>
                  </w:r>
                  <w:proofErr w:type="gramEnd"/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произошедших после даты оценки, не использована или использована для определения стоимости объекта оценки только для подтверждения тенденций, сложившихся на дату оценки, в том случае, когда такая информация соответствует сложившимся ожиданиям рынка на дату оценки.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8 ФСО №1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Ссылки на источники используемой информации, позволяющие делать выводы об авторстве соответствующей информации и дате ее подготовки, либо приложены копии материалов и распечаток.</w:t>
                  </w:r>
                </w:p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Приложены копии соответствующих материалов.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11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При использовании в качестве информации, существенной для величины определяемой стоимости объекта оценки, экспертного мнения проведен анализ данного значения на соответствие рыночным данным.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13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Изложена информация, существенная с точки зрения Оценщика для определения стоимости объекта оценки.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5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Информация, существенным образом влияющая на стоимость объекта оценки, подтверждена.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5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Содержание отчета об оценке не вводит в заблуждение заказчика оценки и иных заинтересованных лиц (пользователи отчета об оценке), а также не допускает неоднозначного толкования полученных результатов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5 ФСО №3,</w:t>
                  </w:r>
                </w:p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ст. 11 ФЗ-135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Общие понятия и определения соответствуют установленным законодательством (разделы II - III ФСО-1, ФСО №2).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ст. 11 ФЗ-135, п. 5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Указаны иные расчетные величины 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 9 ФСО №</w:t>
                  </w:r>
                  <w:r w:rsidRPr="0072127A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  <w:lang w:val="en-US"/>
                    </w:rPr>
                    <w:t>11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Документы, предоставленные заказчиком (в </w:t>
                  </w:r>
                  <w:proofErr w:type="spellStart"/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т.ч</w:t>
                  </w:r>
                  <w:proofErr w:type="spellEnd"/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справки, таблицы, бухгалтерские балансы):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  <w:t>п. 12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подписаны уполномоченным на то лицом и заверены в установленном порядке;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 отчету приложены копии соответствующих материалов.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В приложениях к отчету присутствуют копии документов, устанавливающие количественные и качественные характеристики объекта оценки, в </w:t>
                  </w:r>
                  <w:proofErr w:type="spellStart"/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т.ч</w:t>
                  </w:r>
                  <w:proofErr w:type="spellEnd"/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п. 10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правоустанавливающие и </w:t>
                  </w:r>
                  <w:proofErr w:type="spellStart"/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правоподтверждающие</w:t>
                  </w:r>
                  <w:proofErr w:type="spellEnd"/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документы;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документы технической инвентаризации;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заключение экспертиз;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  <w:tr w:rsidR="00444349" w:rsidRPr="0072127A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44349" w:rsidRPr="0072127A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2127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другие документы по объекту оценки.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72127A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20"/>
                      <w:szCs w:val="20"/>
                    </w:rPr>
                  </w:pPr>
                </w:p>
              </w:tc>
            </w:tr>
          </w:tbl>
          <w:p w:rsidR="00444349" w:rsidRDefault="00444349" w:rsidP="00EE6264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30"/>
        </w:trPr>
        <w:tc>
          <w:tcPr>
            <w:tcW w:w="10665" w:type="dxa"/>
            <w:gridSpan w:val="14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60"/>
        </w:trPr>
        <w:tc>
          <w:tcPr>
            <w:tcW w:w="10665" w:type="dxa"/>
            <w:gridSpan w:val="14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120" w:line="228" w:lineRule="auto"/>
              <w:ind w:left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Полноту и достоверность указанных сведений подтверждаю.</w:t>
            </w:r>
          </w:p>
        </w:tc>
      </w:tr>
      <w:tr w:rsidR="00444349" w:rsidRPr="003F41BC" w:rsidTr="00EE6264">
        <w:trPr>
          <w:trHeight w:val="360"/>
        </w:trPr>
        <w:tc>
          <w:tcPr>
            <w:tcW w:w="246" w:type="dxa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514" w:type="dxa"/>
            <w:gridSpan w:val="2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</w:rPr>
            </w:pPr>
            <w:r w:rsidRPr="003F41BC">
              <w:rPr>
                <w:rFonts w:ascii="Times New Roman" w:eastAsia="Times New Roman" w:hAnsi="Times New Roman"/>
                <w:sz w:val="24"/>
              </w:rPr>
              <w:t>/</w:t>
            </w:r>
          </w:p>
        </w:tc>
        <w:tc>
          <w:tcPr>
            <w:tcW w:w="2649" w:type="dxa"/>
            <w:gridSpan w:val="2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2" w:type="dxa"/>
            <w:shd w:val="clear" w:color="auto" w:fill="auto"/>
            <w:vAlign w:val="bottom"/>
          </w:tcPr>
          <w:p w:rsidR="00444349" w:rsidRPr="003F41BC" w:rsidRDefault="00444349" w:rsidP="00EE6264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3F41BC">
              <w:rPr>
                <w:rFonts w:ascii="Times New Roman" w:eastAsia="Times New Roman" w:hAnsi="Times New Roman"/>
                <w:sz w:val="24"/>
              </w:rPr>
              <w:t>/</w:t>
            </w:r>
          </w:p>
        </w:tc>
      </w:tr>
      <w:tr w:rsidR="00444349" w:rsidRPr="00596CA1" w:rsidTr="00EE6264">
        <w:trPr>
          <w:trHeight w:val="415"/>
        </w:trPr>
        <w:tc>
          <w:tcPr>
            <w:tcW w:w="10665" w:type="dxa"/>
            <w:gridSpan w:val="14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widowControl w:val="0"/>
              <w:suppressAutoHyphens/>
              <w:spacing w:after="0" w:line="228" w:lineRule="auto"/>
              <w:ind w:left="3545" w:firstLine="709"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/>
              </w:rPr>
            </w:pP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подпись</w:t>
            </w: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расшифровка</w:t>
            </w:r>
          </w:p>
        </w:tc>
      </w:tr>
    </w:tbl>
    <w:p w:rsidR="00444349" w:rsidRPr="00320B82" w:rsidRDefault="00444349" w:rsidP="00444349">
      <w:pPr>
        <w:rPr>
          <w:sz w:val="20"/>
        </w:rPr>
      </w:pPr>
    </w:p>
    <w:p w:rsidR="00444349" w:rsidRDefault="00444349">
      <w:r>
        <w:br w:type="page"/>
      </w:r>
    </w:p>
    <w:tbl>
      <w:tblPr>
        <w:tblW w:w="10665" w:type="dxa"/>
        <w:tblInd w:w="-459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46"/>
        <w:gridCol w:w="667"/>
        <w:gridCol w:w="246"/>
        <w:gridCol w:w="1642"/>
        <w:gridCol w:w="465"/>
        <w:gridCol w:w="425"/>
        <w:gridCol w:w="656"/>
        <w:gridCol w:w="757"/>
        <w:gridCol w:w="1757"/>
        <w:gridCol w:w="100"/>
        <w:gridCol w:w="183"/>
        <w:gridCol w:w="34"/>
        <w:gridCol w:w="1153"/>
        <w:gridCol w:w="1462"/>
        <w:gridCol w:w="872"/>
      </w:tblGrid>
      <w:tr w:rsidR="00444349" w:rsidRPr="00320B82" w:rsidTr="00EE6264">
        <w:trPr>
          <w:trHeight w:val="200"/>
        </w:trPr>
        <w:tc>
          <w:tcPr>
            <w:tcW w:w="5104" w:type="dxa"/>
            <w:gridSpan w:val="8"/>
            <w:shd w:val="clear" w:color="auto" w:fill="auto"/>
            <w:vAlign w:val="bottom"/>
            <w:hideMark/>
          </w:tcPr>
          <w:p w:rsidR="00444349" w:rsidRPr="00320B82" w:rsidRDefault="00444349" w:rsidP="00EE6264">
            <w:pPr>
              <w:spacing w:after="0"/>
              <w:rPr>
                <w:rFonts w:eastAsia="Times New Roman"/>
                <w:sz w:val="20"/>
              </w:rPr>
            </w:pPr>
          </w:p>
        </w:tc>
        <w:tc>
          <w:tcPr>
            <w:tcW w:w="3227" w:type="dxa"/>
            <w:gridSpan w:val="5"/>
            <w:shd w:val="clear" w:color="auto" w:fill="auto"/>
            <w:noWrap/>
            <w:vAlign w:val="bottom"/>
            <w:hideMark/>
          </w:tcPr>
          <w:p w:rsidR="00444349" w:rsidRPr="00320B82" w:rsidRDefault="00444349" w:rsidP="00EE6264">
            <w:pPr>
              <w:spacing w:after="0"/>
              <w:rPr>
                <w:rFonts w:eastAsia="Times New Roman"/>
                <w:sz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  <w:noWrap/>
            <w:vAlign w:val="bottom"/>
            <w:hideMark/>
          </w:tcPr>
          <w:p w:rsidR="00444349" w:rsidRPr="00320B82" w:rsidRDefault="00444349" w:rsidP="00EE6264">
            <w:pPr>
              <w:spacing w:after="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</w:tr>
      <w:tr w:rsidR="00444349" w:rsidRPr="00320B82" w:rsidTr="00EE6264">
        <w:trPr>
          <w:trHeight w:val="298"/>
        </w:trPr>
        <w:tc>
          <w:tcPr>
            <w:tcW w:w="10665" w:type="dxa"/>
            <w:gridSpan w:val="15"/>
            <w:shd w:val="clear" w:color="auto" w:fill="auto"/>
            <w:noWrap/>
            <w:hideMark/>
          </w:tcPr>
          <w:p w:rsidR="00444349" w:rsidRPr="00D029CC" w:rsidRDefault="00444349" w:rsidP="00EE6264">
            <w:pPr>
              <w:pStyle w:val="a4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D029CC">
              <w:rPr>
                <w:bCs/>
                <w:sz w:val="22"/>
                <w:szCs w:val="22"/>
              </w:rPr>
              <w:t>Приложение № 2</w:t>
            </w:r>
            <w:r>
              <w:rPr>
                <w:bCs/>
                <w:sz w:val="22"/>
                <w:szCs w:val="22"/>
              </w:rPr>
              <w:t>.8</w:t>
            </w:r>
            <w:r w:rsidRPr="00D029CC">
              <w:rPr>
                <w:bCs/>
                <w:sz w:val="22"/>
                <w:szCs w:val="22"/>
              </w:rPr>
              <w:t xml:space="preserve"> </w:t>
            </w:r>
          </w:p>
          <w:p w:rsidR="00444349" w:rsidRPr="00D029CC" w:rsidRDefault="00444349" w:rsidP="00EE6264">
            <w:pPr>
              <w:pStyle w:val="a4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D029CC">
              <w:rPr>
                <w:bCs/>
                <w:sz w:val="22"/>
                <w:szCs w:val="22"/>
              </w:rPr>
              <w:t xml:space="preserve">к Инструкции по проведению плановых </w:t>
            </w:r>
          </w:p>
          <w:p w:rsidR="00444349" w:rsidRPr="00D029CC" w:rsidRDefault="00444349" w:rsidP="00EE6264">
            <w:pPr>
              <w:pStyle w:val="a4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D029CC">
              <w:rPr>
                <w:bCs/>
                <w:sz w:val="22"/>
                <w:szCs w:val="22"/>
              </w:rPr>
              <w:t>проверок членов НП «СРОО «ЭС»</w:t>
            </w:r>
          </w:p>
          <w:tbl>
            <w:tblPr>
              <w:tblW w:w="0" w:type="auto"/>
              <w:jc w:val="center"/>
              <w:tblBorders>
                <w:bottom w:val="single" w:sz="4" w:space="0" w:color="000000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352"/>
              <w:gridCol w:w="5767"/>
            </w:tblGrid>
            <w:tr w:rsidR="00444349" w:rsidRPr="00FF1DB1" w:rsidTr="00EE6264">
              <w:trPr>
                <w:trHeight w:val="1278"/>
                <w:jc w:val="center"/>
              </w:trPr>
              <w:tc>
                <w:tcPr>
                  <w:tcW w:w="4352" w:type="dxa"/>
                  <w:tcBorders>
                    <w:right w:val="nil"/>
                  </w:tcBorders>
                </w:tcPr>
                <w:p w:rsidR="00444349" w:rsidRDefault="00444349" w:rsidP="00EE6264">
                  <w:pPr>
                    <w:spacing w:after="0" w:line="240" w:lineRule="auto"/>
                    <w:rPr>
                      <w:rFonts w:ascii="Book Antiqua" w:hAnsi="Book Antiqua" w:cs="Book Antiqua"/>
                      <w:b/>
                      <w:bCs/>
                      <w:color w:val="943634"/>
                      <w:sz w:val="44"/>
                      <w:szCs w:val="44"/>
                    </w:rPr>
                  </w:pPr>
                  <w:r>
                    <w:rPr>
                      <w:rFonts w:ascii="Book Antiqua" w:hAnsi="Book Antiqua" w:cs="Book Antiqua"/>
                      <w:b/>
                      <w:noProof/>
                      <w:color w:val="943634"/>
                      <w:sz w:val="44"/>
                      <w:szCs w:val="44"/>
                    </w:rPr>
                    <w:drawing>
                      <wp:inline distT="0" distB="0" distL="0" distR="0">
                        <wp:extent cx="2628900" cy="847725"/>
                        <wp:effectExtent l="0" t="0" r="0" b="9525"/>
                        <wp:docPr id="9" name="Рисунок 9" descr="srosovet_new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srosovet_new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890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7" w:type="dxa"/>
                  <w:tcBorders>
                    <w:left w:val="nil"/>
                    <w:bottom w:val="nil"/>
                  </w:tcBorders>
                  <w:vAlign w:val="center"/>
                </w:tcPr>
                <w:p w:rsidR="00444349" w:rsidRPr="00836F6C" w:rsidRDefault="00444349" w:rsidP="00EE6264">
                  <w:pPr>
                    <w:spacing w:after="0" w:line="240" w:lineRule="auto"/>
                    <w:ind w:right="415"/>
                    <w:jc w:val="both"/>
                    <w:rPr>
                      <w:rFonts w:ascii="Book Antiqua" w:hAnsi="Book Antiqua" w:cs="Book Antiqua"/>
                      <w:bCs/>
                      <w:color w:val="404040"/>
                      <w:sz w:val="30"/>
                      <w:szCs w:val="30"/>
                    </w:rPr>
                  </w:pPr>
                  <w:r w:rsidRPr="00836F6C">
                    <w:rPr>
                      <w:rFonts w:ascii="Book Antiqua" w:hAnsi="Book Antiqua" w:cs="Vrinda"/>
                      <w:b/>
                      <w:bCs/>
                      <w:color w:val="002F8E"/>
                      <w:sz w:val="30"/>
                      <w:szCs w:val="30"/>
                    </w:rPr>
                    <w:t>Некоммерческое партнерство «Саморегулируемая организация оценщиков «Экспертный совет»</w:t>
                  </w:r>
                </w:p>
              </w:tc>
            </w:tr>
            <w:tr w:rsidR="00444349" w:rsidRPr="0089605C" w:rsidTr="00EE6264">
              <w:trPr>
                <w:trHeight w:val="74"/>
                <w:jc w:val="center"/>
              </w:trPr>
              <w:tc>
                <w:tcPr>
                  <w:tcW w:w="10119" w:type="dxa"/>
                  <w:gridSpan w:val="2"/>
                  <w:tcBorders>
                    <w:bottom w:val="single" w:sz="4" w:space="0" w:color="000000"/>
                  </w:tcBorders>
                </w:tcPr>
                <w:p w:rsidR="00444349" w:rsidRPr="0089605C" w:rsidRDefault="00444349" w:rsidP="00EE6264">
                  <w:pPr>
                    <w:spacing w:before="120" w:after="0" w:line="240" w:lineRule="auto"/>
                    <w:jc w:val="center"/>
                    <w:rPr>
                      <w:rFonts w:ascii="Book Antiqua" w:hAnsi="Book Antiqua" w:cs="Vrinda"/>
                      <w:b/>
                      <w:bCs/>
                      <w:i/>
                      <w:color w:val="002F8E"/>
                      <w:sz w:val="40"/>
                      <w:szCs w:val="40"/>
                    </w:rPr>
                  </w:pP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109028</w:t>
                  </w:r>
                  <w:r w:rsidRPr="00591DAF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, г.</w:t>
                  </w: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 </w:t>
                  </w:r>
                  <w:r w:rsidRPr="00591DAF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Москва, Б.</w:t>
                  </w: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591DAF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Трехсв</w:t>
                  </w: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ятительский</w:t>
                  </w:r>
                  <w:proofErr w:type="spellEnd"/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 xml:space="preserve"> пер., д. 2/1, стр. 2. 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 xml:space="preserve">(495) 626-29-50, (916) 683-68-14, </w:t>
                  </w:r>
                  <w:r w:rsidRPr="00106FD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  <w:lang w:val="en-US"/>
                    </w:rPr>
                    <w:t>www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</w:rPr>
                    <w:t>.</w:t>
                  </w:r>
                  <w:proofErr w:type="spellStart"/>
                  <w:r w:rsidRPr="00106FD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  <w:lang w:val="en-US"/>
                    </w:rPr>
                    <w:t>srosovet</w:t>
                  </w:r>
                  <w:proofErr w:type="spellEnd"/>
                  <w:r w:rsidRPr="0089605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</w:rPr>
                    <w:t>.</w:t>
                  </w:r>
                  <w:proofErr w:type="spellStart"/>
                  <w:r w:rsidRPr="00106FD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Pr="0089605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</w:rPr>
                    <w:t>,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r w:rsidRPr="000F5E4A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  <w:t>mail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@</w:t>
                  </w:r>
                  <w:proofErr w:type="spellStart"/>
                  <w:r w:rsidRPr="000F5E4A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  <w:t>srosovet</w:t>
                  </w:r>
                  <w:proofErr w:type="spellEnd"/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.</w:t>
                  </w:r>
                  <w:proofErr w:type="spellStart"/>
                  <w:r w:rsidRPr="000F5E4A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444349" w:rsidRDefault="00444349" w:rsidP="00EE62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</w:pPr>
          </w:p>
          <w:p w:rsidR="00444349" w:rsidRDefault="00444349" w:rsidP="00EE62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</w:pPr>
            <w:r w:rsidRPr="00596CA1"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  <w:t>СВЕДЕНИЯ ОБ ОТЧЕТЕ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  <w:t xml:space="preserve"> ОБ ОЦЕНКЕ</w:t>
            </w:r>
          </w:p>
          <w:p w:rsidR="00444349" w:rsidRPr="0044403D" w:rsidRDefault="00444349" w:rsidP="00EE6264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6"/>
              </w:rPr>
            </w:pPr>
          </w:p>
        </w:tc>
      </w:tr>
      <w:tr w:rsidR="00444349" w:rsidRPr="00320B82" w:rsidTr="00EE6264">
        <w:trPr>
          <w:trHeight w:val="194"/>
        </w:trPr>
        <w:tc>
          <w:tcPr>
            <w:tcW w:w="10665" w:type="dxa"/>
            <w:gridSpan w:val="15"/>
            <w:shd w:val="clear" w:color="auto" w:fill="auto"/>
            <w:noWrap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об оценщике</w:t>
            </w: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697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697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697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№ в реестре</w:t>
            </w:r>
          </w:p>
        </w:tc>
        <w:tc>
          <w:tcPr>
            <w:tcW w:w="697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Дата включения в реестр</w:t>
            </w:r>
          </w:p>
        </w:tc>
        <w:tc>
          <w:tcPr>
            <w:tcW w:w="697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30"/>
        </w:trPr>
        <w:tc>
          <w:tcPr>
            <w:tcW w:w="10665" w:type="dxa"/>
            <w:gridSpan w:val="15"/>
            <w:shd w:val="clear" w:color="auto" w:fill="auto"/>
            <w:vAlign w:val="bottom"/>
            <w:hideMark/>
          </w:tcPr>
          <w:p w:rsidR="00444349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об отчете</w:t>
            </w: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Название отчета</w:t>
            </w:r>
          </w:p>
        </w:tc>
        <w:tc>
          <w:tcPr>
            <w:tcW w:w="697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№ отчета</w:t>
            </w:r>
          </w:p>
        </w:tc>
        <w:tc>
          <w:tcPr>
            <w:tcW w:w="697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Дата составления отчета</w:t>
            </w:r>
          </w:p>
        </w:tc>
        <w:tc>
          <w:tcPr>
            <w:tcW w:w="697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договора</w:t>
            </w:r>
          </w:p>
        </w:tc>
        <w:tc>
          <w:tcPr>
            <w:tcW w:w="697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Наличие приложений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□ да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□ нет</w:t>
            </w: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Количество страниц в приложениях</w:t>
            </w:r>
          </w:p>
        </w:tc>
        <w:tc>
          <w:tcPr>
            <w:tcW w:w="697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страниц в отчете (включая приложение)</w:t>
            </w:r>
          </w:p>
        </w:tc>
        <w:tc>
          <w:tcPr>
            <w:tcW w:w="697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5300"/>
        </w:trPr>
        <w:tc>
          <w:tcPr>
            <w:tcW w:w="10665" w:type="dxa"/>
            <w:gridSpan w:val="15"/>
            <w:shd w:val="clear" w:color="auto" w:fill="auto"/>
            <w:vAlign w:val="center"/>
            <w:hideMark/>
          </w:tcPr>
          <w:p w:rsidR="00444349" w:rsidRDefault="00444349" w:rsidP="00EE6264">
            <w:pPr>
              <w:spacing w:after="0" w:line="228" w:lineRule="auto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4349" w:rsidRPr="003F41BC" w:rsidRDefault="00444349" w:rsidP="00EE6264">
            <w:pPr>
              <w:spacing w:after="0" w:line="228" w:lineRule="auto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Гарантирую, что оригинал отчета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 оценке об оценке</w:t>
            </w: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 xml:space="preserve">, предоставляемого на проверку: </w:t>
            </w:r>
          </w:p>
          <w:p w:rsidR="00444349" w:rsidRPr="003F41BC" w:rsidRDefault="00444349" w:rsidP="00444349">
            <w:pPr>
              <w:numPr>
                <w:ilvl w:val="0"/>
                <w:numId w:val="12"/>
              </w:numPr>
              <w:tabs>
                <w:tab w:val="left" w:pos="885"/>
              </w:tabs>
              <w:spacing w:after="0" w:line="228" w:lineRule="auto"/>
              <w:ind w:left="33"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оформлен в соответствии с требованиями действующего законодательства к оформлению отчета об оценке;</w:t>
            </w:r>
          </w:p>
          <w:p w:rsidR="00444349" w:rsidRPr="003F41BC" w:rsidRDefault="00444349" w:rsidP="00444349">
            <w:pPr>
              <w:numPr>
                <w:ilvl w:val="0"/>
                <w:numId w:val="12"/>
              </w:numPr>
              <w:tabs>
                <w:tab w:val="left" w:pos="885"/>
              </w:tabs>
              <w:spacing w:after="0" w:line="228" w:lineRule="auto"/>
              <w:ind w:left="33"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прошит, пронумерован постранично;</w:t>
            </w:r>
          </w:p>
          <w:p w:rsidR="00444349" w:rsidRPr="003F41BC" w:rsidRDefault="00444349" w:rsidP="00444349">
            <w:pPr>
              <w:numPr>
                <w:ilvl w:val="0"/>
                <w:numId w:val="12"/>
              </w:numPr>
              <w:tabs>
                <w:tab w:val="left" w:pos="885"/>
              </w:tabs>
              <w:spacing w:after="0" w:line="228" w:lineRule="auto"/>
              <w:ind w:left="33"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подписан оценщиком или оценщиками, которые провели оценку;</w:t>
            </w:r>
          </w:p>
          <w:p w:rsidR="00444349" w:rsidRDefault="00444349" w:rsidP="00444349">
            <w:pPr>
              <w:numPr>
                <w:ilvl w:val="0"/>
                <w:numId w:val="12"/>
              </w:numPr>
              <w:tabs>
                <w:tab w:val="left" w:pos="885"/>
              </w:tabs>
              <w:spacing w:after="0" w:line="228" w:lineRule="auto"/>
              <w:ind w:left="33" w:firstLine="5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скреплен личной печатью оценщика, осуществляющего оценочную деятельность самостоятельно, занимаясь частной практикой, или печатью и подписью руководителя юридического лица, с которым оценщик или оценщики заключили трудовой договор.</w:t>
            </w:r>
          </w:p>
          <w:p w:rsidR="00444349" w:rsidRDefault="00444349" w:rsidP="00EE6264">
            <w:pPr>
              <w:tabs>
                <w:tab w:val="left" w:pos="885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4349" w:rsidRDefault="00444349" w:rsidP="00EE6264">
            <w:pPr>
              <w:tabs>
                <w:tab w:val="left" w:pos="885"/>
              </w:tabs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заполнения таблицы:</w:t>
            </w:r>
          </w:p>
          <w:p w:rsidR="00444349" w:rsidRDefault="00444349" w:rsidP="00EE6264">
            <w:pPr>
              <w:tabs>
                <w:tab w:val="left" w:pos="885"/>
              </w:tabs>
              <w:spacing w:after="0" w:line="228" w:lineRule="auto"/>
              <w:ind w:left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F3981"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 – требование выполнено;</w:t>
            </w:r>
          </w:p>
          <w:p w:rsidR="00444349" w:rsidRDefault="00444349" w:rsidP="00EE6264">
            <w:pPr>
              <w:tabs>
                <w:tab w:val="left" w:pos="885"/>
              </w:tabs>
              <w:spacing w:after="0" w:line="228" w:lineRule="auto"/>
              <w:ind w:left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F3981">
              <w:rPr>
                <w:rFonts w:ascii="Times New Roman" w:eastAsia="Times New Roman" w:hAnsi="Times New Roman"/>
                <w:b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– требование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неприменимо например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требование относится к доходному подходу к оценке, который не реализован в отчете об оценке;</w:t>
            </w:r>
          </w:p>
          <w:p w:rsidR="00444349" w:rsidRPr="003F41BC" w:rsidRDefault="00444349" w:rsidP="00EE6264">
            <w:pPr>
              <w:tabs>
                <w:tab w:val="left" w:pos="885"/>
              </w:tabs>
              <w:spacing w:after="0" w:line="228" w:lineRule="auto"/>
              <w:ind w:left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F3981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 – требование не выполнено.</w:t>
            </w: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44349" w:rsidRDefault="00444349" w:rsidP="00EE6264">
            <w:pPr>
              <w:spacing w:after="120" w:line="228" w:lineRule="auto"/>
              <w:ind w:firstLine="60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bCs/>
                <w:sz w:val="24"/>
                <w:szCs w:val="24"/>
              </w:rPr>
              <w:t>Гарантирую, что копия отчета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 оценке</w:t>
            </w:r>
            <w:r w:rsidRPr="003F41BC">
              <w:rPr>
                <w:rFonts w:ascii="Times New Roman" w:eastAsia="Times New Roman" w:hAnsi="Times New Roman"/>
                <w:bCs/>
                <w:sz w:val="24"/>
                <w:szCs w:val="24"/>
              </w:rPr>
              <w:t>, представленная на проверку в электронном виде, полностью соответствует оригиналу отчета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 оценке</w:t>
            </w:r>
            <w:r w:rsidRPr="003F41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содержит все имеющиеся приложения.</w:t>
            </w:r>
          </w:p>
          <w:p w:rsidR="00444349" w:rsidRDefault="00444349" w:rsidP="00EE6264">
            <w:pPr>
              <w:spacing w:after="120" w:line="228" w:lineRule="auto"/>
              <w:ind w:firstLine="60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44349" w:rsidRPr="00F6650E" w:rsidRDefault="00444349" w:rsidP="00EE6264">
            <w:pPr>
              <w:tabs>
                <w:tab w:val="left" w:pos="9353"/>
              </w:tabs>
              <w:spacing w:after="120"/>
              <w:ind w:right="-6"/>
              <w:jc w:val="center"/>
              <w:rPr>
                <w:b/>
                <w:bCs/>
                <w:sz w:val="48"/>
                <w:szCs w:val="28"/>
              </w:rPr>
            </w:pPr>
            <w:r w:rsidRPr="00F6650E">
              <w:rPr>
                <w:b/>
                <w:bCs/>
                <w:sz w:val="36"/>
                <w:szCs w:val="28"/>
                <w:highlight w:val="yellow"/>
              </w:rPr>
              <w:t>Удалить таблицы в соответствии с использованными ФСО</w:t>
            </w:r>
          </w:p>
          <w:p w:rsidR="00444349" w:rsidRDefault="00444349" w:rsidP="00EE6264">
            <w:pPr>
              <w:tabs>
                <w:tab w:val="left" w:pos="9353"/>
              </w:tabs>
              <w:spacing w:after="120"/>
              <w:ind w:right="-6"/>
              <w:jc w:val="center"/>
              <w:rPr>
                <w:b/>
                <w:bCs/>
                <w:sz w:val="28"/>
                <w:szCs w:val="28"/>
              </w:rPr>
            </w:pPr>
            <w:r w:rsidRPr="006B0F10">
              <w:rPr>
                <w:b/>
                <w:bCs/>
                <w:sz w:val="28"/>
                <w:szCs w:val="28"/>
              </w:rPr>
              <w:t>Таблица 1.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Требования ФСО № 1 – 3 (все виды отчетов об оценке)</w:t>
            </w:r>
          </w:p>
          <w:tbl>
            <w:tblPr>
              <w:tblW w:w="99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8"/>
              <w:gridCol w:w="6261"/>
              <w:gridCol w:w="1600"/>
              <w:gridCol w:w="1600"/>
            </w:tblGrid>
            <w:tr w:rsidR="00444349" w:rsidRPr="00BF2F06" w:rsidTr="00EE6264">
              <w:trPr>
                <w:cantSplit/>
                <w:trHeight w:val="20"/>
                <w:tblHeader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№ п/п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Требование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Источник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Комментарий о выполнении требования</w:t>
                  </w: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Общие требования к Отчету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4349" w:rsidRPr="00BF2F06" w:rsidRDefault="00444349" w:rsidP="00EE6264">
                  <w:pPr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Отчет представлен: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ст. 11 ФЗ-135,</w:t>
                  </w:r>
                </w:p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6 ФСО №3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u w:val="single"/>
                    </w:rPr>
                    <w:t>или</w:t>
                  </w:r>
                  <w:r w:rsidRPr="00BF2F06">
                    <w:rPr>
                      <w:rFonts w:ascii="Times New Roman" w:hAnsi="Times New Roman"/>
                      <w:bCs/>
                    </w:rPr>
                    <w:t xml:space="preserve"> на бумажном носителе: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пронумерован постранично;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прошит;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подписан Оценщиком(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ами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), который проводил оценку;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скреплен личной печатью Оценщика(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ов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) или печатью юридического лица, с которым Оценщик(и) заключил трудовой договор.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u w:val="single"/>
                    </w:rPr>
                    <w:t>или</w:t>
                  </w:r>
                  <w:r w:rsidRPr="00BF2F06">
                    <w:rPr>
                      <w:rFonts w:ascii="Times New Roman" w:hAnsi="Times New Roman"/>
                      <w:bCs/>
                    </w:rPr>
                    <w:t xml:space="preserve"> в форме электронного документа.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пронумерован постранично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подписан усиленной квалифицированной электронной подписью: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ind w:left="1050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Оценщика(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ов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);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ind w:left="1050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руководителя юридического лица, с которым Оценщик(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ки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) заключили трудовой договор.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lastRenderedPageBreak/>
                    <w:t>2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4349" w:rsidRPr="00BF2F06" w:rsidRDefault="00444349" w:rsidP="00EE6264">
                  <w:pPr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Порядковый номер отчета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ст. 11 ФЗ-135,</w:t>
                  </w:r>
                </w:p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8 ФСО №3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3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4349" w:rsidRPr="00BF2F06" w:rsidRDefault="00444349" w:rsidP="00EE6264">
                  <w:pPr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Дата составления отчета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ст. 11 ФЗ-135,</w:t>
                  </w:r>
                </w:p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8 ФСО №3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Основание для проведения оценки – договор об оценке, либо определение суда, арбитражного суда, третейского суда, решение уполномоченного органа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9 ФЗ-135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5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Итоговая величина стоимости указана в российских рублях: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27 ФСО №1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  <w:u w:val="single"/>
                    </w:rPr>
                    <w:t>или</w:t>
                  </w:r>
                  <w:r w:rsidRPr="00BF2F06">
                    <w:rPr>
                      <w:rFonts w:ascii="Times New Roman" w:hAnsi="Times New Roman"/>
                      <w:bCs/>
                    </w:rPr>
                    <w:t xml:space="preserve"> в виде конкретного числа с округлением по математическим правилам;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14 ФСО №3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  <w:u w:val="single"/>
                    </w:rPr>
                    <w:t>или</w:t>
                  </w:r>
                  <w:r w:rsidRPr="00BF2F06">
                    <w:rPr>
                      <w:rFonts w:ascii="Times New Roman" w:hAnsi="Times New Roman"/>
                      <w:bCs/>
                    </w:rPr>
                    <w:t xml:space="preserve"> в виде интервала значений, если такое представление предусмотрено законодательством РФ или заданием на оценку.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14 ФСО №3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Сведения в отчете об оценке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6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Присутствуют следующие сведения: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п. 8 ФСО №3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задание на оценку;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применяемые стандарты оценки;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принятые при проведении оценки объекта оценки допущения;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сведения о заказчике оценки и об Оценщике(ах)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информация обо всех привлеченных к проведению оценки и подготовке отчета об оценке организациях и специалистах;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основные факты и выводы [</w:t>
                  </w:r>
                  <w:r w:rsidRPr="00BF2F06">
                    <w:rPr>
                      <w:rFonts w:ascii="Times New Roman" w:hAnsi="Times New Roman"/>
                      <w:b/>
                      <w:bCs/>
                    </w:rPr>
                    <w:t>отдельный раздел]</w:t>
                  </w:r>
                  <w:r w:rsidRPr="00BF2F06">
                    <w:rPr>
                      <w:rFonts w:ascii="Times New Roman" w:hAnsi="Times New Roman"/>
                      <w:bCs/>
                    </w:rPr>
                    <w:t>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описание объекта оценки;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анализ рынка объекта оценки;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описание процесса оценки объекта оценки;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описание процедуры согласования результатов оценки;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задачи оценки;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ст. 11 ФЗ-135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иные сведения, необходимые для полного и недвусмысленного толкования результатов проведения оценки объекта оценки.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п. 9 ФСО №3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7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В части </w:t>
                  </w:r>
                  <w:r w:rsidRPr="00BF2F06">
                    <w:rPr>
                      <w:rFonts w:ascii="Times New Roman" w:hAnsi="Times New Roman"/>
                      <w:b/>
                      <w:bCs/>
                    </w:rPr>
                    <w:t>задания на оценку</w:t>
                  </w:r>
                  <w:r w:rsidRPr="00BF2F06">
                    <w:rPr>
                      <w:rFonts w:ascii="Times New Roman" w:hAnsi="Times New Roman"/>
                      <w:bCs/>
                    </w:rPr>
                    <w:t>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21 ФСО №1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объект оценки;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права на объект оценки, учитываемые при определении стоимости объекта оценки;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цель оценки;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предполагаемое использование результатов оценки;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вид стоимости;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дата оценки;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допущения, на которых должна основываться оценка;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иная информация, предусмотренная ФСО [другими].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8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В части </w:t>
                  </w:r>
                  <w:r w:rsidRPr="00BF2F06">
                    <w:rPr>
                      <w:rFonts w:ascii="Times New Roman" w:hAnsi="Times New Roman"/>
                      <w:b/>
                      <w:bCs/>
                    </w:rPr>
                    <w:t>применяемых стандартов оценки</w:t>
                  </w:r>
                  <w:r w:rsidRPr="00BF2F06">
                    <w:rPr>
                      <w:rFonts w:ascii="Times New Roman" w:hAnsi="Times New Roman"/>
                      <w:bCs/>
                    </w:rPr>
                    <w:t>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ст. 11 ФЗ-135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Федеральные стандарты оценки;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стандарты и правила осуществления оценочной деятельности СРОО;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применение стандартов обосновано.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9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4349" w:rsidRPr="00BF2F06" w:rsidRDefault="00444349" w:rsidP="00EE6264">
                  <w:pPr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В части </w:t>
                  </w:r>
                  <w:r w:rsidRPr="00BF2F06">
                    <w:rPr>
                      <w:rFonts w:ascii="Times New Roman" w:hAnsi="Times New Roman"/>
                      <w:b/>
                      <w:bCs/>
                    </w:rPr>
                    <w:t>сведений о заказчике оценки и об Оценщике(ах)</w:t>
                  </w:r>
                  <w:r w:rsidRPr="00BF2F06">
                    <w:rPr>
                      <w:rFonts w:ascii="Times New Roman" w:hAnsi="Times New Roman"/>
                      <w:bCs/>
                    </w:rPr>
                    <w:t>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ст. 11 ФЗ-135,</w:t>
                  </w:r>
                </w:p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8г ФСО №3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сведения о заказчике оценки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сведения об Оценщике(ах):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ФИО;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место нахождения;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информация о членстве в СРОО;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сведения </w:t>
                  </w:r>
                  <w:proofErr w:type="gramStart"/>
                  <w:r w:rsidRPr="00BF2F06">
                    <w:rPr>
                      <w:rFonts w:ascii="Times New Roman" w:hAnsi="Times New Roman"/>
                      <w:bCs/>
                    </w:rPr>
                    <w:t>о юридическом лице</w:t>
                  </w:r>
                  <w:proofErr w:type="gramEnd"/>
                  <w:r w:rsidRPr="00BF2F06">
                    <w:rPr>
                      <w:rFonts w:ascii="Times New Roman" w:hAnsi="Times New Roman"/>
                      <w:bCs/>
                    </w:rPr>
                    <w:t xml:space="preserve"> с которым Оценщик(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ки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) заключил(ли) трудовой договор [если Оценщик работает по трудовому договору]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сведения о страховании ответственности компании, заключившей договор на проведение оценки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ст. 15.1 ФЗ-135</w:t>
                  </w:r>
                </w:p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10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В части </w:t>
                  </w:r>
                  <w:r w:rsidRPr="00BF2F06">
                    <w:rPr>
                      <w:rFonts w:ascii="Times New Roman" w:hAnsi="Times New Roman"/>
                      <w:b/>
                      <w:bCs/>
                    </w:rPr>
                    <w:t>информации обо всех привлеченных к проведению оценки и подготовке отчета об оценке организациях и специалистах</w:t>
                  </w:r>
                  <w:r w:rsidRPr="00BF2F06">
                    <w:rPr>
                      <w:rFonts w:ascii="Times New Roman" w:hAnsi="Times New Roman"/>
                      <w:bCs/>
                    </w:rPr>
                    <w:t>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8д ФСО №3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квалификация;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степень участия в проведении оценки объекта оценки.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11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В разделе </w:t>
                  </w:r>
                  <w:r w:rsidRPr="00BF2F06">
                    <w:rPr>
                      <w:rFonts w:ascii="Times New Roman" w:hAnsi="Times New Roman"/>
                      <w:b/>
                      <w:bCs/>
                    </w:rPr>
                    <w:t>«Основные факты и выводы»</w:t>
                  </w:r>
                  <w:r w:rsidRPr="00BF2F06">
                    <w:rPr>
                      <w:rFonts w:ascii="Times New Roman" w:hAnsi="Times New Roman"/>
                      <w:bCs/>
                    </w:rPr>
                    <w:t>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8е ФСО №3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основание для проведения оценки;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общая информация, идентифицирующая объект оценки;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результаты оценки, полученные при применении различных подходов к оценке;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итоговая величина стоимости объекта оценки;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ограничения и пределы применения полученной итоговой стоимости.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12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В части </w:t>
                  </w:r>
                  <w:r w:rsidRPr="00BF2F06">
                    <w:rPr>
                      <w:rFonts w:ascii="Times New Roman" w:hAnsi="Times New Roman"/>
                      <w:b/>
                      <w:bCs/>
                    </w:rPr>
                    <w:t>описания объекта оценки</w:t>
                  </w:r>
                  <w:r w:rsidRPr="00BF2F06">
                    <w:rPr>
                      <w:rFonts w:ascii="Times New Roman" w:hAnsi="Times New Roman"/>
                      <w:bCs/>
                    </w:rPr>
                    <w:t>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ст. 11 ФЗ-135,</w:t>
                  </w:r>
                </w:p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8ж ФСО №3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перечень документов, использованных Оценщиком и устанавливающих количественные и качественные характеристики объекта оценки;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перечень использованных при проведении оценки объекта оценки данных с указанием источников их получения;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в отношении объекта оценки, принадлежащего юридическому лицу (ЮЛ):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полное наименование ЮЛ;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сокращенное наименование ЮЛ (при наличии);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ОГРН ЮЛ и дата его присвоения;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балансовая стоимость объекта оценки (при наличии).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13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В части </w:t>
                  </w:r>
                  <w:r w:rsidRPr="00BF2F06">
                    <w:rPr>
                      <w:rFonts w:ascii="Times New Roman" w:hAnsi="Times New Roman"/>
                      <w:b/>
                      <w:bCs/>
                    </w:rPr>
                    <w:t>анализа рынка объекта оценки</w:t>
                  </w:r>
                  <w:r w:rsidRPr="00BF2F06">
                    <w:rPr>
                      <w:rFonts w:ascii="Times New Roman" w:hAnsi="Times New Roman"/>
                      <w:bCs/>
                    </w:rPr>
                    <w:t>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8з ФСО №3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анализ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ценообразующих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 xml:space="preserve"> факторов, влияющих на стоимость объекта оценки;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анализ внешних факторов, влияющих на стоимость объекта оценки.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14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В части </w:t>
                  </w:r>
                  <w:r w:rsidRPr="00BF2F06">
                    <w:rPr>
                      <w:rFonts w:ascii="Times New Roman" w:hAnsi="Times New Roman"/>
                      <w:b/>
                      <w:bCs/>
                    </w:rPr>
                    <w:t>описания процесса оценки объекта оценки</w:t>
                  </w:r>
                  <w:r w:rsidRPr="00BF2F06">
                    <w:rPr>
                      <w:rFonts w:ascii="Times New Roman" w:hAnsi="Times New Roman"/>
                      <w:bCs/>
                    </w:rPr>
                    <w:t>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8и ФСО №3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затратный</w:t>
                  </w: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 xml:space="preserve"> подход к оценке: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обоснование выбора подхода;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обоснование выбора методов;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последовательность определения стоимости объекта оценки;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соответствующие расчеты;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если использовано более одного метода в рамках подхода: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25 ФСО №1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ind w:left="1050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согласование предварительных результатов, полученных по различным методам;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ind w:left="1050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границы диапазона стоимости, полученной по различным методам;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описание позволяет пользователю отчета об оценке понять логику процесса определения стоимости и соответствие выбранного Оценщиком метода (методов) объекту оценки, определяемому виду стоимости и предполагаемому использованию результатов оценки;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границы диапазона стоимости [если использовано более одного подхода];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25 ФСО №1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сравнительный </w:t>
                  </w: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подход к оценке: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обоснование выбора подхода;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обоснование выбора методов;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последовательность определения стоимости объекта оценки;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соответствующие расчеты;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если использовано более одного метода в рамках подхода: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25 ФСО №1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ind w:left="1050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согласование предварительных результатов, полученных по различным методам;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ind w:left="1050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границы диапазона стоимости, полученной по различным методам;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описание позволяет пользователю отчета об оценке понять логику процесса определения стоимости и соответствие выбранного Оценщиком метода (методов) объекту оценки, определяемому виду стоимости и предполагаемому использованию результатов оценки;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границы диапазона стоимости [если использовано более одного подхода];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25 ФСО №1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доходный </w:t>
                  </w: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подход к оценке: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обоснование выбора подхода;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обоснование выбора методов;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последовательность определения стоимости объекта оценки;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соответствующие расчеты;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если использовано более одного метода в рамках подхода: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25 ФСО №1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ind w:left="1050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согласование предварительных результатов, полученных по различным методам;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ind w:left="1050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границы диапазона стоимости, полученной по различным методам;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описание позволяет пользователю отчета об оценке понять логику процесса определения стоимости и соответствие выбранного Оценщиком метода (методов) объекту оценки, определяемому виду стоимости и предполагаемому использованию результатов оценки.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границы диапазона стоимости [если использовано более одного подхода].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25 ФСО №1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15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В части </w:t>
                  </w:r>
                  <w:r w:rsidRPr="00BF2F06">
                    <w:rPr>
                      <w:rFonts w:ascii="Times New Roman" w:hAnsi="Times New Roman"/>
                      <w:b/>
                      <w:bCs/>
                    </w:rPr>
                    <w:t>описания процедуры согласования результатов оценки</w:t>
                  </w:r>
                  <w:r w:rsidRPr="00BF2F06">
                    <w:rPr>
                      <w:rFonts w:ascii="Times New Roman" w:hAnsi="Times New Roman"/>
                      <w:bCs/>
                    </w:rPr>
                    <w:t>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8к ФСО №3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процедура согласования;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анализ и установленная причина расхождений (при согласовании существенно отличающихся промежуточных результатов оценки, полученных различными подходами или методами);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25 ФСО №1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48" w:hanging="357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выводы, полученные на основании проведенных расчетов по различным подходам.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Общее ко всем разделам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16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Информация, о событиях, произошедших после даты оценки, не использована или использована для определения стоимости объекта оценки только для подтверждения тенденций, сложившихся на дату оценки, в том случае, когда такая информация соответствует сложившимся ожиданиям рынка на дату оценки.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п. 8 ФСО №1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17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Ссылки на источники используемой информации, позволяющие делать выводы об источнике получения соответствующей информации и дате ее подготовки, либо приложены копии материалов и распечаток.</w:t>
                  </w:r>
                </w:p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Приложены копии соответствующих материалов.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п. 11 ФСО №3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18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При использовании в качестве информации, существенной для величины определяемой стоимости объекта оценки, экспертного мнения проведен анализ данного значения на соответствие рыночным данным (при </w:t>
                  </w:r>
                  <w:proofErr w:type="gramStart"/>
                  <w:r w:rsidRPr="00BF2F06">
                    <w:rPr>
                      <w:rFonts w:ascii="Times New Roman" w:hAnsi="Times New Roman"/>
                      <w:bCs/>
                    </w:rPr>
                    <w:t>наличии  рыночной</w:t>
                  </w:r>
                  <w:proofErr w:type="gramEnd"/>
                  <w:r w:rsidRPr="00BF2F06">
                    <w:rPr>
                      <w:rFonts w:ascii="Times New Roman" w:hAnsi="Times New Roman"/>
                      <w:bCs/>
                    </w:rPr>
                    <w:t xml:space="preserve"> информации).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п. 13 ФСО №3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19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Изложена информация, существенная с точки зрения Оценщика для определения стоимости объекта оценки.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п. 5 ФСО №3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20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Информация, существенным образом влияющая на стоимость объекта оценки, подтверждена.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п. 5 ФСО №3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21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Содержание отчета об оценке не вводит в заблуждение заказчика оценки и иных заинтересованных лиц (пользователей отчета об оценке), а также не допускает неоднозначного толкования полученных результатов.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п. 5 ФСО №3,</w:t>
                  </w:r>
                </w:p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ст. 11 ФЗ-135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22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Общие понятия и определения соответствуют установленным законодательством (разделы II - III ФСО-1, ФСО №2).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ст. 11 ФЗ-135, п. 5 ФСО №3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23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Документы, предоставленные заказчиком (в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т.ч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. справки, таблицы, бухгалтерские балансы):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п. 12 ФСО №3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подписаны уполномоченным на то лицом и заверены в установленном порядке;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к отчету приложены копии соответствующих материалов.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24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В приложениях к отчету присутствуют копии документов, устанавливающие количественные и качественные характеристики объекта оценки, в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т.ч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.: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10 ФСО №3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правоустанавливающие и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правоподтверждающие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 xml:space="preserve"> документы;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документы технической инвентаризации (при наличии);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заключение экспертиз (при наличии);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другие документы по объекту оценки (при наличии).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</w:tbl>
          <w:p w:rsidR="00444349" w:rsidRDefault="00444349" w:rsidP="00EE6264">
            <w:pPr>
              <w:spacing w:before="120"/>
              <w:ind w:right="-34"/>
              <w:jc w:val="both"/>
              <w:rPr>
                <w:b/>
                <w:bCs/>
                <w:sz w:val="28"/>
                <w:szCs w:val="28"/>
              </w:rPr>
            </w:pPr>
          </w:p>
          <w:p w:rsidR="00444349" w:rsidRDefault="00444349" w:rsidP="00EE6264">
            <w:pPr>
              <w:spacing w:before="120" w:after="120"/>
              <w:ind w:right="-34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Таблица 2. Специфические требования ФСО № 7 «Оценка недвижимости»</w:t>
            </w:r>
          </w:p>
          <w:tbl>
            <w:tblPr>
              <w:tblW w:w="99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8"/>
              <w:gridCol w:w="6261"/>
              <w:gridCol w:w="1600"/>
              <w:gridCol w:w="1600"/>
            </w:tblGrid>
            <w:tr w:rsidR="00444349" w:rsidRPr="00BF2F06" w:rsidTr="00EE6264">
              <w:trPr>
                <w:cantSplit/>
                <w:trHeight w:val="20"/>
                <w:tblHeader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№ п/п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Требование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Источник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Комментарий о выполнении требования</w:t>
                  </w: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Сведения в отчете об оценке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В части </w:t>
                  </w:r>
                  <w:r w:rsidRPr="00BF2F06">
                    <w:rPr>
                      <w:rFonts w:ascii="Times New Roman" w:hAnsi="Times New Roman"/>
                      <w:b/>
                      <w:bCs/>
                    </w:rPr>
                    <w:t>задания на оценку</w:t>
                  </w:r>
                  <w:r w:rsidRPr="00BF2F06">
                    <w:rPr>
                      <w:rFonts w:ascii="Times New Roman" w:hAnsi="Times New Roman"/>
                      <w:bCs/>
                    </w:rPr>
                    <w:t>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8 ФСО №7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состав объекта оценки с указанием сведений, достаточных для идентификации каждой из его частей [при наличии];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характеристики объекта оценки и его оцениваемых частей или ссылки на доступные для Оценщика документы, содержащие такие характеристики;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права на объект оценки, учитываемые при определении стоимости объекта оценки, ограничения (обременения) этих прав, в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т.ч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. в отношении каждой из частей объекта оценки;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2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Осмотр объекта оценки: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5 ФСО №7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проведен в период, возможно близкий к дате оценки или иной, указанный в задании на оценку [при наличии информации в Отчете];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не проведен, указаны причины, по которым объект оценки не осмотрен, а также связанные с этим допущения и ограничения.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3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НЭИ обосновано: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п. 16 ФСО №7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  <w:u w:val="single"/>
                    </w:rPr>
                    <w:t>или</w:t>
                  </w:r>
                  <w:r w:rsidRPr="00BF2F06">
                    <w:rPr>
                      <w:rFonts w:ascii="Times New Roman" w:hAnsi="Times New Roman"/>
                      <w:bCs/>
                    </w:rPr>
                    <w:t xml:space="preserve"> проведением необходимых вычислений;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  <w:u w:val="single"/>
                    </w:rPr>
                    <w:t>или</w:t>
                  </w:r>
                  <w:r w:rsidRPr="00BF2F06">
                    <w:rPr>
                      <w:rFonts w:ascii="Times New Roman" w:hAnsi="Times New Roman"/>
                      <w:bCs/>
                    </w:rPr>
                    <w:t xml:space="preserve"> представлены обоснования, не требующие расчетов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Анализ рынка объекта оценки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4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Последовательность анализа рынка: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11 ФСО №7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анализ влияния общей политической и социально-экономической обстановки в стране и регионе расположения объекта оценки на рынок оцениваемого объекта, в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т.ч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. тенденций, наметившихся на рынке, в период, предшествующий дате оценки;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определение сегмента рынка, к которому принадлежит объект оценки;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анализ фактических данных о ценах сделок и (или) предложений с объектами недвижимости из сегментов рынка, к которым может быть отнесен объект оценки …, с указанием интервала значений цен;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анализ основных факторов, влияющих на спрос, предложение и цены сопоставимых объектов недвижимости;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основные выводы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5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Исследован рынок в тех его сегментах, к которым относится объект оценки: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10 ФСО №7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при фактическом использовании;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других возможных видах использования, необходимых для определения стоимости.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Затратный подход к оценке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6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Применен в соответствии с результатами анализа НЭИ.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15 ФСО №7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7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Определена стоимость прав на земельный участок как незастроенный (в предположении его НЭИ).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24</w:t>
                  </w:r>
                  <w:proofErr w:type="gramStart"/>
                  <w:r w:rsidRPr="00BF2F06">
                    <w:rPr>
                      <w:rFonts w:ascii="Times New Roman" w:hAnsi="Times New Roman"/>
                      <w:bCs/>
                    </w:rPr>
                    <w:t>г,д</w:t>
                  </w:r>
                  <w:proofErr w:type="gramEnd"/>
                  <w:r w:rsidRPr="00BF2F06">
                    <w:rPr>
                      <w:rFonts w:ascii="Times New Roman" w:hAnsi="Times New Roman"/>
                      <w:bCs/>
                    </w:rPr>
                    <w:t xml:space="preserve"> ФСО №7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8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Рассчитаны затраты на создание (воспроизводство или замещение) объектов капитального строительства.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24</w:t>
                  </w:r>
                  <w:proofErr w:type="gramStart"/>
                  <w:r w:rsidRPr="00BF2F06">
                    <w:rPr>
                      <w:rFonts w:ascii="Times New Roman" w:hAnsi="Times New Roman"/>
                      <w:bCs/>
                    </w:rPr>
                    <w:t>г,е</w:t>
                  </w:r>
                  <w:proofErr w:type="gramEnd"/>
                  <w:r w:rsidRPr="00BF2F06">
                    <w:rPr>
                      <w:rFonts w:ascii="Times New Roman" w:hAnsi="Times New Roman"/>
                      <w:bCs/>
                    </w:rPr>
                    <w:t>,ж</w:t>
                  </w:r>
                </w:p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ФСО №7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9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Определена прибыль предпринимателя.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24</w:t>
                  </w:r>
                  <w:proofErr w:type="gramStart"/>
                  <w:r w:rsidRPr="00BF2F06">
                    <w:rPr>
                      <w:rFonts w:ascii="Times New Roman" w:hAnsi="Times New Roman"/>
                      <w:bCs/>
                    </w:rPr>
                    <w:t>г,з</w:t>
                  </w:r>
                  <w:proofErr w:type="gramEnd"/>
                  <w:r w:rsidRPr="00BF2F06">
                    <w:rPr>
                      <w:rFonts w:ascii="Times New Roman" w:hAnsi="Times New Roman"/>
                      <w:bCs/>
                    </w:rPr>
                    <w:t xml:space="preserve"> ФСО №7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10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Определен износ и устаревания.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24</w:t>
                  </w:r>
                  <w:proofErr w:type="gramStart"/>
                  <w:r w:rsidRPr="00BF2F06">
                    <w:rPr>
                      <w:rFonts w:ascii="Times New Roman" w:hAnsi="Times New Roman"/>
                      <w:bCs/>
                    </w:rPr>
                    <w:t>г,и</w:t>
                  </w:r>
                  <w:proofErr w:type="gramEnd"/>
                  <w:r w:rsidRPr="00BF2F06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BF2F06">
                    <w:rPr>
                      <w:rFonts w:ascii="Times New Roman" w:hAnsi="Times New Roman"/>
                      <w:bCs/>
                    </w:rPr>
                    <w:br/>
                    <w:t>ФСО №7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11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Определена стоимость объекта </w:t>
                  </w:r>
                  <w:proofErr w:type="gramStart"/>
                  <w:r w:rsidRPr="00BF2F06">
                    <w:rPr>
                      <w:rFonts w:ascii="Times New Roman" w:hAnsi="Times New Roman"/>
                      <w:bCs/>
                    </w:rPr>
                    <w:t>оценки  как</w:t>
                  </w:r>
                  <w:proofErr w:type="gramEnd"/>
                  <w:r w:rsidRPr="00BF2F06">
                    <w:rPr>
                      <w:rFonts w:ascii="Times New Roman" w:hAnsi="Times New Roman"/>
                      <w:bCs/>
                    </w:rPr>
                    <w:t xml:space="preserve"> сумма стоимости прав на земельный участок и стоимости объектов капитального строительства.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24г ФСО №7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Сравнительный подход к оценке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12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Применен с использованием результата анализа НЭИ.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15 ФСО №7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13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Доступные рыночные данные об объектах-аналогах: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22в ФСО №7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описан объем; 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описаны правила отбора для проведения расчетов;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обосновано использование в расчетах лишь части доступных данных.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Доходный подход к оценке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14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Применен с использованием результата анализа НЭИ.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15 ФСО №7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15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Структура ставок дисконтирования и (или) капитализации соответствует структуре дисконтируемого (капитализируемого) дохода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23е ФСО №7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Описание процедуры согласования результатов оценки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lastRenderedPageBreak/>
                    <w:t>16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Анализ достоинств и недостатков подходов.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28 ФСО №7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17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Объяснены расхождения промежуточных результатов;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28 ФСО №7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18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При недостаточности рыночных данных, необходимых для реализации какого-либо из подходов к оценке – указаны ориентировочные значения (значение) оцениваемой величины, которые не учитываются при итоговом согласовании, но могут быть использованы в качестве проверочных к итоговому результату оценки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п. 29 ФСО №7 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19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На основе проведенного анализа определен итоговый результат оценки.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28 ФСО №7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20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Итоговый результат оценки.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30 ФСО №7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21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Суждение о возможных границах интервала, в котором может находиться стоимость (результат оценки):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30 ФСО №7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приведено суждение о возможных границах интервала;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не приведено суждение о возможных границах интервала (сделано в соответствии с заданием на оценку).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</w:tbl>
          <w:p w:rsidR="00444349" w:rsidRDefault="00444349" w:rsidP="00EE6264">
            <w:pPr>
              <w:spacing w:before="120"/>
              <w:ind w:right="-34"/>
              <w:jc w:val="both"/>
              <w:rPr>
                <w:bCs/>
                <w:sz w:val="26"/>
                <w:szCs w:val="26"/>
              </w:rPr>
            </w:pPr>
          </w:p>
          <w:p w:rsidR="00444349" w:rsidRDefault="00444349" w:rsidP="00EE6264">
            <w:pPr>
              <w:spacing w:before="120" w:after="120"/>
              <w:ind w:right="-34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Таблица 3. Специфические требования ФСО № 8 «Оценка бизнеса»</w:t>
            </w:r>
          </w:p>
          <w:tbl>
            <w:tblPr>
              <w:tblW w:w="99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6169"/>
              <w:gridCol w:w="1609"/>
              <w:gridCol w:w="1609"/>
            </w:tblGrid>
            <w:tr w:rsidR="00444349" w:rsidRPr="00BF2F06" w:rsidTr="00EE6264">
              <w:trPr>
                <w:cantSplit/>
                <w:trHeight w:val="20"/>
                <w:tblHeader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№ п/п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Требование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Источник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Комментарий о выполнении требования</w:t>
                  </w: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i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i/>
                    </w:rPr>
                    <w:t>Сведения в отчете об оценке</w:t>
                  </w:r>
                </w:p>
              </w:tc>
              <w:tc>
                <w:tcPr>
                  <w:tcW w:w="18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В части </w:t>
                  </w:r>
                  <w:r w:rsidRPr="00BF2F06">
                    <w:rPr>
                      <w:rFonts w:ascii="Times New Roman" w:hAnsi="Times New Roman"/>
                      <w:b/>
                      <w:bCs/>
                    </w:rPr>
                    <w:t>задания на оценку</w:t>
                  </w:r>
                  <w:r w:rsidRPr="00BF2F06">
                    <w:rPr>
                      <w:rFonts w:ascii="Times New Roman" w:hAnsi="Times New Roman"/>
                      <w:bCs/>
                    </w:rPr>
                    <w:t>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5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при оценке акций: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количество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категория (тип),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номер и дата государственной регистрации выпуска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при оценке пая в паевом фонде производственного кооператива: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размер оцениваемого пая;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количество паев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при оценке имущественного комплекса организации – описание его состава;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информация об организации, акции, паи в паевом фонде, доли в уставном (складочном) капитале, имущественный комплекс которой оцениваются (</w:t>
                  </w:r>
                  <w:proofErr w:type="spellStart"/>
                  <w:r w:rsidRPr="00BF2F06">
                    <w:rPr>
                      <w:rFonts w:ascii="Times New Roman" w:hAnsi="Times New Roman"/>
                      <w:b/>
                      <w:bCs/>
                    </w:rPr>
                    <w:t>ООрг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):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полное, сокращенное фирменное наименование и организационно-правовая форма;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место нахождения,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основной государственный регистрационный номер (ОГРН);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В части </w:t>
                  </w:r>
                  <w:r w:rsidRPr="00BF2F06">
                    <w:rPr>
                      <w:rFonts w:ascii="Times New Roman" w:hAnsi="Times New Roman"/>
                      <w:b/>
                      <w:bCs/>
                    </w:rPr>
                    <w:t>описания объекта оценки</w:t>
                  </w:r>
                  <w:r w:rsidRPr="00BF2F06">
                    <w:rPr>
                      <w:rFonts w:ascii="Times New Roman" w:hAnsi="Times New Roman"/>
                      <w:bCs/>
                    </w:rPr>
                    <w:t>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информация о структуре уставного (складочного) капитала, паевого фонда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ООрг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, в частности: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. «а» п. 8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 xml:space="preserve">при оценке стоимости акций – номинальную стоимость и количество размещенных и голосующих обыкновенных акций, номинальную стоимость и количество голосующих и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неголосующих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 xml:space="preserve"> привилегированных акций;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при оценке долей в уставном (складочном) капитале – размер уставного капитала, количество и номинальную стоимость долей;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при оценке паев в паевых фондах производственных кооперативов – размер паевого фонда, количество паев.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информация о структуре распределения уставного (складочного) капитала, паевого фонда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ООрг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 xml:space="preserve"> на дату оценки между акционерами, владеющими более 5 процентов акций, членами кооператива или участниками общества с ограниченной ответственностью, товарищами хозяйственного товарищества, участниками хозяйственного партнерства;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. «б» п. 8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информация о правах, предусмотренных учредительными документами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ООрг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 xml:space="preserve"> в отношении владельцев обыкновенных и привилегированных акций, паев в паевом фонде производственного кооператива, долей в уставном (складочном) капитале;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. «в» п. 8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информация о распределении прибыли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ООрг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 xml:space="preserve"> в частности: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. «г» п. 8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при оценке стоимости акций – о дивидендной истории (дивидендных выплатах) за репрезентативный период;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при оценке долей в уставном (складочном) капитале – о размере части прибыли, распределяемой между участниками;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сведения о наличии и условиях корпоративного договора, в случае если такой договор определяет объем правомочий участника акционерного общества, общества с ограниченной ответственностью, отличный от объема правомочий, присущих его доле согласно законодательству;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. «д» п. 8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информация о создании и развитии бизнеса, условиях функционирования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ООрг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. «а» п. 7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информация о выпускаемой продукции (товарах) и (или) выполняемых работах, оказываемых услугах;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. «б» п. 7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информацию о результатах производственно-хозяйственной деятельности за репрезентативный период;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финансовую информацию, включая: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. «в» п. 7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 xml:space="preserve">годовую и промежуточную (в случае необходимости) финансовую (бухгалтерскую) отчетность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ООрг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информацию о результатах финансово-хозяйственной деятельности за репрезентативный период;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прогнозные данные, устанавливающие прогнозные величины основных показателей, влияющих на стоимость объекта оценки, включая: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. «г» п. 7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 xml:space="preserve">бюджеты, 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бизнес-планы;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и иные внутренние документы организации, ведущей бизнес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Анализ рынка объекта оценки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3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Анализ состояния и перспектив развития отрасли, в которой функционирует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ООрг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 xml:space="preserve"> в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т.ч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. информацию о: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 6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положении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ООрг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 xml:space="preserve"> в отрасли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. «а» п. 10.2 ФСО №8,</w:t>
                  </w:r>
                </w:p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. «а» п. 10.2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другие рыночные данные, используемые в последующих расчетах для установления стоимости объекта оценки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Затратный подход к оценке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4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В случае наличия предпосылки ликвидации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ООрг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 xml:space="preserve"> стоимость объекта оценки определяется как чистая выручка, получаемая после реализации активов такой организации с учетом погашения имеющейся задолженности и затрат, связанных с реализацией активов и прекращением деятельности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ООрг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 11.2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5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Представлен состав активов и обязательств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ООрг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. «а» п. 11.3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6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Выявлены специализированные и неспециализированные активы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ООрг</w:t>
                  </w:r>
                  <w:proofErr w:type="spellEnd"/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. «б» п. 11.3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7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Специализированные активы проанализированы на предмет наличия у них признаков экономического устаревания.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. «б» п. 11.3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8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Рассчитана стоимость активов и обязательств, а также, в случае необходимости, дополнительные корректировки в соответствии с принятой методологией их расчета.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. «в» п. 11.3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9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Проведен расчет стоимости объекта оценки.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. «г» п. 11.3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lastRenderedPageBreak/>
                    <w:t>Сравнительный подход к оценке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10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Составить список организаций-аналогов.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. «а» п. 10.2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11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Выбраны мультипликаторы, которые будут использованы для расчета стоимости объекта оценки.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. «б» п. 10.2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12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Выбор мультипликаторов обоснован.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. «б» п. 10.2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13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Проведен расчет базы (100% собственного капитала или 100% инвестированного капитала) для определения мультипликаторов по организациям-аналогам с учетом необходимых корректировок.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. «в» п. 10.2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14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Рассчитаны значения мультипликаторов на основе информации по организациям-аналогам.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. «г» п. 10.2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15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Если расчет производится на основе информации по двум и более организациям-аналогам – приведено обоснованное согласование полученных результатов расчета.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. «б» п. 10.2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16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Проведен расчет стоимости собственного или инвестированного капитала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ООрг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 xml:space="preserve"> путем умножения мультипликатора на соответствующий финансовый или производственный показатель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ООрг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. «д» п. 10.2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17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Если расчет произведен с использованием более чем одного мультипликатора, приведено обоснованное согласование полученных результатов расчета.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. «б» п. 10.2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18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Расчет проведен на основе информации о ценах сделок с акциями, паями, долями в уставном (складочном) капитале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ООрг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 xml:space="preserve"> (при наличии такой информации)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. «е» п. 10.2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Доходный подход к оценке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19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Выбран метод (методы) проведения оценки объекта оценки, связывающий (связывающие) стоимость объекта оценки и величины будущих денежных потоков или иных прогнозных финансовых показателей деятельности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ООрг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. «а» п. 9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20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Обоснована продолжительность периода, на который будет построен прогноз денежных потоков или иных финансовых показателей деятельности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ООрг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 xml:space="preserve"> (прогнозный период).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. «б» п. 9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21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Рассмотрены макроэкономические и отраслевые тенденции </w:t>
                  </w:r>
                  <w:r w:rsidRPr="00BF2F06">
                    <w:rPr>
                      <w:rFonts w:ascii="Times New Roman" w:hAnsi="Times New Roman"/>
                    </w:rPr>
                    <w:t xml:space="preserve">на основе анализа информации о деятельности </w:t>
                  </w:r>
                  <w:proofErr w:type="spellStart"/>
                  <w:r w:rsidRPr="00BF2F06">
                    <w:rPr>
                      <w:rFonts w:ascii="Times New Roman" w:hAnsi="Times New Roman"/>
                    </w:rPr>
                    <w:t>ООрг</w:t>
                  </w:r>
                  <w:proofErr w:type="spellEnd"/>
                  <w:r w:rsidRPr="00BF2F06">
                    <w:rPr>
                      <w:rFonts w:ascii="Times New Roman" w:hAnsi="Times New Roman"/>
                    </w:rPr>
                    <w:t>, которая велась ранее в течение репрезентативного периода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. «в» п. 9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lastRenderedPageBreak/>
                    <w:t>22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Проведено прогнозирование денежных потоков или иных прогнозных финансовых показателей деятельности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ООрг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 xml:space="preserve">, используемых в расчете согласно выбранному методу проведения оценки объекта оценки на основе анализа информации о деятельности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ООрг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, которая велась ранее в течение репрезентативного периода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. «в» п. 9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23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Определена ставка дисконтирования и (или) ставка капитализации, соответствующая выбранному методу проведения оценки объекта оценки.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. «г» п. 9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24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Рассчитана ставка капитализации, ставки дисконтирования: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. «г» п. 9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25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соответствует выбранному методу проведения оценки объекта оценки и виду денежного потока (или иного потока доходов, использованного в расчетах),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26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учитывает особенности построения денежного потока в части его инфляционной (номинальный или реальный денежный поток) и налоговой (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доналоговый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 xml:space="preserve"> или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посленалоговый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 xml:space="preserve"> денежный поток) составляющих.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27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Определена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постпрогнозная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 xml:space="preserve"> (терминальная) стоимость, если был выбран один из методов проведения оценки объекта оценки, при которых используется дисконтирование.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. «д» п. 9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28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Проведен расчет стоимости собственного или инвестированного капитала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ООрг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 xml:space="preserve"> с учетом рыночной стоимости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неоперационных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 xml:space="preserve"> активов и обязательств, не использованных ранее при формировании денежных потоков, или иных финансовых показателей деятельности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ООрг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, выбранных в рамках применения доходного подхода.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. «е» п. 9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29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Проведен расчет стоимости объекта оценки.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. «ж» п. 9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Общее для всех разделов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30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Оценка имущественного комплекса или его части осуществлена исходя из предпосылки сохранения деятельности организации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п. 5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31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При определении стоимости объекта оценки в рамках применения каждого из использованных методов проведения оценки объекта оценки установлена и обоснована необходимость внесения использованных в </w:t>
                  </w:r>
                  <w:proofErr w:type="gramStart"/>
                  <w:r w:rsidRPr="00BF2F06">
                    <w:rPr>
                      <w:rFonts w:ascii="Times New Roman" w:hAnsi="Times New Roman"/>
                      <w:bCs/>
                    </w:rPr>
                    <w:t>расчетах  корректировок</w:t>
                  </w:r>
                  <w:proofErr w:type="gramEnd"/>
                  <w:r w:rsidRPr="00BF2F06">
                    <w:rPr>
                      <w:rFonts w:ascii="Times New Roman" w:hAnsi="Times New Roman"/>
                      <w:bCs/>
                    </w:rPr>
                    <w:t xml:space="preserve"> и их величину.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п.п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. «ж» п. 12 ФСО №8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</w:tbl>
          <w:p w:rsidR="00444349" w:rsidRDefault="00444349" w:rsidP="00EE6264">
            <w:pPr>
              <w:spacing w:before="120"/>
              <w:ind w:right="-34"/>
              <w:jc w:val="both"/>
              <w:rPr>
                <w:bCs/>
                <w:sz w:val="26"/>
                <w:szCs w:val="26"/>
              </w:rPr>
            </w:pPr>
          </w:p>
          <w:p w:rsidR="00444349" w:rsidRDefault="00444349" w:rsidP="00EE6264">
            <w:pPr>
              <w:spacing w:before="120" w:after="120"/>
              <w:ind w:right="-34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Таблица 4. Специфические требования ФСО № 9 «</w:t>
            </w:r>
            <w:r w:rsidRPr="00CC1EB3">
              <w:rPr>
                <w:b/>
                <w:bCs/>
                <w:sz w:val="28"/>
                <w:szCs w:val="28"/>
              </w:rPr>
              <w:t>Оценка для целей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tbl>
            <w:tblPr>
              <w:tblW w:w="99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6169"/>
              <w:gridCol w:w="1609"/>
              <w:gridCol w:w="1609"/>
            </w:tblGrid>
            <w:tr w:rsidR="00444349" w:rsidRPr="00547067" w:rsidTr="00EE6264">
              <w:trPr>
                <w:cantSplit/>
                <w:trHeight w:val="20"/>
                <w:tblHeader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547067">
                    <w:rPr>
                      <w:rFonts w:ascii="Times New Roman" w:hAnsi="Times New Roman"/>
                      <w:b/>
                      <w:bCs/>
                    </w:rPr>
                    <w:lastRenderedPageBreak/>
                    <w:t>№ п/п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547067">
                    <w:rPr>
                      <w:rFonts w:ascii="Times New Roman" w:hAnsi="Times New Roman"/>
                      <w:b/>
                      <w:bCs/>
                    </w:rPr>
                    <w:t>Требование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547067">
                    <w:rPr>
                      <w:rFonts w:ascii="Times New Roman" w:hAnsi="Times New Roman"/>
                      <w:b/>
                      <w:bCs/>
                    </w:rPr>
                    <w:t>Источник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47067">
                    <w:rPr>
                      <w:rFonts w:ascii="Times New Roman" w:hAnsi="Times New Roman"/>
                      <w:b/>
                      <w:bCs/>
                    </w:rPr>
                    <w:t>Комментарий о выполнении требования</w:t>
                  </w:r>
                </w:p>
              </w:tc>
            </w:tr>
            <w:tr w:rsidR="00444349" w:rsidRPr="00547067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i/>
                    </w:rPr>
                  </w:pPr>
                  <w:r w:rsidRPr="00547067">
                    <w:rPr>
                      <w:rFonts w:ascii="Times New Roman" w:hAnsi="Times New Roman"/>
                      <w:b/>
                      <w:bCs/>
                      <w:i/>
                    </w:rPr>
                    <w:t>Сведения в отчете об оценке</w:t>
                  </w:r>
                </w:p>
              </w:tc>
              <w:tc>
                <w:tcPr>
                  <w:tcW w:w="18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</w:rPr>
                  </w:pPr>
                </w:p>
              </w:tc>
            </w:tr>
            <w:tr w:rsidR="00444349" w:rsidRPr="00547067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547067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547067">
                    <w:rPr>
                      <w:rFonts w:ascii="Times New Roman" w:hAnsi="Times New Roman"/>
                      <w:bCs/>
                    </w:rPr>
                    <w:t xml:space="preserve">В части </w:t>
                  </w:r>
                  <w:r w:rsidRPr="00547067">
                    <w:rPr>
                      <w:rFonts w:ascii="Times New Roman" w:hAnsi="Times New Roman"/>
                      <w:b/>
                      <w:bCs/>
                    </w:rPr>
                    <w:t>задания на оценку</w:t>
                  </w:r>
                  <w:r w:rsidRPr="00547067">
                    <w:rPr>
                      <w:rFonts w:ascii="Times New Roman" w:hAnsi="Times New Roman"/>
                      <w:bCs/>
                    </w:rPr>
                    <w:t>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547067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47067">
                    <w:rPr>
                      <w:rFonts w:ascii="Times New Roman" w:hAnsi="Times New Roman"/>
                      <w:bCs/>
                    </w:rPr>
                    <w:t>допущение о том, что ликвидность оцениваемого специализированного имущества как части комплекса имущества определена как ликвидность комплекса имущества, составной частью которого оно является [при оценке в данном допущении];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547067">
                    <w:rPr>
                      <w:rFonts w:ascii="Times New Roman" w:hAnsi="Times New Roman"/>
                      <w:bCs/>
                      <w:kern w:val="2"/>
                    </w:rPr>
                    <w:t>п. 9 ФСО №9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547067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547067">
                    <w:rPr>
                      <w:rFonts w:ascii="Times New Roman" w:hAnsi="Times New Roman"/>
                      <w:bCs/>
                      <w:kern w:val="2"/>
                    </w:rPr>
                    <w:t>о</w:t>
                  </w:r>
                  <w:r w:rsidRPr="00547067">
                    <w:rPr>
                      <w:rFonts w:ascii="Times New Roman" w:hAnsi="Times New Roman"/>
                      <w:bCs/>
                    </w:rPr>
                    <w:t>собенности проведения осмотра объекта оценки либо основания, объективно препятствующие проведению осмотра объекта, если таковые существуют;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547067">
                    <w:rPr>
                      <w:rFonts w:ascii="Times New Roman" w:hAnsi="Times New Roman"/>
                      <w:bCs/>
                      <w:kern w:val="2"/>
                    </w:rPr>
                    <w:t>п. 10 ФСО №9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547067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47067">
                    <w:rPr>
                      <w:rFonts w:ascii="Times New Roman" w:hAnsi="Times New Roman"/>
                      <w:bCs/>
                    </w:rPr>
                    <w:t>порядок и сроки предоставления заказчиком необходимых для проведения оценки материалов и информации;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547067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47067">
                    <w:rPr>
                      <w:rFonts w:ascii="Times New Roman" w:hAnsi="Times New Roman"/>
                      <w:bCs/>
                    </w:rPr>
                    <w:t>необходимость привлечения отраслевых экспертов;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547067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47067">
                    <w:rPr>
                      <w:rFonts w:ascii="Times New Roman" w:hAnsi="Times New Roman"/>
                      <w:bCs/>
                    </w:rPr>
                    <w:t>информация о согласовании со сторонами договора проведения оценки объекта оценки в предположении его использования не по текущему назначению [при оценке в данном предположении];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547067">
                    <w:rPr>
                      <w:rFonts w:ascii="Times New Roman" w:hAnsi="Times New Roman"/>
                      <w:bCs/>
                      <w:kern w:val="2"/>
                    </w:rPr>
                    <w:t>п. 1</w:t>
                  </w:r>
                  <w:r w:rsidRPr="00547067">
                    <w:rPr>
                      <w:rFonts w:ascii="Times New Roman" w:hAnsi="Times New Roman"/>
                      <w:bCs/>
                      <w:kern w:val="2"/>
                      <w:lang w:val="en-US"/>
                    </w:rPr>
                    <w:t>7</w:t>
                  </w:r>
                  <w:r w:rsidRPr="00547067">
                    <w:rPr>
                      <w:rFonts w:ascii="Times New Roman" w:hAnsi="Times New Roman"/>
                      <w:bCs/>
                      <w:kern w:val="2"/>
                    </w:rPr>
                    <w:t xml:space="preserve"> ФСО №9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547067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47067">
                    <w:rPr>
                      <w:rFonts w:ascii="Times New Roman" w:hAnsi="Times New Roman"/>
                      <w:bCs/>
                    </w:rPr>
                    <w:t>требования по учету обременений и обязательств, информация о которых имеется в свободном доступе и (или) представлена Оценщику сторонами договора, оказывающих влияние на стоимость объекта оценки;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547067">
                    <w:rPr>
                      <w:rFonts w:ascii="Times New Roman" w:hAnsi="Times New Roman"/>
                      <w:bCs/>
                      <w:kern w:val="2"/>
                    </w:rPr>
                    <w:t>п. 16 ФСО №9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547067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47067">
                    <w:rPr>
                      <w:rFonts w:ascii="Times New Roman" w:hAnsi="Times New Roman"/>
                      <w:bCs/>
                    </w:rPr>
                    <w:t>иные … расчетные величины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547067">
                    <w:rPr>
                      <w:rFonts w:ascii="Times New Roman" w:hAnsi="Times New Roman"/>
                      <w:bCs/>
                      <w:kern w:val="2"/>
                    </w:rPr>
                    <w:t>п. 11 ФСО №9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547067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547067">
                    <w:rPr>
                      <w:rFonts w:ascii="Times New Roman" w:hAnsi="Times New Roman"/>
                      <w:b/>
                      <w:bCs/>
                      <w:kern w:val="2"/>
                    </w:rPr>
                    <w:t>2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547067">
                    <w:rPr>
                      <w:rFonts w:ascii="Times New Roman" w:hAnsi="Times New Roman"/>
                      <w:bCs/>
                      <w:kern w:val="2"/>
                    </w:rPr>
                    <w:t>Допущения, используемые при проведении оценки, согласованы всеми сторонами договора.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547067">
                    <w:rPr>
                      <w:rFonts w:ascii="Times New Roman" w:hAnsi="Times New Roman"/>
                      <w:bCs/>
                      <w:kern w:val="2"/>
                    </w:rPr>
                    <w:t>п. 12 ФСО №9</w:t>
                  </w:r>
                </w:p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547067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547067">
                    <w:rPr>
                      <w:rFonts w:ascii="Times New Roman" w:hAnsi="Times New Roman"/>
                      <w:b/>
                      <w:bCs/>
                      <w:kern w:val="2"/>
                    </w:rPr>
                    <w:t>3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547067">
                    <w:rPr>
                      <w:rFonts w:ascii="Times New Roman" w:hAnsi="Times New Roman"/>
                      <w:bCs/>
                      <w:kern w:val="2"/>
                    </w:rPr>
                    <w:t>Допущения, применяемые в оценке в отношении перспектив развития объекта оценки, обоснованы рыночными данными и тенденциями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547067">
                    <w:rPr>
                      <w:rFonts w:ascii="Times New Roman" w:hAnsi="Times New Roman"/>
                      <w:bCs/>
                      <w:kern w:val="2"/>
                    </w:rPr>
                    <w:t>п. 13 ФСО №9</w:t>
                  </w:r>
                </w:p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547067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547067">
                    <w:rPr>
                      <w:rFonts w:ascii="Times New Roman" w:hAnsi="Times New Roman"/>
                      <w:b/>
                      <w:bCs/>
                      <w:kern w:val="2"/>
                    </w:rPr>
                    <w:t>4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547067">
                    <w:rPr>
                      <w:rFonts w:ascii="Times New Roman" w:hAnsi="Times New Roman"/>
                      <w:bCs/>
                      <w:kern w:val="2"/>
                    </w:rPr>
                    <w:t>Проведен анализ возможности независимого функционирования и реализации имущества отдельно от иных активов, входящих в состав имущества, связанного общим функциональным назначением (комплекса имущества)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547067">
                    <w:rPr>
                      <w:rFonts w:ascii="Times New Roman" w:hAnsi="Times New Roman"/>
                      <w:bCs/>
                      <w:kern w:val="2"/>
                    </w:rPr>
                    <w:t>п. 6 ФСО №9</w:t>
                  </w:r>
                </w:p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547067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47067">
                    <w:rPr>
                      <w:rFonts w:ascii="Times New Roman" w:hAnsi="Times New Roman"/>
                      <w:b/>
                      <w:bCs/>
                    </w:rPr>
                    <w:t>Доходный подход к оценке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444349" w:rsidRPr="00547067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547067">
                    <w:rPr>
                      <w:rFonts w:ascii="Times New Roman" w:hAnsi="Times New Roman"/>
                      <w:b/>
                      <w:bCs/>
                      <w:kern w:val="2"/>
                    </w:rPr>
                    <w:t>5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547067">
                    <w:rPr>
                      <w:rFonts w:ascii="Times New Roman" w:hAnsi="Times New Roman"/>
                      <w:bCs/>
                      <w:kern w:val="2"/>
                    </w:rPr>
                    <w:t>Использованные в расчетах прогнозные данные заказчика или собственника объекта оценки проверены на осуществимость и соответствие независимым от заказчика рыночным данным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547067">
                    <w:rPr>
                      <w:rFonts w:ascii="Times New Roman" w:hAnsi="Times New Roman"/>
                      <w:bCs/>
                      <w:kern w:val="2"/>
                    </w:rPr>
                    <w:t>п. 13 ФСО №9</w:t>
                  </w:r>
                </w:p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547067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547067">
                    <w:rPr>
                      <w:rFonts w:ascii="Times New Roman" w:hAnsi="Times New Roman"/>
                      <w:b/>
                      <w:bCs/>
                    </w:rPr>
                    <w:t>Общее для всех разделов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444349" w:rsidRPr="00547067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47067">
                    <w:rPr>
                      <w:rFonts w:ascii="Times New Roman" w:hAnsi="Times New Roman"/>
                      <w:b/>
                      <w:bCs/>
                    </w:rPr>
                    <w:lastRenderedPageBreak/>
                    <w:t>6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47067">
                    <w:rPr>
                      <w:rFonts w:ascii="Times New Roman" w:hAnsi="Times New Roman"/>
                      <w:bCs/>
                    </w:rPr>
                    <w:t>Учтены специальные требования залогодержателя, если это оговорено в задании на оценку.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47067">
                    <w:rPr>
                      <w:rFonts w:ascii="Times New Roman" w:hAnsi="Times New Roman"/>
                      <w:bCs/>
                      <w:kern w:val="2"/>
                    </w:rPr>
                    <w:t>п. 4 ФСО №9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547067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47067">
                    <w:rPr>
                      <w:rFonts w:ascii="Times New Roman" w:hAnsi="Times New Roman"/>
                      <w:b/>
                      <w:bCs/>
                    </w:rPr>
                    <w:t>7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47067">
                    <w:rPr>
                      <w:rFonts w:ascii="Times New Roman" w:hAnsi="Times New Roman"/>
                      <w:bCs/>
                    </w:rPr>
                    <w:t xml:space="preserve">Учтены преимущества, существующие у собственника в отношении объекта оценки и условий владения и пользования объектом оценки, отличающиеся от рыночных условий, </w:t>
                  </w:r>
                  <w:r w:rsidRPr="00547067">
                    <w:rPr>
                      <w:rFonts w:ascii="Times New Roman" w:hAnsi="Times New Roman"/>
                      <w:bCs/>
                      <w:u w:val="single"/>
                    </w:rPr>
                    <w:t>если они сохранятся бесспорно</w:t>
                  </w:r>
                  <w:r w:rsidRPr="00547067">
                    <w:rPr>
                      <w:rFonts w:ascii="Times New Roman" w:hAnsi="Times New Roman"/>
                      <w:bCs/>
                    </w:rPr>
                    <w:t xml:space="preserve"> при переходе права собственности на объект оценки иному лицу.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547067">
                    <w:rPr>
                      <w:rFonts w:ascii="Times New Roman" w:hAnsi="Times New Roman"/>
                      <w:bCs/>
                      <w:kern w:val="2"/>
                    </w:rPr>
                    <w:t>п. 15 ФСО №9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547067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47067">
                    <w:rPr>
                      <w:rFonts w:ascii="Times New Roman" w:hAnsi="Times New Roman"/>
                      <w:b/>
                      <w:bCs/>
                    </w:rPr>
                    <w:t>8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47067">
                    <w:rPr>
                      <w:rFonts w:ascii="Times New Roman" w:hAnsi="Times New Roman"/>
                      <w:bCs/>
                    </w:rPr>
                    <w:t>Учтены все затраты, необходимые для реализации альтернативного использования, при оценке объекта оценки в предположении изменения его текущего использования.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547067">
                    <w:rPr>
                      <w:rFonts w:ascii="Times New Roman" w:hAnsi="Times New Roman"/>
                      <w:bCs/>
                      <w:kern w:val="2"/>
                    </w:rPr>
                    <w:t>п. 17 ФСО №9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547067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47067">
                    <w:rPr>
                      <w:rFonts w:ascii="Times New Roman" w:hAnsi="Times New Roman"/>
                      <w:b/>
                      <w:bCs/>
                    </w:rPr>
                    <w:t>9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47067">
                    <w:rPr>
                      <w:rFonts w:ascii="Times New Roman" w:hAnsi="Times New Roman"/>
                      <w:bCs/>
                    </w:rPr>
                    <w:t>Учтены все обременения и обязательства, информация о которых имеется в свободном доступе и (или) представлена оценщику сторонами договора, оказывающие влияние на стоимость объекта оценки.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547067">
                    <w:rPr>
                      <w:rFonts w:ascii="Times New Roman" w:hAnsi="Times New Roman"/>
                      <w:bCs/>
                      <w:kern w:val="2"/>
                    </w:rPr>
                    <w:t>п. 16 ФСО №9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547067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47067">
                    <w:rPr>
                      <w:rFonts w:ascii="Times New Roman" w:hAnsi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47067">
                    <w:rPr>
                      <w:rFonts w:ascii="Times New Roman" w:hAnsi="Times New Roman"/>
                      <w:bCs/>
                    </w:rPr>
                    <w:t>В случае выявления обременений в процессе оценки: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547067">
                    <w:rPr>
                      <w:rFonts w:ascii="Times New Roman" w:hAnsi="Times New Roman"/>
                      <w:bCs/>
                      <w:kern w:val="2"/>
                    </w:rPr>
                    <w:t>п. 16 ФСО №9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547067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47067">
                    <w:rPr>
                      <w:rFonts w:ascii="Times New Roman" w:hAnsi="Times New Roman"/>
                      <w:bCs/>
                    </w:rPr>
                    <w:t>указан факт наличия обременений;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547067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47067">
                    <w:rPr>
                      <w:rFonts w:ascii="Times New Roman" w:hAnsi="Times New Roman"/>
                      <w:bCs/>
                    </w:rPr>
                    <w:t>обременения учтены в расчетах, в случае если иное не указано в задании на оценку.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547067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47067">
                    <w:rPr>
                      <w:rFonts w:ascii="Times New Roman" w:hAnsi="Times New Roman"/>
                      <w:b/>
                      <w:bCs/>
                    </w:rPr>
                    <w:t>11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47067">
                    <w:rPr>
                      <w:rFonts w:ascii="Times New Roman" w:hAnsi="Times New Roman"/>
                      <w:bCs/>
                    </w:rPr>
                    <w:t>При определении ликвидационной стоимости: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547067">
                    <w:rPr>
                      <w:rFonts w:ascii="Times New Roman" w:hAnsi="Times New Roman"/>
                      <w:bCs/>
                      <w:kern w:val="2"/>
                    </w:rPr>
                    <w:t>п. 19 ФСО №9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547067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47067">
                    <w:rPr>
                      <w:rFonts w:ascii="Times New Roman" w:hAnsi="Times New Roman"/>
                      <w:bCs/>
                    </w:rPr>
                    <w:t>в качестве фактора вынужденной продажи объекта оценки и при выборе срока экспозиции рассмотрены условия реализации объекта оценки, соответствующие процедурам обращения взыскания на предмет залога, установленным действующим на дату оценки законодательством или предусмотренным договором;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547067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47067">
                    <w:rPr>
                      <w:rFonts w:ascii="Times New Roman" w:hAnsi="Times New Roman"/>
                      <w:bCs/>
                    </w:rPr>
                    <w:t>если выбраны иные факторы вынужденной продажи и предполагаемые допущения в сроке экспозиции объекта на открытом рынке – такие факторы и допущения указаны и обоснованы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547067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47067">
                    <w:rPr>
                      <w:rFonts w:ascii="Times New Roman" w:hAnsi="Times New Roman"/>
                      <w:b/>
                      <w:bCs/>
                    </w:rPr>
                    <w:t>12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47067">
                    <w:rPr>
                      <w:rFonts w:ascii="Times New Roman" w:hAnsi="Times New Roman"/>
                      <w:bCs/>
                    </w:rPr>
                    <w:t>В отчете указаны: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47067">
                    <w:rPr>
                      <w:rFonts w:ascii="Times New Roman" w:hAnsi="Times New Roman"/>
                      <w:bCs/>
                      <w:kern w:val="2"/>
                    </w:rPr>
                    <w:t>п. 8 ФСО №9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547067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47067">
                    <w:rPr>
                      <w:rFonts w:ascii="Times New Roman" w:hAnsi="Times New Roman"/>
                      <w:bCs/>
                    </w:rPr>
                    <w:t xml:space="preserve">стоимость (стоимости) объекта оценки; 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547067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47067">
                    <w:rPr>
                      <w:rFonts w:ascii="Times New Roman" w:hAnsi="Times New Roman"/>
                      <w:bCs/>
                    </w:rPr>
                    <w:t>иные расчетные величины, выводы и рекомендации в соответствии с заданием на оценку;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547067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47067">
                    <w:rPr>
                      <w:rFonts w:ascii="Times New Roman" w:hAnsi="Times New Roman"/>
                      <w:bCs/>
                    </w:rPr>
                    <w:t>выводы о ликвидности объекта оценки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547067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47067">
                    <w:rPr>
                      <w:rFonts w:ascii="Times New Roman" w:hAnsi="Times New Roman"/>
                      <w:b/>
                      <w:bCs/>
                    </w:rPr>
                    <w:t>13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47067">
                    <w:rPr>
                      <w:rFonts w:ascii="Times New Roman" w:hAnsi="Times New Roman"/>
                      <w:bCs/>
                    </w:rPr>
                    <w:t>В качестве характеристики ликвидности объекта оценки указан типичный (расчетный) срок его рыночной экспозиции на открытом рынке, в течение которого он может быть реализован по рыночной стоимости.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47067">
                    <w:rPr>
                      <w:rFonts w:ascii="Times New Roman" w:hAnsi="Times New Roman"/>
                      <w:bCs/>
                      <w:kern w:val="2"/>
                    </w:rPr>
                    <w:t>п. 9 ФСО №9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547067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47067">
                    <w:rPr>
                      <w:rFonts w:ascii="Times New Roman" w:hAnsi="Times New Roman"/>
                      <w:b/>
                      <w:bCs/>
                    </w:rPr>
                    <w:t>14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547067">
                    <w:rPr>
                      <w:rFonts w:ascii="Times New Roman" w:hAnsi="Times New Roman"/>
                      <w:bCs/>
                    </w:rPr>
                    <w:t>Выводы, сделанные при определении ликвидности объекта оценки, обоснованы приведением результатов анализа существенных факторов, влияющих на ликвидность объекта.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547067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</w:tbl>
          <w:p w:rsidR="00444349" w:rsidRDefault="00444349" w:rsidP="00EE6264">
            <w:pPr>
              <w:spacing w:before="120"/>
              <w:ind w:right="-34"/>
              <w:jc w:val="both"/>
              <w:rPr>
                <w:bCs/>
                <w:sz w:val="26"/>
                <w:szCs w:val="26"/>
              </w:rPr>
            </w:pPr>
          </w:p>
          <w:p w:rsidR="00444349" w:rsidRDefault="00444349" w:rsidP="00EE6264">
            <w:pPr>
              <w:spacing w:before="120" w:after="120"/>
              <w:ind w:right="-34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Таблица 5. Специфические требования ФСО № 10 «</w:t>
            </w:r>
            <w:r w:rsidRPr="00CC1EB3">
              <w:rPr>
                <w:b/>
                <w:bCs/>
                <w:sz w:val="28"/>
                <w:szCs w:val="28"/>
              </w:rPr>
              <w:t xml:space="preserve">Оценка </w:t>
            </w:r>
            <w:r>
              <w:rPr>
                <w:b/>
                <w:bCs/>
                <w:sz w:val="28"/>
                <w:szCs w:val="28"/>
              </w:rPr>
              <w:t>машин и оборудования»</w:t>
            </w:r>
          </w:p>
          <w:tbl>
            <w:tblPr>
              <w:tblW w:w="99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8"/>
              <w:gridCol w:w="6261"/>
              <w:gridCol w:w="1600"/>
              <w:gridCol w:w="1600"/>
            </w:tblGrid>
            <w:tr w:rsidR="00444349" w:rsidRPr="009B6D01" w:rsidTr="00EE6264">
              <w:trPr>
                <w:cantSplit/>
                <w:trHeight w:val="20"/>
                <w:tblHeader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9B6D01">
                    <w:rPr>
                      <w:rFonts w:ascii="Times New Roman" w:hAnsi="Times New Roman"/>
                      <w:b/>
                      <w:bCs/>
                    </w:rPr>
                    <w:t>№ п/п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9B6D01">
                    <w:rPr>
                      <w:rFonts w:ascii="Times New Roman" w:hAnsi="Times New Roman"/>
                      <w:b/>
                      <w:bCs/>
                    </w:rPr>
                    <w:t>Требование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9B6D01">
                    <w:rPr>
                      <w:rFonts w:ascii="Times New Roman" w:hAnsi="Times New Roman"/>
                      <w:b/>
                      <w:bCs/>
                    </w:rPr>
                    <w:t>Источник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B6D01">
                    <w:rPr>
                      <w:rFonts w:ascii="Times New Roman" w:hAnsi="Times New Roman"/>
                      <w:b/>
                      <w:bCs/>
                    </w:rPr>
                    <w:t>Комментарий о выполнении требования</w:t>
                  </w:r>
                </w:p>
              </w:tc>
            </w:tr>
            <w:tr w:rsidR="00444349" w:rsidRPr="009B6D01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B6D01">
                    <w:rPr>
                      <w:rFonts w:ascii="Times New Roman" w:hAnsi="Times New Roman"/>
                      <w:b/>
                      <w:bCs/>
                    </w:rPr>
                    <w:t>Сведения в отчете об оценке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444349" w:rsidRPr="009B6D01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9B6D01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9B6D01">
                    <w:rPr>
                      <w:rFonts w:ascii="Times New Roman" w:hAnsi="Times New Roman"/>
                      <w:bCs/>
                    </w:rPr>
                    <w:t xml:space="preserve">В части </w:t>
                  </w:r>
                  <w:r w:rsidRPr="009B6D01">
                    <w:rPr>
                      <w:rFonts w:ascii="Times New Roman" w:hAnsi="Times New Roman"/>
                      <w:b/>
                      <w:bCs/>
                    </w:rPr>
                    <w:t>задания на оценку</w:t>
                  </w:r>
                  <w:r w:rsidRPr="009B6D01">
                    <w:rPr>
                      <w:rFonts w:ascii="Times New Roman" w:hAnsi="Times New Roman"/>
                      <w:bCs/>
                    </w:rPr>
                    <w:t>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9B6D01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9B6D01">
                    <w:rPr>
                      <w:rFonts w:ascii="Times New Roman" w:hAnsi="Times New Roman"/>
                      <w:bCs/>
                    </w:rPr>
                    <w:t>состав оцениваемой группы машин и оборудования с указанием сведений по каждой машине и единице оборудования, достаточных для их идентификации;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9B6D01">
                    <w:rPr>
                      <w:rFonts w:ascii="Times New Roman" w:hAnsi="Times New Roman"/>
                      <w:bCs/>
                      <w:kern w:val="2"/>
                    </w:rPr>
                    <w:t>п. 6 ФСО 10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9B6D01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9B6D01">
                    <w:rPr>
                      <w:rFonts w:ascii="Times New Roman" w:hAnsi="Times New Roman"/>
                      <w:bCs/>
                    </w:rPr>
                    <w:t xml:space="preserve">информацию по учету нематериальных активов, необходимых </w:t>
                  </w:r>
                  <w:r w:rsidRPr="009B6D01">
                    <w:rPr>
                      <w:rFonts w:ascii="Times New Roman" w:hAnsi="Times New Roman"/>
                      <w:bCs/>
                    </w:rPr>
                    <w:br/>
                    <w:t>для эксплуатации машин и оборудования (при наличии таких активов);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9B6D01">
                    <w:rPr>
                      <w:rFonts w:ascii="Times New Roman" w:hAnsi="Times New Roman"/>
                      <w:bCs/>
                      <w:kern w:val="2"/>
                    </w:rPr>
                    <w:t>п. 6 ФСО 10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9B6D01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9B6D01">
                    <w:rPr>
                      <w:rFonts w:ascii="Times New Roman" w:hAnsi="Times New Roman"/>
                      <w:bCs/>
                    </w:rPr>
                    <w:t>степень детализации работ по осмотру (полный, частичный с указанием критериев, без проведения осмотра) и период проведения осмотра.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9B6D01">
                    <w:rPr>
                      <w:rFonts w:ascii="Times New Roman" w:hAnsi="Times New Roman"/>
                      <w:bCs/>
                      <w:kern w:val="2"/>
                    </w:rPr>
                    <w:t>п. 8 ФСО 10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9B6D01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9B6D01">
                    <w:rPr>
                      <w:rFonts w:ascii="Times New Roman" w:hAnsi="Times New Roman"/>
                      <w:b/>
                      <w:bCs/>
                      <w:kern w:val="2"/>
                    </w:rPr>
                    <w:t>2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9B6D01">
                    <w:rPr>
                      <w:rFonts w:ascii="Times New Roman" w:hAnsi="Times New Roman"/>
                      <w:bCs/>
                    </w:rPr>
                    <w:t xml:space="preserve">В части </w:t>
                  </w:r>
                  <w:r w:rsidRPr="009B6D01">
                    <w:rPr>
                      <w:rFonts w:ascii="Times New Roman" w:hAnsi="Times New Roman"/>
                      <w:b/>
                      <w:bCs/>
                    </w:rPr>
                    <w:t>анализа рынка объекта оценки</w:t>
                  </w:r>
                  <w:r w:rsidRPr="009B6D01">
                    <w:rPr>
                      <w:rFonts w:ascii="Times New Roman" w:hAnsi="Times New Roman"/>
                      <w:bCs/>
                    </w:rPr>
                    <w:t>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9B6D01">
                    <w:rPr>
                      <w:rFonts w:ascii="Times New Roman" w:hAnsi="Times New Roman"/>
                      <w:bCs/>
                    </w:rPr>
                    <w:t>п. 8з ФСО №3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9B6D01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9B6D01">
                    <w:rPr>
                      <w:rFonts w:ascii="Times New Roman" w:hAnsi="Times New Roman"/>
                      <w:bCs/>
                    </w:rPr>
                    <w:t>исследован рынок в тех его сегментах, в которых может быть реализована наиболее значимая по стоимости часть оцениваемых машин и единиц оборудования;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9B6D01">
                    <w:rPr>
                      <w:rFonts w:ascii="Times New Roman" w:hAnsi="Times New Roman"/>
                      <w:bCs/>
                      <w:kern w:val="2"/>
                    </w:rPr>
                    <w:t>п. 10 ФСО 10</w:t>
                  </w:r>
                </w:p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9B6D01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9B6D01">
                    <w:rPr>
                      <w:rFonts w:ascii="Times New Roman" w:hAnsi="Times New Roman"/>
                      <w:bCs/>
                    </w:rPr>
                    <w:t>исследованы сегменты как первичного, так и вторичного рынка, если для объекта оценки эти виды рынка существуют.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9B6D01">
                    <w:rPr>
                      <w:rFonts w:ascii="Times New Roman" w:hAnsi="Times New Roman"/>
                      <w:bCs/>
                      <w:kern w:val="2"/>
                    </w:rPr>
                    <w:t>п. 10 ФСО 10</w:t>
                  </w:r>
                </w:p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9B6D01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9B6D01">
                    <w:rPr>
                      <w:rFonts w:ascii="Times New Roman" w:hAnsi="Times New Roman"/>
                      <w:b/>
                      <w:bCs/>
                      <w:kern w:val="2"/>
                    </w:rPr>
                    <w:t>3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9B6D01">
                    <w:rPr>
                      <w:rFonts w:ascii="Times New Roman" w:hAnsi="Times New Roman"/>
                      <w:bCs/>
                    </w:rPr>
                    <w:t xml:space="preserve">В части </w:t>
                  </w:r>
                  <w:r w:rsidRPr="009B6D01">
                    <w:rPr>
                      <w:rFonts w:ascii="Times New Roman" w:hAnsi="Times New Roman"/>
                      <w:b/>
                      <w:bCs/>
                    </w:rPr>
                    <w:t>описания процесса оценки объекта оценки</w:t>
                  </w:r>
                  <w:r w:rsidRPr="009B6D01">
                    <w:rPr>
                      <w:rFonts w:ascii="Times New Roman" w:hAnsi="Times New Roman"/>
                      <w:bCs/>
                    </w:rPr>
                    <w:t>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9B6D01">
                    <w:rPr>
                      <w:rFonts w:ascii="Times New Roman" w:hAnsi="Times New Roman"/>
                      <w:bCs/>
                    </w:rPr>
                    <w:t>п. 8и ФСО №3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9B6D01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9B6D01">
                    <w:rPr>
                      <w:rFonts w:ascii="Times New Roman" w:hAnsi="Times New Roman"/>
                      <w:bCs/>
                    </w:rPr>
                    <w:t>затраты на воспроизводство … (без учета износа и устареваний) определены на основе сравнения с затратами на создание или производство либо приобретение точной копии объекта оценки;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B6D01">
                    <w:rPr>
                      <w:rFonts w:ascii="Times New Roman" w:hAnsi="Times New Roman"/>
                      <w:bCs/>
                      <w:kern w:val="2"/>
                    </w:rPr>
                    <w:t>п. 14 ФСО №10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9B6D01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9B6D01">
                    <w:rPr>
                      <w:rFonts w:ascii="Times New Roman" w:hAnsi="Times New Roman"/>
                      <w:bCs/>
                    </w:rPr>
                    <w:t>затраты на замещение … (без учета износа и устареваний) определяются на основе сравнения с затратами на создание или производство либо приобретение объекта, имеющего аналогичные полезные свойства;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B6D01">
                    <w:rPr>
                      <w:rFonts w:ascii="Times New Roman" w:hAnsi="Times New Roman"/>
                      <w:bCs/>
                      <w:kern w:val="2"/>
                    </w:rPr>
                    <w:t>п. 14 ФСО №10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9B6D01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444349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9B6D01">
                    <w:rPr>
                      <w:rFonts w:ascii="Times New Roman" w:hAnsi="Times New Roman"/>
                      <w:bCs/>
                    </w:rPr>
                    <w:t>рассчитан накопленный совокупный износ, интегрирующий физический износ, функциональное и экономическое устаревания, при этом учтены особенности обесценения при разных условиях эксплуатации, а также с учетом принятых допущений, … ориентируясь на рыночные данные.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9B6D01">
                    <w:rPr>
                      <w:rFonts w:ascii="Times New Roman" w:hAnsi="Times New Roman"/>
                      <w:bCs/>
                      <w:kern w:val="2"/>
                    </w:rPr>
                    <w:t>п. 14 ФСО №10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9B6D01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9B6D01">
                    <w:rPr>
                      <w:rFonts w:ascii="Times New Roman" w:hAnsi="Times New Roman"/>
                      <w:b/>
                      <w:bCs/>
                    </w:rPr>
                    <w:t>Общее ко всем разделам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444349" w:rsidRPr="009B6D01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9B6D01">
                    <w:rPr>
                      <w:rFonts w:ascii="Times New Roman" w:hAnsi="Times New Roman"/>
                      <w:b/>
                      <w:bCs/>
                      <w:kern w:val="2"/>
                    </w:rPr>
                    <w:t>4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9B6D01">
                    <w:rPr>
                      <w:rFonts w:ascii="Times New Roman" w:hAnsi="Times New Roman"/>
                      <w:bCs/>
                    </w:rPr>
                    <w:t>При использовании ценовой информации о событиях, произошедших с объектами-аналогами после даты оценки: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B6D01">
                    <w:rPr>
                      <w:rFonts w:ascii="Times New Roman" w:hAnsi="Times New Roman"/>
                      <w:bCs/>
                      <w:kern w:val="2"/>
                    </w:rPr>
                    <w:t>п. 12 ФСО №10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9B6D01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9B6D01">
                    <w:rPr>
                      <w:rFonts w:ascii="Times New Roman" w:hAnsi="Times New Roman"/>
                      <w:bCs/>
                    </w:rPr>
                    <w:t>проанализирована динамика цен от даты оценки до даты наступления соответствующего события;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9B6D01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9B6D01">
                    <w:rPr>
                      <w:rFonts w:ascii="Times New Roman" w:hAnsi="Times New Roman"/>
                      <w:bCs/>
                    </w:rPr>
                    <w:t>внесены соответствующие корректировки;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9B6D01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9B6D01">
                    <w:rPr>
                      <w:rFonts w:ascii="Times New Roman" w:hAnsi="Times New Roman"/>
                      <w:bCs/>
                    </w:rPr>
                    <w:t>проведен и раскрыт анализ полученных расчетных значений на соответствие рыночным показателям, сложившимся на дату оценки, а также оговорены допущения, связанные с применением указанной информации.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9B6D01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B6D01">
                    <w:rPr>
                      <w:rFonts w:ascii="Times New Roman" w:hAnsi="Times New Roman"/>
                      <w:b/>
                      <w:bCs/>
                    </w:rPr>
                    <w:t>5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9B6D01">
                    <w:rPr>
                      <w:rFonts w:ascii="Times New Roman" w:hAnsi="Times New Roman"/>
                      <w:bCs/>
                    </w:rPr>
                    <w:t xml:space="preserve">В случае </w:t>
                  </w:r>
                  <w:proofErr w:type="spellStart"/>
                  <w:r w:rsidRPr="009B6D01">
                    <w:rPr>
                      <w:rFonts w:ascii="Times New Roman" w:hAnsi="Times New Roman"/>
                      <w:bCs/>
                    </w:rPr>
                    <w:t>непроведения</w:t>
                  </w:r>
                  <w:proofErr w:type="spellEnd"/>
                  <w:r w:rsidRPr="009B6D01">
                    <w:rPr>
                      <w:rFonts w:ascii="Times New Roman" w:hAnsi="Times New Roman"/>
                      <w:bCs/>
                    </w:rPr>
                    <w:t xml:space="preserve"> осмотра в отчете об оценке указаны причины, по которым объект оценки не осмотрен, а также допущения, связанные с </w:t>
                  </w:r>
                  <w:proofErr w:type="spellStart"/>
                  <w:r w:rsidRPr="009B6D01">
                    <w:rPr>
                      <w:rFonts w:ascii="Times New Roman" w:hAnsi="Times New Roman"/>
                      <w:bCs/>
                    </w:rPr>
                    <w:t>непроведением</w:t>
                  </w:r>
                  <w:proofErr w:type="spellEnd"/>
                  <w:r w:rsidRPr="009B6D01">
                    <w:rPr>
                      <w:rFonts w:ascii="Times New Roman" w:hAnsi="Times New Roman"/>
                      <w:bCs/>
                    </w:rPr>
                    <w:t xml:space="preserve"> осмотра.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9B6D01">
                    <w:rPr>
                      <w:rFonts w:ascii="Times New Roman" w:hAnsi="Times New Roman"/>
                      <w:bCs/>
                      <w:kern w:val="2"/>
                    </w:rPr>
                    <w:t>п. 8 ФСО №10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9B6D01" w:rsidTr="00EE6264">
              <w:trPr>
                <w:cantSplit/>
                <w:trHeight w:val="2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B6D01">
                    <w:rPr>
                      <w:rFonts w:ascii="Times New Roman" w:hAnsi="Times New Roman"/>
                      <w:b/>
                      <w:bCs/>
                    </w:rPr>
                    <w:t>6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9B6D01">
                    <w:rPr>
                      <w:rFonts w:ascii="Times New Roman" w:hAnsi="Times New Roman"/>
                      <w:bCs/>
                    </w:rPr>
                    <w:t>Учтены обременения, подтвержденные документально либо указанные в задании на оценку.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9B6D01">
                    <w:rPr>
                      <w:rFonts w:ascii="Times New Roman" w:hAnsi="Times New Roman"/>
                      <w:bCs/>
                      <w:kern w:val="2"/>
                    </w:rPr>
                    <w:t>п. 9 ФСО №10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9B6D01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</w:tbl>
          <w:p w:rsidR="00444349" w:rsidRDefault="00444349" w:rsidP="00EE6264">
            <w:pPr>
              <w:spacing w:before="120"/>
              <w:ind w:right="-34"/>
              <w:jc w:val="both"/>
              <w:rPr>
                <w:bCs/>
                <w:sz w:val="26"/>
                <w:szCs w:val="26"/>
              </w:rPr>
            </w:pPr>
          </w:p>
          <w:p w:rsidR="00444349" w:rsidRDefault="00444349" w:rsidP="00EE6264">
            <w:pPr>
              <w:spacing w:before="120" w:after="120"/>
              <w:ind w:right="-34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Таблица 6. Специфические требования ФСО № 11</w:t>
            </w:r>
            <w:r>
              <w:rPr>
                <w:b/>
                <w:bCs/>
                <w:sz w:val="28"/>
                <w:szCs w:val="28"/>
              </w:rPr>
              <w:br/>
              <w:t>«</w:t>
            </w:r>
            <w:r w:rsidRPr="00CA1F28">
              <w:rPr>
                <w:b/>
                <w:bCs/>
                <w:sz w:val="28"/>
                <w:szCs w:val="28"/>
              </w:rPr>
              <w:t>Оценка нематериальных активов и интеллектуальной собственности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tbl>
            <w:tblPr>
              <w:tblW w:w="99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6169"/>
              <w:gridCol w:w="1609"/>
              <w:gridCol w:w="1609"/>
            </w:tblGrid>
            <w:tr w:rsidR="00444349" w:rsidRPr="00BF2F06" w:rsidTr="00EE6264">
              <w:trPr>
                <w:cantSplit/>
                <w:trHeight w:val="20"/>
                <w:tblHeader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№ п/п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Требование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Источник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Комментарий о выполнении требования</w:t>
                  </w: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i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i/>
                    </w:rPr>
                    <w:t>Сведения в отчете об оценке</w:t>
                  </w:r>
                </w:p>
              </w:tc>
              <w:tc>
                <w:tcPr>
                  <w:tcW w:w="18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В части </w:t>
                  </w:r>
                  <w:r w:rsidRPr="00BF2F06">
                    <w:rPr>
                      <w:rFonts w:ascii="Times New Roman" w:hAnsi="Times New Roman"/>
                      <w:b/>
                      <w:bCs/>
                    </w:rPr>
                    <w:t>задания на оценку</w:t>
                  </w:r>
                  <w:r w:rsidRPr="00BF2F06">
                    <w:rPr>
                      <w:rFonts w:ascii="Times New Roman" w:hAnsi="Times New Roman"/>
                      <w:bCs/>
                    </w:rPr>
                    <w:t>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21 ФСО №1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360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 режиме предоставленной правовой охраны интеллектуальной собственности, включая объем, сроки, территории правовой охраны, наличие ограничений (обременений) в отношении исключительных прав на интеллектуальную собственность;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 8 ФСО №11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360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об объеме прав на интеллектуальную собственность, подлежащих оценке;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360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 совокупности объектов (или единой технологии, или сопутствующих активах), в состав которой входит объект оценки;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2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Осуществлена идентификация других (не включенных в объект оценки) нематериальных активов, если они входят в состав технологической основы производства и реализации продукции с использованием объекта оценки (при наличии информации).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п. 6 ФСО №11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Анализ рынка объекта оценки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3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Анализ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ценообразующих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 xml:space="preserve"> факторов, влияющих на стоимость объекта оценки.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8з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4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Анализ внешних факторов, влияющих на стоимость объекта оценки.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8з ФСО №3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lastRenderedPageBreak/>
                    <w:t>5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 xml:space="preserve">Анализ влияния макроэкономических факторов, в </w:t>
                  </w:r>
                  <w:proofErr w:type="spellStart"/>
                  <w:r w:rsidRPr="00BF2F06">
                    <w:rPr>
                      <w:rFonts w:ascii="Times New Roman" w:hAnsi="Times New Roman"/>
                      <w:bCs/>
                    </w:rPr>
                    <w:t>т.ч</w:t>
                  </w:r>
                  <w:proofErr w:type="spellEnd"/>
                  <w:r w:rsidRPr="00BF2F06">
                    <w:rPr>
                      <w:rFonts w:ascii="Times New Roman" w:hAnsi="Times New Roman"/>
                      <w:bCs/>
                    </w:rPr>
                    <w:t>. тенденций, наметившихся на рынке, в период, предшествующий дате оценки.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10а ФСО №11</w:t>
                  </w:r>
                </w:p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6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Определение и анализ сегмента рынка, к которому принадлежит оцениваемый объект:</w:t>
                  </w:r>
                </w:p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анализ создания и предоставления правовой охраны аналогичным объектам интеллектуальной собственности;</w:t>
                  </w:r>
                </w:p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анализ текущего состояния, перспектив и тенденций развития отрасли, к которой относится объект оценки;</w:t>
                  </w:r>
                </w:p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анализ сделок (лицензионных договоров и договоров об отчуждении исключительного права) с объектом оценки либо объектом-аналогом (при наличии);</w:t>
                  </w:r>
                </w:p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анализ сделок, связанных с объединением бизнеса, имеющего идентичные или аналогичные нематериальные активы (при наличии).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10б ФСО №11</w:t>
                  </w:r>
                </w:p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7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Анализ основных факторов, влияющих на спрос, предложение и цены сопоставимых с объектом оценки объектов.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10в ФСО №11</w:t>
                  </w:r>
                </w:p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8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Основные выводы относительно рынка создания и использования объекта оценки, а также рынка продукции (товаров, работ, услуг), производимой и реализуемой с использованием объекта оценки, необходимые для оценки объекта.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10г ФСО №11</w:t>
                  </w:r>
                </w:p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Затратный подход к оценке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9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</w:rPr>
                    <w:t>Подход применен, когда существует возможность воссоздания объекта оценки путем определения затрат на его воспроизводство или замещение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15б ФСО №11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10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Учтены следующие входные переменные: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15в ФСО №11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48" w:hanging="357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затраты на разработку или приобретение идентичного объекта или объекта с аналогичными полезными свойствами;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48" w:hanging="357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любые корректировки затрат на разработку или приобретение, необходимые для отражения специфических характеристик объекта оценки, в том числе его функционального и экономического устареваний;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48" w:hanging="357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экономическая выгода разработчика объекта оценки.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11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</w:rPr>
                    <w:t>Исторические (первоначальные) затраты на создание объекта оценки приведены к текущей дате с помощью наиболее подходящего индекса [при использовании таких затрат в расчетах]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15д ФСО №11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lastRenderedPageBreak/>
                    <w:t>12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BF2F06">
                    <w:rPr>
                      <w:rFonts w:ascii="Times New Roman" w:hAnsi="Times New Roman" w:cs="Times New Roman"/>
                    </w:rPr>
                    <w:t>Затраты на воспроизводство объекта оценки определены как стоимость воссоздания новой точной копии объекта оценки, исходя из действующих на дату оценки цен на услуги с использованием знаний, опыта и навыков авторов-разработчиков (при наличии) объекта оценки [при использовании таких затрат в расчетах].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15е ФСО №11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13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BF2F06">
                    <w:rPr>
                      <w:rFonts w:ascii="Times New Roman" w:hAnsi="Times New Roman" w:cs="Times New Roman"/>
                    </w:rPr>
                    <w:t>Затраты на создание объекта, имеющего аналогичные полезные свойства, определены как стоимость создания объекта оценки той же полезности, являющегося аналогом объекта оценки по функциональному назначению и вариантам использования [при использовании таких затрат в расчетах].</w:t>
                  </w:r>
                </w:p>
                <w:p w:rsidR="00444349" w:rsidRPr="00BF2F06" w:rsidRDefault="00444349" w:rsidP="00EE626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BF2F06">
                    <w:rPr>
                      <w:rFonts w:ascii="Times New Roman" w:hAnsi="Times New Roman" w:cs="Times New Roman"/>
                    </w:rPr>
                    <w:t>Затраты определены на основе действующих на дату оценки цен на сырье, товары, услуги, энергоносители и стоимости рабочей силы в том регионе и (или) в той отрасли экономики, в которых создаются объекты, аналогичные объекту оценки.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15ж ФСО №11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Доходный подход к оценке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14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Определены будущие денежные потоки, формируемые из экономической выгоды, генерируемой объектом оценки.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13а ФСО №11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15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BF2F06">
                    <w:rPr>
                      <w:rFonts w:ascii="Times New Roman" w:hAnsi="Times New Roman" w:cs="Times New Roman"/>
                    </w:rPr>
                    <w:t>В денежные потоки внесены корректировки, учитывающие любые доступные для правообладателя объекта оценки налоговые выгоды и преимущества, включая эффекты от амортизации оцениваемого нематериального актива, соответствующие нормам действующего законодательства.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13д ФСО №11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  <w:kern w:val="2"/>
                    </w:rPr>
                    <w:t>16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BF2F06">
                    <w:rPr>
                      <w:rFonts w:ascii="Times New Roman" w:hAnsi="Times New Roman" w:cs="Times New Roman"/>
                    </w:rPr>
                    <w:t xml:space="preserve">При оценке </w:t>
                  </w:r>
                  <w:proofErr w:type="spellStart"/>
                  <w:r w:rsidRPr="00BF2F06">
                    <w:rPr>
                      <w:rFonts w:ascii="Times New Roman" w:hAnsi="Times New Roman" w:cs="Times New Roman"/>
                    </w:rPr>
                    <w:t>бизнесобразующих</w:t>
                  </w:r>
                  <w:proofErr w:type="spellEnd"/>
                  <w:r w:rsidRPr="00BF2F06">
                    <w:rPr>
                      <w:rFonts w:ascii="Times New Roman" w:hAnsi="Times New Roman" w:cs="Times New Roman"/>
                    </w:rPr>
                    <w:t xml:space="preserve"> нематериальных активов, которые создают прибыль в комплексе с другими активами бизнеса: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п. 14 ФСО №11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сформирован денежный поток от всего бизнеса;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установлены экономические ренты (выгоды), приходящиеся на сопутствующие активы бизнеса, не входящие в объект оценки;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избыточная прибыль, приписываемая оцениваемому нематериальному активу, определена вычитанием из денежного потока от всего бизнеса тех долей денежных потоков, которые относятся к сопутствующим активам;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444349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ind w:left="45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стоимость нематериального актива определена как приведенная стоимость остаточного денежного потока (избыточной прибыли).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9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Общее для всех разделов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444349" w:rsidRPr="00BF2F06" w:rsidTr="00EE6264">
              <w:trPr>
                <w:cantSplit/>
                <w:trHeight w:val="20"/>
                <w:jc w:val="center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F2F06">
                    <w:rPr>
                      <w:rFonts w:ascii="Times New Roman" w:hAnsi="Times New Roman"/>
                      <w:b/>
                      <w:bCs/>
                    </w:rPr>
                    <w:t>17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</w:rPr>
                    <w:t>Указаны иные расчетные величины [если это требуется в соответствии с заданием на оценку]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F2F06">
                    <w:rPr>
                      <w:rFonts w:ascii="Times New Roman" w:hAnsi="Times New Roman"/>
                      <w:bCs/>
                      <w:kern w:val="2"/>
                    </w:rPr>
                    <w:t>п. 9 ФСО №</w:t>
                  </w:r>
                  <w:r w:rsidRPr="00444349">
                    <w:rPr>
                      <w:rFonts w:ascii="Times New Roman" w:hAnsi="Times New Roman"/>
                      <w:bCs/>
                      <w:kern w:val="2"/>
                    </w:rPr>
                    <w:t>11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4349" w:rsidRPr="00BF2F06" w:rsidRDefault="00444349" w:rsidP="00EE626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</w:rPr>
                  </w:pPr>
                </w:p>
              </w:tc>
            </w:tr>
          </w:tbl>
          <w:p w:rsidR="00444349" w:rsidRDefault="00444349" w:rsidP="00EE6264">
            <w:pPr>
              <w:spacing w:after="0" w:line="120" w:lineRule="auto"/>
              <w:ind w:left="-567" w:right="-14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349" w:rsidRPr="008439B2" w:rsidRDefault="00444349" w:rsidP="00EE6264">
            <w:pPr>
              <w:rPr>
                <w:rFonts w:ascii="Times New Roman" w:hAnsi="Times New Roman"/>
              </w:rPr>
            </w:pPr>
            <w:r w:rsidRPr="008439B2">
              <w:rPr>
                <w:rFonts w:ascii="Times New Roman" w:hAnsi="Times New Roman"/>
              </w:rPr>
              <w:t>Примечание:</w:t>
            </w:r>
          </w:p>
          <w:p w:rsidR="00444349" w:rsidRPr="008439B2" w:rsidRDefault="00444349" w:rsidP="00EE6264">
            <w:pPr>
              <w:spacing w:after="0"/>
              <w:rPr>
                <w:rFonts w:ascii="Times New Roman" w:hAnsi="Times New Roman"/>
              </w:rPr>
            </w:pPr>
            <w:r w:rsidRPr="008439B2">
              <w:rPr>
                <w:rFonts w:ascii="Times New Roman" w:hAnsi="Times New Roman"/>
              </w:rPr>
              <w:t>“+” – требование выполнено</w:t>
            </w:r>
          </w:p>
          <w:p w:rsidR="00444349" w:rsidRPr="008439B2" w:rsidRDefault="00444349" w:rsidP="00EE6264">
            <w:pPr>
              <w:spacing w:after="0"/>
              <w:rPr>
                <w:rFonts w:ascii="Times New Roman" w:hAnsi="Times New Roman"/>
              </w:rPr>
            </w:pPr>
            <w:r w:rsidRPr="008439B2">
              <w:rPr>
                <w:rFonts w:ascii="Times New Roman" w:hAnsi="Times New Roman"/>
              </w:rPr>
              <w:t>“-” – требование не выполнено</w:t>
            </w:r>
          </w:p>
          <w:p w:rsidR="00444349" w:rsidRPr="008439B2" w:rsidRDefault="00444349" w:rsidP="00EE6264">
            <w:pPr>
              <w:spacing w:after="0"/>
              <w:rPr>
                <w:rFonts w:ascii="Times New Roman" w:hAnsi="Times New Roman"/>
              </w:rPr>
            </w:pPr>
            <w:r w:rsidRPr="008439B2">
              <w:rPr>
                <w:rFonts w:ascii="Times New Roman" w:hAnsi="Times New Roman"/>
              </w:rPr>
              <w:t>“*” – выполнение не требуется</w:t>
            </w:r>
          </w:p>
          <w:p w:rsidR="00444349" w:rsidRPr="00153C16" w:rsidRDefault="00444349" w:rsidP="00EE6264">
            <w:pPr>
              <w:tabs>
                <w:tab w:val="left" w:pos="9353"/>
              </w:tabs>
              <w:spacing w:after="120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30"/>
        </w:trPr>
        <w:tc>
          <w:tcPr>
            <w:tcW w:w="10665" w:type="dxa"/>
            <w:gridSpan w:val="15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60"/>
        </w:trPr>
        <w:tc>
          <w:tcPr>
            <w:tcW w:w="10665" w:type="dxa"/>
            <w:gridSpan w:val="15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120" w:line="228" w:lineRule="auto"/>
              <w:ind w:left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Полноту и достоверность указанных сведений подтверждаю.</w:t>
            </w:r>
          </w:p>
        </w:tc>
      </w:tr>
      <w:tr w:rsidR="00444349" w:rsidRPr="003F41BC" w:rsidTr="00EE6264">
        <w:trPr>
          <w:trHeight w:val="360"/>
        </w:trPr>
        <w:tc>
          <w:tcPr>
            <w:tcW w:w="246" w:type="dxa"/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514" w:type="dxa"/>
            <w:gridSpan w:val="2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</w:rPr>
            </w:pPr>
            <w:r w:rsidRPr="003F41BC">
              <w:rPr>
                <w:rFonts w:ascii="Times New Roman" w:eastAsia="Times New Roman" w:hAnsi="Times New Roman"/>
                <w:sz w:val="24"/>
              </w:rPr>
              <w:t>/</w:t>
            </w:r>
          </w:p>
        </w:tc>
        <w:tc>
          <w:tcPr>
            <w:tcW w:w="2649" w:type="dxa"/>
            <w:gridSpan w:val="3"/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2" w:type="dxa"/>
            <w:shd w:val="clear" w:color="auto" w:fill="auto"/>
            <w:vAlign w:val="bottom"/>
          </w:tcPr>
          <w:p w:rsidR="00444349" w:rsidRPr="003F41BC" w:rsidRDefault="00444349" w:rsidP="00EE6264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3F41BC">
              <w:rPr>
                <w:rFonts w:ascii="Times New Roman" w:eastAsia="Times New Roman" w:hAnsi="Times New Roman"/>
                <w:sz w:val="24"/>
              </w:rPr>
              <w:t>/</w:t>
            </w:r>
          </w:p>
        </w:tc>
      </w:tr>
      <w:tr w:rsidR="00444349" w:rsidRPr="00596CA1" w:rsidTr="00EE6264">
        <w:trPr>
          <w:trHeight w:val="415"/>
        </w:trPr>
        <w:tc>
          <w:tcPr>
            <w:tcW w:w="10665" w:type="dxa"/>
            <w:gridSpan w:val="15"/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widowControl w:val="0"/>
              <w:suppressAutoHyphens/>
              <w:spacing w:after="0" w:line="228" w:lineRule="auto"/>
              <w:ind w:left="3545" w:firstLine="709"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/>
              </w:rPr>
            </w:pP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подпись</w:t>
            </w: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расшифровка</w:t>
            </w:r>
          </w:p>
        </w:tc>
      </w:tr>
      <w:tr w:rsidR="00444349" w:rsidRPr="00320B82" w:rsidTr="00EE6264">
        <w:trPr>
          <w:trHeight w:val="200"/>
        </w:trPr>
        <w:tc>
          <w:tcPr>
            <w:tcW w:w="5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Pr="00320B82" w:rsidRDefault="00444349" w:rsidP="00EE6264">
            <w:pPr>
              <w:spacing w:after="0"/>
              <w:rPr>
                <w:rFonts w:eastAsia="Times New Roman"/>
                <w:sz w:val="20"/>
              </w:rPr>
            </w:pPr>
          </w:p>
        </w:tc>
        <w:tc>
          <w:tcPr>
            <w:tcW w:w="3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49" w:rsidRPr="00320B82" w:rsidRDefault="00444349" w:rsidP="00EE6264">
            <w:pPr>
              <w:spacing w:after="0"/>
              <w:rPr>
                <w:rFonts w:eastAsia="Times New Roman"/>
                <w:sz w:val="20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49" w:rsidRPr="00320B82" w:rsidRDefault="00444349" w:rsidP="00EE6264">
            <w:pPr>
              <w:spacing w:after="0"/>
              <w:jc w:val="right"/>
              <w:rPr>
                <w:rFonts w:ascii="Arial Narrow" w:eastAsia="Times New Roman" w:hAnsi="Arial Narrow"/>
                <w:sz w:val="20"/>
              </w:rPr>
            </w:pPr>
          </w:p>
        </w:tc>
      </w:tr>
      <w:tr w:rsidR="00444349" w:rsidRPr="00320B82" w:rsidTr="00EE6264">
        <w:trPr>
          <w:trHeight w:val="298"/>
        </w:trPr>
        <w:tc>
          <w:tcPr>
            <w:tcW w:w="106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4349" w:rsidRPr="00D029CC" w:rsidRDefault="00444349" w:rsidP="00EE6264">
            <w:pPr>
              <w:pStyle w:val="a4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D029CC">
              <w:rPr>
                <w:bCs/>
                <w:sz w:val="22"/>
                <w:szCs w:val="22"/>
              </w:rPr>
              <w:t xml:space="preserve">Приложение № </w:t>
            </w:r>
            <w:r>
              <w:rPr>
                <w:bCs/>
                <w:sz w:val="22"/>
                <w:szCs w:val="22"/>
              </w:rPr>
              <w:t>3</w:t>
            </w:r>
            <w:r w:rsidRPr="00D029CC">
              <w:rPr>
                <w:bCs/>
                <w:sz w:val="22"/>
                <w:szCs w:val="22"/>
              </w:rPr>
              <w:t xml:space="preserve"> </w:t>
            </w:r>
          </w:p>
          <w:p w:rsidR="00444349" w:rsidRPr="00D029CC" w:rsidRDefault="00444349" w:rsidP="00EE6264">
            <w:pPr>
              <w:pStyle w:val="a4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D029CC">
              <w:rPr>
                <w:bCs/>
                <w:sz w:val="22"/>
                <w:szCs w:val="22"/>
              </w:rPr>
              <w:t xml:space="preserve">к Инструкции по проведению плановых </w:t>
            </w:r>
          </w:p>
          <w:p w:rsidR="00444349" w:rsidRPr="00D029CC" w:rsidRDefault="00444349" w:rsidP="00EE6264">
            <w:pPr>
              <w:pStyle w:val="a4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D029CC">
              <w:rPr>
                <w:bCs/>
                <w:sz w:val="22"/>
                <w:szCs w:val="22"/>
              </w:rPr>
              <w:t>проверок членов НП «СРОО «ЭС»</w:t>
            </w:r>
          </w:p>
          <w:tbl>
            <w:tblPr>
              <w:tblW w:w="0" w:type="auto"/>
              <w:jc w:val="center"/>
              <w:tblBorders>
                <w:bottom w:val="single" w:sz="4" w:space="0" w:color="000000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352"/>
              <w:gridCol w:w="5767"/>
            </w:tblGrid>
            <w:tr w:rsidR="00444349" w:rsidRPr="00FF1DB1" w:rsidTr="00EE6264">
              <w:trPr>
                <w:trHeight w:val="1278"/>
                <w:jc w:val="center"/>
              </w:trPr>
              <w:tc>
                <w:tcPr>
                  <w:tcW w:w="4352" w:type="dxa"/>
                  <w:tcBorders>
                    <w:right w:val="nil"/>
                  </w:tcBorders>
                </w:tcPr>
                <w:p w:rsidR="00444349" w:rsidRDefault="00444349" w:rsidP="00EE6264">
                  <w:pPr>
                    <w:spacing w:after="0" w:line="240" w:lineRule="auto"/>
                    <w:rPr>
                      <w:rFonts w:ascii="Book Antiqua" w:hAnsi="Book Antiqua" w:cs="Book Antiqua"/>
                      <w:b/>
                      <w:bCs/>
                      <w:color w:val="943634"/>
                      <w:sz w:val="44"/>
                      <w:szCs w:val="44"/>
                    </w:rPr>
                  </w:pPr>
                  <w:r>
                    <w:rPr>
                      <w:rFonts w:ascii="Book Antiqua" w:hAnsi="Book Antiqua" w:cs="Book Antiqua"/>
                      <w:b/>
                      <w:noProof/>
                      <w:color w:val="943634"/>
                      <w:sz w:val="44"/>
                      <w:szCs w:val="44"/>
                    </w:rPr>
                    <w:drawing>
                      <wp:inline distT="0" distB="0" distL="0" distR="0">
                        <wp:extent cx="2524125" cy="809625"/>
                        <wp:effectExtent l="0" t="0" r="9525" b="9525"/>
                        <wp:docPr id="10" name="Рисунок 10" descr="srosovet_new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srosovet_new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7" w:type="dxa"/>
                  <w:tcBorders>
                    <w:left w:val="nil"/>
                    <w:bottom w:val="nil"/>
                  </w:tcBorders>
                  <w:vAlign w:val="center"/>
                </w:tcPr>
                <w:p w:rsidR="00444349" w:rsidRPr="00836F6C" w:rsidRDefault="00444349" w:rsidP="00EE6264">
                  <w:pPr>
                    <w:spacing w:after="0" w:line="240" w:lineRule="auto"/>
                    <w:ind w:right="415"/>
                    <w:jc w:val="both"/>
                    <w:rPr>
                      <w:rFonts w:ascii="Book Antiqua" w:hAnsi="Book Antiqua" w:cs="Book Antiqua"/>
                      <w:bCs/>
                      <w:color w:val="404040"/>
                      <w:sz w:val="30"/>
                      <w:szCs w:val="30"/>
                    </w:rPr>
                  </w:pPr>
                  <w:r w:rsidRPr="00836F6C">
                    <w:rPr>
                      <w:rFonts w:ascii="Book Antiqua" w:hAnsi="Book Antiqua" w:cs="Vrinda"/>
                      <w:b/>
                      <w:bCs/>
                      <w:color w:val="002F8E"/>
                      <w:sz w:val="30"/>
                      <w:szCs w:val="30"/>
                    </w:rPr>
                    <w:t>Некоммерческое партнерство «Саморегулируемая организация оценщиков «Экспертный совет»</w:t>
                  </w:r>
                </w:p>
              </w:tc>
            </w:tr>
            <w:tr w:rsidR="00444349" w:rsidRPr="0089605C" w:rsidTr="00EE6264">
              <w:trPr>
                <w:trHeight w:val="74"/>
                <w:jc w:val="center"/>
              </w:trPr>
              <w:tc>
                <w:tcPr>
                  <w:tcW w:w="10119" w:type="dxa"/>
                  <w:gridSpan w:val="2"/>
                  <w:tcBorders>
                    <w:bottom w:val="single" w:sz="4" w:space="0" w:color="000000"/>
                  </w:tcBorders>
                </w:tcPr>
                <w:p w:rsidR="00444349" w:rsidRPr="0089605C" w:rsidRDefault="00444349" w:rsidP="00EE6264">
                  <w:pPr>
                    <w:spacing w:before="120" w:after="0" w:line="240" w:lineRule="auto"/>
                    <w:jc w:val="center"/>
                    <w:rPr>
                      <w:rFonts w:ascii="Book Antiqua" w:hAnsi="Book Antiqua" w:cs="Vrinda"/>
                      <w:b/>
                      <w:bCs/>
                      <w:i/>
                      <w:color w:val="002F8E"/>
                      <w:sz w:val="40"/>
                      <w:szCs w:val="40"/>
                    </w:rPr>
                  </w:pP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109028</w:t>
                  </w:r>
                  <w:r w:rsidRPr="00591DAF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, г.</w:t>
                  </w: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 </w:t>
                  </w:r>
                  <w:r w:rsidRPr="00591DAF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Москва, Б.</w:t>
                  </w: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591DAF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Трехсв</w:t>
                  </w:r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ятительский</w:t>
                  </w:r>
                  <w:proofErr w:type="spellEnd"/>
                  <w:r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 xml:space="preserve"> пер., д. 2/1, стр. 2. 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 xml:space="preserve">(495) 626-29-50, (916) 683-68-14, </w:t>
                  </w:r>
                  <w:r w:rsidRPr="00106FD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  <w:lang w:val="en-US"/>
                    </w:rPr>
                    <w:t>www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</w:rPr>
                    <w:t>.</w:t>
                  </w:r>
                  <w:proofErr w:type="spellStart"/>
                  <w:r w:rsidRPr="00106FD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  <w:lang w:val="en-US"/>
                    </w:rPr>
                    <w:t>srosovet</w:t>
                  </w:r>
                  <w:proofErr w:type="spellEnd"/>
                  <w:r w:rsidRPr="0089605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</w:rPr>
                    <w:t>.</w:t>
                  </w:r>
                  <w:proofErr w:type="spellStart"/>
                  <w:r w:rsidRPr="00106FD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Pr="0089605C">
                    <w:rPr>
                      <w:rFonts w:ascii="Book Antiqua" w:hAnsi="Book Antiqua" w:cs="Book Antiqua"/>
                      <w:bCs/>
                      <w:i/>
                      <w:sz w:val="18"/>
                      <w:szCs w:val="18"/>
                    </w:rPr>
                    <w:t>,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r w:rsidRPr="000F5E4A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  <w:t>mail</w:t>
                  </w:r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@</w:t>
                  </w:r>
                  <w:proofErr w:type="spellStart"/>
                  <w:r w:rsidRPr="000F5E4A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  <w:t>srosovet</w:t>
                  </w:r>
                  <w:proofErr w:type="spellEnd"/>
                  <w:r w:rsidRPr="0089605C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</w:rPr>
                    <w:t>.</w:t>
                  </w:r>
                  <w:proofErr w:type="spellStart"/>
                  <w:r w:rsidRPr="000F5E4A">
                    <w:rPr>
                      <w:rFonts w:ascii="Book Antiqua" w:hAnsi="Book Antiqua" w:cs="Book Antiqua"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444349" w:rsidRDefault="00444349" w:rsidP="00EE62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</w:pPr>
          </w:p>
          <w:p w:rsidR="00444349" w:rsidRPr="00596CA1" w:rsidRDefault="00444349" w:rsidP="00EE62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6"/>
              </w:rPr>
            </w:pPr>
            <w:r w:rsidRPr="00596CA1"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  <w:t xml:space="preserve">СВЕДЕНИЯ ОБ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  <w:t xml:space="preserve">ЭКСПЕРТНОМ ЗАКЛЮЧЕНИИ И </w:t>
            </w:r>
            <w:r w:rsidRPr="00596CA1"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  <w:t>ОТЧЕТЕ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36"/>
              </w:rPr>
              <w:t xml:space="preserve"> ОБ ОЦЕНКЕ</w:t>
            </w:r>
          </w:p>
        </w:tc>
      </w:tr>
      <w:tr w:rsidR="00444349" w:rsidRPr="00320B82" w:rsidTr="00EE6264">
        <w:trPr>
          <w:trHeight w:val="194"/>
        </w:trPr>
        <w:tc>
          <w:tcPr>
            <w:tcW w:w="106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об оценщике</w:t>
            </w: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6974" w:type="dxa"/>
            <w:gridSpan w:val="9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697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697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№ в реестре</w:t>
            </w:r>
          </w:p>
        </w:tc>
        <w:tc>
          <w:tcPr>
            <w:tcW w:w="697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Дата включения в реестр</w:t>
            </w:r>
          </w:p>
        </w:tc>
        <w:tc>
          <w:tcPr>
            <w:tcW w:w="697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30"/>
        </w:trPr>
        <w:tc>
          <w:tcPr>
            <w:tcW w:w="106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об отчете</w:t>
            </w: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Название отчета</w:t>
            </w:r>
          </w:p>
        </w:tc>
        <w:tc>
          <w:tcPr>
            <w:tcW w:w="6974" w:type="dxa"/>
            <w:gridSpan w:val="9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№ отчета</w:t>
            </w:r>
          </w:p>
        </w:tc>
        <w:tc>
          <w:tcPr>
            <w:tcW w:w="697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Дата составления отчета</w:t>
            </w:r>
          </w:p>
        </w:tc>
        <w:tc>
          <w:tcPr>
            <w:tcW w:w="697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Наличие приложений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□ да</w:t>
            </w:r>
          </w:p>
        </w:tc>
        <w:tc>
          <w:tcPr>
            <w:tcW w:w="3704" w:type="dxa"/>
            <w:gridSpan w:val="5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□ нет</w:t>
            </w: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Количество страниц в приложениях</w:t>
            </w:r>
          </w:p>
        </w:tc>
        <w:tc>
          <w:tcPr>
            <w:tcW w:w="3270" w:type="dxa"/>
            <w:gridSpan w:val="4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страниц в отчете (включая приложение)</w:t>
            </w:r>
          </w:p>
        </w:tc>
        <w:tc>
          <w:tcPr>
            <w:tcW w:w="697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20B82" w:rsidTr="00EE6264">
        <w:trPr>
          <w:trHeight w:val="356"/>
        </w:trPr>
        <w:tc>
          <w:tcPr>
            <w:tcW w:w="3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4349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1DA1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  <w:r w:rsidRPr="00A01DA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экспертном заключении</w:t>
            </w:r>
          </w:p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000000"/>
              <w:left w:val="nil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заключения</w:t>
            </w:r>
          </w:p>
        </w:tc>
        <w:tc>
          <w:tcPr>
            <w:tcW w:w="697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заключения</w:t>
            </w:r>
          </w:p>
        </w:tc>
        <w:tc>
          <w:tcPr>
            <w:tcW w:w="697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ФИО эксперта</w:t>
            </w:r>
          </w:p>
        </w:tc>
        <w:tc>
          <w:tcPr>
            <w:tcW w:w="697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56"/>
        </w:trPr>
        <w:tc>
          <w:tcPr>
            <w:tcW w:w="3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Экспертное заключение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положительное</w:t>
            </w:r>
          </w:p>
        </w:tc>
        <w:tc>
          <w:tcPr>
            <w:tcW w:w="3704" w:type="dxa"/>
            <w:gridSpan w:val="5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41BC">
              <w:rPr>
                <w:rFonts w:ascii="Times New Roman" w:eastAsia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отрицательное</w:t>
            </w:r>
          </w:p>
        </w:tc>
      </w:tr>
      <w:tr w:rsidR="00444349" w:rsidRPr="00320B82" w:rsidTr="00EE6264">
        <w:trPr>
          <w:trHeight w:val="330"/>
        </w:trPr>
        <w:tc>
          <w:tcPr>
            <w:tcW w:w="106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4349" w:rsidRPr="003F41BC" w:rsidTr="00EE6264">
        <w:trPr>
          <w:trHeight w:val="360"/>
        </w:trPr>
        <w:tc>
          <w:tcPr>
            <w:tcW w:w="24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667" w:type="dxa"/>
            <w:tcBorders>
              <w:left w:val="nil"/>
              <w:bottom w:val="single" w:sz="4" w:space="0" w:color="404040"/>
              <w:right w:val="nil"/>
            </w:tcBorders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42" w:type="dxa"/>
            <w:tcBorders>
              <w:left w:val="nil"/>
              <w:bottom w:val="single" w:sz="4" w:space="0" w:color="404040"/>
              <w:right w:val="nil"/>
            </w:tcBorders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nil"/>
              <w:bottom w:val="single" w:sz="4" w:space="0" w:color="404040"/>
              <w:right w:val="nil"/>
            </w:tcBorders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51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</w:rPr>
            </w:pPr>
            <w:r w:rsidRPr="003F41BC">
              <w:rPr>
                <w:rFonts w:ascii="Times New Roman" w:eastAsia="Times New Roman" w:hAnsi="Times New Roman"/>
                <w:sz w:val="24"/>
              </w:rPr>
              <w:t>/</w:t>
            </w:r>
          </w:p>
        </w:tc>
        <w:tc>
          <w:tcPr>
            <w:tcW w:w="264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4349" w:rsidRPr="003F41BC" w:rsidRDefault="00444349" w:rsidP="00EE6264">
            <w:pPr>
              <w:spacing w:after="0" w:line="228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44349" w:rsidRPr="003F41BC" w:rsidRDefault="00444349" w:rsidP="00EE6264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3F41BC">
              <w:rPr>
                <w:rFonts w:ascii="Times New Roman" w:eastAsia="Times New Roman" w:hAnsi="Times New Roman"/>
                <w:sz w:val="24"/>
              </w:rPr>
              <w:t>/</w:t>
            </w:r>
          </w:p>
        </w:tc>
      </w:tr>
      <w:tr w:rsidR="00444349" w:rsidRPr="00596CA1" w:rsidTr="00EE6264">
        <w:trPr>
          <w:trHeight w:val="415"/>
        </w:trPr>
        <w:tc>
          <w:tcPr>
            <w:tcW w:w="10665" w:type="dxa"/>
            <w:gridSpan w:val="15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444349" w:rsidRPr="003F41BC" w:rsidRDefault="00444349" w:rsidP="00EE6264">
            <w:pPr>
              <w:widowControl w:val="0"/>
              <w:suppressAutoHyphens/>
              <w:spacing w:after="0" w:line="228" w:lineRule="auto"/>
              <w:ind w:left="3545" w:firstLine="709"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/>
              </w:rPr>
            </w:pP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подпись</w:t>
            </w:r>
            <w:r w:rsidRPr="003F41BC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расшифровка</w:t>
            </w:r>
          </w:p>
        </w:tc>
      </w:tr>
    </w:tbl>
    <w:p w:rsidR="00444349" w:rsidRPr="00320B82" w:rsidRDefault="00444349" w:rsidP="00444349">
      <w:pPr>
        <w:rPr>
          <w:sz w:val="20"/>
        </w:rPr>
      </w:pPr>
    </w:p>
    <w:p w:rsidR="00444349" w:rsidRDefault="00444349">
      <w:r>
        <w:br w:type="page"/>
      </w:r>
    </w:p>
    <w:p w:rsidR="00444349" w:rsidRPr="00512CC4" w:rsidRDefault="00444349" w:rsidP="00444349">
      <w:pPr>
        <w:pStyle w:val="a4"/>
        <w:spacing w:before="0" w:beforeAutospacing="0" w:after="0" w:afterAutospacing="0"/>
        <w:jc w:val="right"/>
        <w:rPr>
          <w:bCs/>
          <w:sz w:val="22"/>
          <w:szCs w:val="22"/>
        </w:rPr>
      </w:pPr>
      <w:r>
        <w:lastRenderedPageBreak/>
        <w:t xml:space="preserve">Приложение № 4 </w:t>
      </w:r>
    </w:p>
    <w:p w:rsidR="00444349" w:rsidRDefault="00444349" w:rsidP="00444349">
      <w:pPr>
        <w:pStyle w:val="a4"/>
        <w:spacing w:before="0" w:beforeAutospacing="0" w:after="0" w:afterAutospacing="0"/>
        <w:jc w:val="right"/>
        <w:rPr>
          <w:bCs/>
          <w:sz w:val="22"/>
          <w:szCs w:val="22"/>
        </w:rPr>
      </w:pPr>
      <w:r w:rsidRPr="00512CC4">
        <w:rPr>
          <w:bCs/>
          <w:sz w:val="22"/>
          <w:szCs w:val="22"/>
        </w:rPr>
        <w:t xml:space="preserve">к </w:t>
      </w:r>
      <w:r>
        <w:rPr>
          <w:bCs/>
          <w:sz w:val="22"/>
          <w:szCs w:val="22"/>
        </w:rPr>
        <w:t>Акту № ______</w:t>
      </w:r>
    </w:p>
    <w:p w:rsidR="00444349" w:rsidRDefault="00444349" w:rsidP="00444349">
      <w:pPr>
        <w:pStyle w:val="a4"/>
        <w:spacing w:before="0" w:beforeAutospacing="0" w:after="0" w:afterAutospacing="0"/>
        <w:jc w:val="right"/>
        <w:rPr>
          <w:bCs/>
          <w:sz w:val="22"/>
          <w:szCs w:val="22"/>
        </w:rPr>
      </w:pPr>
    </w:p>
    <w:p w:rsidR="00444349" w:rsidRPr="009C0C43" w:rsidRDefault="00444349" w:rsidP="00444349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Таблица проверки соответствия</w:t>
      </w:r>
      <w:r w:rsidRPr="009C0C43">
        <w:rPr>
          <w:b/>
          <w:bCs/>
        </w:rPr>
        <w:t xml:space="preserve"> отчета об оценке </w:t>
      </w:r>
      <w:r w:rsidRPr="009C0C43">
        <w:rPr>
          <w:b/>
          <w:color w:val="000000" w:themeColor="text1"/>
        </w:rPr>
        <w:t xml:space="preserve">требованиям </w:t>
      </w:r>
      <w:r w:rsidRPr="009C0C43">
        <w:rPr>
          <w:b/>
          <w:color w:val="000000" w:themeColor="text1"/>
        </w:rPr>
        <w:br/>
        <w:t xml:space="preserve">Федерального закона от 29.07.1998г. № 135-ФЗ </w:t>
      </w:r>
      <w:r w:rsidRPr="009C0C43">
        <w:rPr>
          <w:b/>
          <w:color w:val="000000" w:themeColor="text1"/>
        </w:rPr>
        <w:br/>
        <w:t xml:space="preserve">«Об оценочной деятельности в Российской Федерации», </w:t>
      </w:r>
      <w:r w:rsidRPr="009C0C43">
        <w:rPr>
          <w:b/>
          <w:color w:val="000000" w:themeColor="text1"/>
        </w:rPr>
        <w:br/>
        <w:t xml:space="preserve">других нормативных правовых актов Российской Федерации, федеральных стандартов оценки, а также стандартов и правил оценочной деятельности </w:t>
      </w:r>
      <w:r>
        <w:rPr>
          <w:b/>
          <w:color w:val="000000" w:themeColor="text1"/>
        </w:rPr>
        <w:br/>
      </w:r>
      <w:r w:rsidRPr="009C0C43">
        <w:rPr>
          <w:b/>
          <w:color w:val="000000" w:themeColor="text1"/>
        </w:rPr>
        <w:t>НП «СРОО «ЭС»</w:t>
      </w:r>
    </w:p>
    <w:tbl>
      <w:tblPr>
        <w:tblW w:w="10070" w:type="dxa"/>
        <w:tblInd w:w="-459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91"/>
        <w:gridCol w:w="6379"/>
      </w:tblGrid>
      <w:tr w:rsidR="00444349" w:rsidRPr="00596CA1" w:rsidTr="00EE6264">
        <w:trPr>
          <w:trHeight w:val="581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Pr="009C0C43" w:rsidRDefault="00444349" w:rsidP="00EE6264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9C0C43">
              <w:rPr>
                <w:rFonts w:ascii="Times New Roman" w:hAnsi="Times New Roman"/>
                <w:b/>
                <w:bCs/>
                <w:sz w:val="24"/>
              </w:rPr>
              <w:t>Информация об оценщике</w:t>
            </w:r>
          </w:p>
        </w:tc>
      </w:tr>
      <w:tr w:rsidR="00444349" w:rsidRPr="00596CA1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Pr="00596CA1" w:rsidRDefault="00444349" w:rsidP="00EE6264">
            <w:pPr>
              <w:spacing w:after="0"/>
              <w:rPr>
                <w:rFonts w:ascii="Times New Roman" w:hAnsi="Times New Roman"/>
                <w:sz w:val="24"/>
              </w:rPr>
            </w:pPr>
            <w:r w:rsidRPr="00596CA1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444349" w:rsidRPr="009B4A17" w:rsidRDefault="00444349" w:rsidP="00EE6264">
            <w:pPr>
              <w:spacing w:after="0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</w:p>
        </w:tc>
      </w:tr>
      <w:tr w:rsidR="00444349" w:rsidRPr="00596CA1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Pr="00596CA1" w:rsidRDefault="00444349" w:rsidP="00EE6264">
            <w:pPr>
              <w:spacing w:after="0"/>
              <w:rPr>
                <w:rFonts w:ascii="Times New Roman" w:hAnsi="Times New Roman"/>
                <w:sz w:val="24"/>
              </w:rPr>
            </w:pPr>
            <w:r w:rsidRPr="00596CA1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444349" w:rsidRPr="004B23DB" w:rsidRDefault="00444349" w:rsidP="00EE626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444349" w:rsidRPr="00596CA1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Pr="00596CA1" w:rsidRDefault="00444349" w:rsidP="00EE6264">
            <w:pPr>
              <w:spacing w:after="0"/>
              <w:rPr>
                <w:rFonts w:ascii="Times New Roman" w:hAnsi="Times New Roman"/>
                <w:sz w:val="24"/>
              </w:rPr>
            </w:pPr>
            <w:r w:rsidRPr="00596CA1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444349" w:rsidRPr="004B23DB" w:rsidRDefault="00444349" w:rsidP="00EE626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444349" w:rsidRPr="00596CA1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Pr="00596CA1" w:rsidRDefault="00444349" w:rsidP="00EE6264">
            <w:pPr>
              <w:spacing w:after="0"/>
              <w:rPr>
                <w:rFonts w:ascii="Times New Roman" w:hAnsi="Times New Roman"/>
                <w:sz w:val="24"/>
              </w:rPr>
            </w:pPr>
            <w:r w:rsidRPr="00596CA1">
              <w:rPr>
                <w:rFonts w:ascii="Times New Roman" w:hAnsi="Times New Roman"/>
                <w:sz w:val="24"/>
              </w:rPr>
              <w:t>№ в реестре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444349" w:rsidRPr="004B23DB" w:rsidRDefault="00444349" w:rsidP="00EE626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444349" w:rsidRPr="00596CA1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Pr="00596CA1" w:rsidRDefault="00444349" w:rsidP="00EE6264">
            <w:pPr>
              <w:spacing w:after="0"/>
              <w:rPr>
                <w:rFonts w:ascii="Times New Roman" w:hAnsi="Times New Roman"/>
                <w:sz w:val="24"/>
              </w:rPr>
            </w:pPr>
            <w:r w:rsidRPr="00596CA1">
              <w:rPr>
                <w:rFonts w:ascii="Times New Roman" w:hAnsi="Times New Roman"/>
                <w:sz w:val="24"/>
              </w:rPr>
              <w:t>Дата включения в реестр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444349" w:rsidRPr="004B23DB" w:rsidRDefault="00444349" w:rsidP="00EE626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444349" w:rsidRPr="00596CA1" w:rsidTr="00EE6264">
        <w:trPr>
          <w:trHeight w:val="581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Pr="004B23DB" w:rsidRDefault="00444349" w:rsidP="00EE626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B23DB">
              <w:rPr>
                <w:rFonts w:ascii="Times New Roman" w:hAnsi="Times New Roman"/>
                <w:b/>
                <w:bCs/>
                <w:sz w:val="24"/>
              </w:rPr>
              <w:t>Информация об отчете</w:t>
            </w:r>
          </w:p>
        </w:tc>
      </w:tr>
      <w:tr w:rsidR="00444349" w:rsidRPr="00596CA1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349" w:rsidRPr="00596CA1" w:rsidRDefault="00444349" w:rsidP="00EE62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CA1">
              <w:rPr>
                <w:rFonts w:ascii="Times New Roman" w:hAnsi="Times New Roman"/>
                <w:sz w:val="24"/>
                <w:szCs w:val="24"/>
              </w:rPr>
              <w:t>Название отчета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444349" w:rsidRPr="004B23DB" w:rsidRDefault="00444349" w:rsidP="00EE626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4349" w:rsidRPr="00596CA1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349" w:rsidRPr="00596CA1" w:rsidRDefault="00444349" w:rsidP="00EE62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CA1">
              <w:rPr>
                <w:rFonts w:ascii="Times New Roman" w:hAnsi="Times New Roman"/>
                <w:sz w:val="24"/>
                <w:szCs w:val="24"/>
              </w:rPr>
              <w:t>№ отчета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444349" w:rsidRPr="004B23DB" w:rsidRDefault="00444349" w:rsidP="00EE62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349" w:rsidRPr="00596CA1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349" w:rsidRPr="00596CA1" w:rsidRDefault="00444349" w:rsidP="00EE62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CA1">
              <w:rPr>
                <w:rFonts w:ascii="Times New Roman" w:hAnsi="Times New Roman"/>
                <w:sz w:val="24"/>
                <w:szCs w:val="24"/>
              </w:rPr>
              <w:t>Дата составления отчета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444349" w:rsidRPr="004B23DB" w:rsidRDefault="00444349" w:rsidP="00EE62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349" w:rsidRPr="009C0C43" w:rsidTr="00EE6264">
        <w:trPr>
          <w:trHeight w:val="581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Pr="009C0C43" w:rsidRDefault="00444349" w:rsidP="00EE6264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9C0C43">
              <w:rPr>
                <w:rFonts w:ascii="Times New Roman" w:hAnsi="Times New Roman"/>
                <w:b/>
                <w:bCs/>
                <w:sz w:val="24"/>
              </w:rPr>
              <w:t xml:space="preserve">Информация об </w:t>
            </w:r>
            <w:r>
              <w:rPr>
                <w:rFonts w:ascii="Times New Roman" w:hAnsi="Times New Roman"/>
                <w:b/>
                <w:bCs/>
                <w:sz w:val="24"/>
              </w:rPr>
              <w:t>эксперте</w:t>
            </w:r>
          </w:p>
        </w:tc>
      </w:tr>
      <w:tr w:rsidR="00444349" w:rsidRPr="00596CA1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Pr="00596CA1" w:rsidRDefault="00444349" w:rsidP="00EE6264">
            <w:pPr>
              <w:spacing w:after="0"/>
              <w:rPr>
                <w:rFonts w:ascii="Times New Roman" w:hAnsi="Times New Roman"/>
                <w:sz w:val="24"/>
              </w:rPr>
            </w:pPr>
            <w:r w:rsidRPr="00596CA1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44349" w:rsidRPr="00596CA1" w:rsidRDefault="00444349" w:rsidP="00EE6264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8439B2">
              <w:rPr>
                <w:rFonts w:ascii="Times New Roman" w:hAnsi="Times New Roman"/>
                <w:b/>
                <w:bCs/>
                <w:sz w:val="24"/>
              </w:rPr>
              <w:t xml:space="preserve">Лиманов </w:t>
            </w:r>
          </w:p>
        </w:tc>
      </w:tr>
      <w:tr w:rsidR="00444349" w:rsidRPr="00596CA1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Pr="00596CA1" w:rsidRDefault="00444349" w:rsidP="00EE6264">
            <w:pPr>
              <w:spacing w:after="0"/>
              <w:rPr>
                <w:rFonts w:ascii="Times New Roman" w:hAnsi="Times New Roman"/>
                <w:sz w:val="24"/>
              </w:rPr>
            </w:pPr>
            <w:r w:rsidRPr="00596CA1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349" w:rsidRPr="00596CA1" w:rsidRDefault="00444349" w:rsidP="00EE626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439B2">
              <w:rPr>
                <w:rFonts w:ascii="Times New Roman" w:hAnsi="Times New Roman"/>
                <w:b/>
                <w:bCs/>
                <w:sz w:val="24"/>
              </w:rPr>
              <w:t xml:space="preserve">Артем </w:t>
            </w:r>
          </w:p>
        </w:tc>
      </w:tr>
      <w:tr w:rsidR="00444349" w:rsidRPr="00596CA1" w:rsidTr="00EE6264">
        <w:trPr>
          <w:trHeight w:val="35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49" w:rsidRPr="00596CA1" w:rsidRDefault="00444349" w:rsidP="00EE6264">
            <w:pPr>
              <w:spacing w:after="0"/>
              <w:rPr>
                <w:rFonts w:ascii="Times New Roman" w:hAnsi="Times New Roman"/>
                <w:sz w:val="24"/>
              </w:rPr>
            </w:pPr>
            <w:r w:rsidRPr="00596CA1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349" w:rsidRPr="00596CA1" w:rsidRDefault="00444349" w:rsidP="00EE626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439B2">
              <w:rPr>
                <w:rFonts w:ascii="Times New Roman" w:hAnsi="Times New Roman"/>
                <w:b/>
                <w:bCs/>
                <w:sz w:val="24"/>
              </w:rPr>
              <w:t>Александрович</w:t>
            </w:r>
          </w:p>
        </w:tc>
      </w:tr>
    </w:tbl>
    <w:p w:rsidR="00444349" w:rsidRDefault="00444349" w:rsidP="00444349">
      <w:pPr>
        <w:spacing w:after="0" w:line="120" w:lineRule="auto"/>
        <w:ind w:left="-567" w:righ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4349" w:rsidRDefault="00444349" w:rsidP="00444349">
      <w:pPr>
        <w:tabs>
          <w:tab w:val="left" w:pos="9353"/>
        </w:tabs>
        <w:spacing w:after="120"/>
        <w:ind w:right="-6"/>
        <w:jc w:val="center"/>
        <w:rPr>
          <w:b/>
          <w:bCs/>
          <w:sz w:val="28"/>
          <w:szCs w:val="28"/>
        </w:rPr>
      </w:pPr>
      <w:r w:rsidRPr="006B0F10">
        <w:rPr>
          <w:b/>
          <w:bCs/>
          <w:sz w:val="28"/>
          <w:szCs w:val="28"/>
        </w:rPr>
        <w:t>Таблица 1.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b/>
          <w:bCs/>
          <w:sz w:val="28"/>
          <w:szCs w:val="28"/>
        </w:rPr>
        <w:t>Требования ФСО № 1 – 3 (все виды отчетов об оценке)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005"/>
        <w:gridCol w:w="1636"/>
        <w:gridCol w:w="1778"/>
      </w:tblGrid>
      <w:tr w:rsidR="00444349" w:rsidRPr="00BF2F06" w:rsidTr="00EE6264">
        <w:trPr>
          <w:cantSplit/>
          <w:trHeight w:val="20"/>
          <w:tblHeader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</w:rPr>
              <w:t>Требование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</w:rPr>
              <w:t>Источник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2F06">
              <w:rPr>
                <w:rFonts w:ascii="Times New Roman" w:hAnsi="Times New Roman"/>
                <w:b/>
                <w:bCs/>
              </w:rPr>
              <w:t>Комментарий о выполнении требования</w:t>
            </w: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</w:rPr>
              <w:t>Общие требования к Отчету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49" w:rsidRPr="00BF2F06" w:rsidRDefault="00444349" w:rsidP="00EE6264">
            <w:pPr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Отчет представлен: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ст. 11 ФЗ-135,</w:t>
            </w:r>
          </w:p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6 ФСО №3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u w:val="single"/>
              </w:rPr>
              <w:t>или</w:t>
            </w:r>
            <w:r w:rsidRPr="00BF2F06">
              <w:rPr>
                <w:rFonts w:ascii="Times New Roman" w:hAnsi="Times New Roman"/>
                <w:bCs/>
              </w:rPr>
              <w:t xml:space="preserve"> на бумажном носителе: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пронумерован постранично;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прошит;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подписан Оценщиком(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ами</w:t>
            </w:r>
            <w:proofErr w:type="spellEnd"/>
            <w:r w:rsidRPr="00BF2F06">
              <w:rPr>
                <w:rFonts w:ascii="Times New Roman" w:hAnsi="Times New Roman"/>
                <w:bCs/>
              </w:rPr>
              <w:t>), который проводил оценку;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скреплен личной печатью Оценщика(</w:t>
            </w:r>
            <w:proofErr w:type="spellStart"/>
            <w:r w:rsidRPr="00BF2F06">
              <w:rPr>
                <w:rFonts w:ascii="Times New Roman" w:hAnsi="Times New Roman"/>
                <w:bCs/>
                <w:kern w:val="2"/>
              </w:rPr>
              <w:t>ов</w:t>
            </w:r>
            <w:proofErr w:type="spellEnd"/>
            <w:r w:rsidRPr="00BF2F06">
              <w:rPr>
                <w:rFonts w:ascii="Times New Roman" w:hAnsi="Times New Roman"/>
                <w:bCs/>
                <w:kern w:val="2"/>
              </w:rPr>
              <w:t>) или печатью юридического лица, с которым Оценщик(и) заключил трудовой договор.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u w:val="single"/>
              </w:rPr>
              <w:t>или</w:t>
            </w:r>
            <w:r w:rsidRPr="00BF2F06">
              <w:rPr>
                <w:rFonts w:ascii="Times New Roman" w:hAnsi="Times New Roman"/>
                <w:bCs/>
              </w:rPr>
              <w:t xml:space="preserve"> в форме электронного документа.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пронумерован постранично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подписан усиленной квалифицированной электронной подписью: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1050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Оценщика(</w:t>
            </w:r>
            <w:proofErr w:type="spellStart"/>
            <w:r w:rsidRPr="00BF2F06">
              <w:rPr>
                <w:rFonts w:ascii="Times New Roman" w:hAnsi="Times New Roman"/>
                <w:bCs/>
                <w:kern w:val="2"/>
              </w:rPr>
              <w:t>ов</w:t>
            </w:r>
            <w:proofErr w:type="spellEnd"/>
            <w:r w:rsidRPr="00BF2F06">
              <w:rPr>
                <w:rFonts w:ascii="Times New Roman" w:hAnsi="Times New Roman"/>
                <w:bCs/>
                <w:kern w:val="2"/>
              </w:rPr>
              <w:t>);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1050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руководителя юридического лица, с которым Оценщик(</w:t>
            </w:r>
            <w:proofErr w:type="spellStart"/>
            <w:r w:rsidRPr="00BF2F06">
              <w:rPr>
                <w:rFonts w:ascii="Times New Roman" w:hAnsi="Times New Roman"/>
                <w:bCs/>
                <w:kern w:val="2"/>
              </w:rPr>
              <w:t>ки</w:t>
            </w:r>
            <w:proofErr w:type="spellEnd"/>
            <w:r w:rsidRPr="00BF2F06">
              <w:rPr>
                <w:rFonts w:ascii="Times New Roman" w:hAnsi="Times New Roman"/>
                <w:bCs/>
                <w:kern w:val="2"/>
              </w:rPr>
              <w:t>) заключили трудовой договор.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2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49" w:rsidRPr="00BF2F06" w:rsidRDefault="00444349" w:rsidP="00EE6264">
            <w:pPr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Порядковый номер отчета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ст. 11 ФЗ-135,</w:t>
            </w:r>
          </w:p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8 ФСО №3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3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49" w:rsidRPr="00BF2F06" w:rsidRDefault="00444349" w:rsidP="00EE6264">
            <w:pPr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Дата составления отчета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ст. 11 ФЗ-135,</w:t>
            </w:r>
          </w:p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8 ФСО №3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Основание для проведения оценки – договор об оценке, либо определение суда, арбитражного суда, третейского суда, решение уполномоченного органа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9 ФЗ-135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Итоговая величина стоимости указана в российских рублях: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27 ФСО №1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  <w:u w:val="single"/>
              </w:rPr>
              <w:t>или</w:t>
            </w:r>
            <w:r w:rsidRPr="00BF2F06">
              <w:rPr>
                <w:rFonts w:ascii="Times New Roman" w:hAnsi="Times New Roman"/>
                <w:bCs/>
              </w:rPr>
              <w:t xml:space="preserve"> в виде конкретного числа с округлением по математическим правилам;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п. 14 ФСО №3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  <w:u w:val="single"/>
              </w:rPr>
              <w:t>или</w:t>
            </w:r>
            <w:r w:rsidRPr="00BF2F06">
              <w:rPr>
                <w:rFonts w:ascii="Times New Roman" w:hAnsi="Times New Roman"/>
                <w:bCs/>
              </w:rPr>
              <w:t xml:space="preserve"> в виде интервала значений, если такое представление предусмотрено законодательством РФ или заданием на оценку.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п. 14 ФСО №3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/>
                <w:bCs/>
              </w:rPr>
              <w:t>Сведения в отчете об оценке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6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Присутствуют следующие сведения: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п. 8 ФСО №3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задание на оценку;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применяемые стандарты оценки;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принятые при проведении оценки объекта оценки допущения;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сведения о заказчике оценки и об Оценщике(ах)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информация обо всех привлеченных к проведению оценки и подготовке отчета об оценке организациях и специалистах;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основные факты и выводы [</w:t>
            </w:r>
            <w:r w:rsidRPr="00BF2F06">
              <w:rPr>
                <w:rFonts w:ascii="Times New Roman" w:hAnsi="Times New Roman"/>
                <w:b/>
                <w:bCs/>
              </w:rPr>
              <w:t>отдельный раздел]</w:t>
            </w:r>
            <w:r w:rsidRPr="00BF2F06">
              <w:rPr>
                <w:rFonts w:ascii="Times New Roman" w:hAnsi="Times New Roman"/>
                <w:bCs/>
              </w:rPr>
              <w:t>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описание объекта оценки;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анализ рынка объекта оценки;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описание процесса оценки объекта оценки;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описание процедуры согласования результатов оценки;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задачи оценки;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ст. 11 ФЗ-135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иные сведения, необходимые для полного и недвусмысленного толкования результатов проведения оценки объекта оценки.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п. 9 ФСО №3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 xml:space="preserve">В части </w:t>
            </w:r>
            <w:r w:rsidRPr="00BF2F06">
              <w:rPr>
                <w:rFonts w:ascii="Times New Roman" w:hAnsi="Times New Roman"/>
                <w:b/>
                <w:bCs/>
              </w:rPr>
              <w:t>задания на оценку</w:t>
            </w:r>
            <w:r w:rsidRPr="00BF2F06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21 ФСО №1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объект оценки;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права на объект оценки, учитываемые при определении стоимости объекта оценки;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цель оценки;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предполагаемое использование результатов оценки;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вид стоимости;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дата оценки;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допущения, на которых должна основываться оценка;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иная информация, предусмотренная ФСО [другими].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 xml:space="preserve">В части </w:t>
            </w:r>
            <w:r w:rsidRPr="00BF2F06">
              <w:rPr>
                <w:rFonts w:ascii="Times New Roman" w:hAnsi="Times New Roman"/>
                <w:b/>
                <w:bCs/>
              </w:rPr>
              <w:t>применяемых стандартов оценки</w:t>
            </w:r>
            <w:r w:rsidRPr="00BF2F06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ст. 11 ФЗ-135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Федеральные стандарты оценки;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стандарты и правила осуществления оценочной деятельности СРОО;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применение стандартов обосновано.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9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49" w:rsidRPr="00BF2F06" w:rsidRDefault="00444349" w:rsidP="00EE6264">
            <w:pPr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В части </w:t>
            </w:r>
            <w:r w:rsidRPr="00BF2F06">
              <w:rPr>
                <w:rFonts w:ascii="Times New Roman" w:hAnsi="Times New Roman"/>
                <w:b/>
                <w:bCs/>
              </w:rPr>
              <w:t>сведений о заказчике оценки и об Оценщике(ах)</w:t>
            </w:r>
            <w:r w:rsidRPr="00BF2F06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ст. 11 ФЗ-135,</w:t>
            </w:r>
          </w:p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8г ФСО №3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сведения о заказчике оценки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сведения об Оценщике(ах):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ФИО;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место нахождения;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информация о членстве в СРОО;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сведения </w:t>
            </w:r>
            <w:proofErr w:type="gramStart"/>
            <w:r w:rsidRPr="00BF2F06">
              <w:rPr>
                <w:rFonts w:ascii="Times New Roman" w:hAnsi="Times New Roman"/>
                <w:bCs/>
              </w:rPr>
              <w:t>о юридическом лице</w:t>
            </w:r>
            <w:proofErr w:type="gramEnd"/>
            <w:r w:rsidRPr="00BF2F06">
              <w:rPr>
                <w:rFonts w:ascii="Times New Roman" w:hAnsi="Times New Roman"/>
                <w:bCs/>
              </w:rPr>
              <w:t xml:space="preserve"> с которым Оценщик(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ки</w:t>
            </w:r>
            <w:proofErr w:type="spellEnd"/>
            <w:r w:rsidRPr="00BF2F06">
              <w:rPr>
                <w:rFonts w:ascii="Times New Roman" w:hAnsi="Times New Roman"/>
                <w:bCs/>
              </w:rPr>
              <w:t>) заключил(ли) трудовой договор [если Оценщик работает по трудовому договору]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сведения о страховании ответственности компании, заключившей договор на проведение оценки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ст. 15.1 ФЗ-135</w:t>
            </w:r>
          </w:p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10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В части </w:t>
            </w:r>
            <w:r w:rsidRPr="00BF2F06">
              <w:rPr>
                <w:rFonts w:ascii="Times New Roman" w:hAnsi="Times New Roman"/>
                <w:b/>
                <w:bCs/>
              </w:rPr>
              <w:t>информации обо всех привлеченных к проведению оценки и подготовке отчета об оценке организациях и специалистах</w:t>
            </w:r>
            <w:r w:rsidRPr="00BF2F06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8д ФСО №3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квалификация;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степень участия в проведении оценки объекта оценки.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11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В разделе </w:t>
            </w:r>
            <w:r w:rsidRPr="00BF2F06">
              <w:rPr>
                <w:rFonts w:ascii="Times New Roman" w:hAnsi="Times New Roman"/>
                <w:b/>
                <w:bCs/>
              </w:rPr>
              <w:t>«Основные факты и выводы»</w:t>
            </w:r>
            <w:r w:rsidRPr="00BF2F06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8е ФСО №3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основание для проведения оценки;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общая информация, идентифицирующая объект оценки;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результаты оценки, полученные при применении различных подходов к оценке;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итоговая величина стоимости объекта оценки;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ограничения и пределы применения полученной итоговой стоимости.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 xml:space="preserve">В части </w:t>
            </w:r>
            <w:r w:rsidRPr="00BF2F06">
              <w:rPr>
                <w:rFonts w:ascii="Times New Roman" w:hAnsi="Times New Roman"/>
                <w:b/>
                <w:bCs/>
              </w:rPr>
              <w:t>описания объекта оценки</w:t>
            </w:r>
            <w:r w:rsidRPr="00BF2F06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ст. 11 ФЗ-135,</w:t>
            </w:r>
          </w:p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8ж ФСО №3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перечень документов, использованных Оценщиком и устанавливающих количественные и качественные характеристики объекта оценки;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перечень использованных при проведении оценки объекта оценки данных с указанием источников их получения;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в отношении объекта оценки, принадлежащего юридическому лицу (ЮЛ):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полное наименование ЮЛ;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сокращенное наименование ЮЛ (при наличии);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ОГРН ЮЛ и дата его присвоения;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балансовая стоимость объекта оценки (при наличии).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13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В части </w:t>
            </w:r>
            <w:r w:rsidRPr="00BF2F06">
              <w:rPr>
                <w:rFonts w:ascii="Times New Roman" w:hAnsi="Times New Roman"/>
                <w:b/>
                <w:bCs/>
              </w:rPr>
              <w:t>анализа рынка объекта оценки</w:t>
            </w:r>
            <w:r w:rsidRPr="00BF2F06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8з ФСО №3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анализ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ценообразующих</w:t>
            </w:r>
            <w:proofErr w:type="spellEnd"/>
            <w:r w:rsidRPr="00BF2F06">
              <w:rPr>
                <w:rFonts w:ascii="Times New Roman" w:hAnsi="Times New Roman"/>
                <w:bCs/>
              </w:rPr>
              <w:t xml:space="preserve"> факторов, влияющих на стоимость объекта оценки;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анализ внешних факторов, влияющих на стоимость объекта оценки.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lastRenderedPageBreak/>
              <w:t>14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В части </w:t>
            </w:r>
            <w:r w:rsidRPr="00BF2F06">
              <w:rPr>
                <w:rFonts w:ascii="Times New Roman" w:hAnsi="Times New Roman"/>
                <w:b/>
                <w:bCs/>
              </w:rPr>
              <w:t>описания процесса оценки объекта оценки</w:t>
            </w:r>
            <w:r w:rsidRPr="00BF2F06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8и ФСО №3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затратный</w:t>
            </w:r>
            <w:r w:rsidRPr="00BF2F06">
              <w:rPr>
                <w:rFonts w:ascii="Times New Roman" w:hAnsi="Times New Roman"/>
                <w:bCs/>
                <w:kern w:val="2"/>
              </w:rPr>
              <w:t xml:space="preserve"> подход к оценке: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обоснование выбора подхода;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обоснование выбора методов;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последовательность определения стоимости объекта оценки;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соответствующие расчеты;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если использовано более одного метода в рамках подхода: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25 ФСО №1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1050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согласование предварительных результатов, полученных по различным методам;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1050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границы диапазона стоимости, полученной по различным методам;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описание позволяет пользователю отчета об оценке понять логику процесса определения стоимости и соответствие выбранного Оценщиком метода (методов) объекту оценки, определяемому виду стоимости и предполагаемому использованию результатов оценки;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границы диапазона стоимости [если использовано более одного подхода];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25 ФСО №1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 xml:space="preserve">сравнительный </w:t>
            </w:r>
            <w:r w:rsidRPr="00BF2F06">
              <w:rPr>
                <w:rFonts w:ascii="Times New Roman" w:hAnsi="Times New Roman"/>
                <w:bCs/>
                <w:kern w:val="2"/>
              </w:rPr>
              <w:t>подход к оценке: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обоснование выбора подхода;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обоснование выбора методов;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последовательность определения стоимости объекта оценки;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соответствующие расчеты;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если использовано более одного метода в рамках подхода: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25 ФСО №1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1050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согласование предварительных результатов, полученных по различным методам;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1050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границы диапазона стоимости, полученной по различным методам;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описание позволяет пользователю отчета об оценке понять логику процесса определения стоимости и соответствие выбранного Оценщиком метода (методов) объекту оценки, определяемому виду стоимости и предполагаемому использованию результатов оценки;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границы диапазона стоимости [если использовано более одного подхода];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25 ФСО №1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 xml:space="preserve">доходный </w:t>
            </w:r>
            <w:r w:rsidRPr="00BF2F06">
              <w:rPr>
                <w:rFonts w:ascii="Times New Roman" w:hAnsi="Times New Roman"/>
                <w:bCs/>
                <w:kern w:val="2"/>
              </w:rPr>
              <w:t>подход к оценке: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обоснование выбора подхода;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обоснование выбора методов;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последовательность определения стоимости объекта оценки;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соответствующие расчеты;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если использовано более одного метода в рамках подхода: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25 ФСО №1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1050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согласование предварительных результатов, полученных по различным методам;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1050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границы диапазона стоимости, полученной по различным методам;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описание позволяет пользователю отчета об оценке понять логику процесса определения стоимости и соответствие выбранного Оценщиком метода (методов) объекту оценки, определяемому виду стоимости и предполагаемому использованию результатов оценки.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границы диапазона стоимости [если использовано более одного подхода].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25 ФСО №1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2F06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В части </w:t>
            </w:r>
            <w:r w:rsidRPr="00BF2F06">
              <w:rPr>
                <w:rFonts w:ascii="Times New Roman" w:hAnsi="Times New Roman"/>
                <w:b/>
                <w:bCs/>
              </w:rPr>
              <w:t>описания процедуры согласования результатов оценки</w:t>
            </w:r>
            <w:r w:rsidRPr="00BF2F06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п. 8к ФСО №3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процедура согласования;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анализ и установленная причина расхождений (при согласовании существенно отличающихся промежуточных результатов оценки, полученных различными подходами или методами);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п. 25 ФСО №1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48" w:hanging="357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выводы, полученные на основании проведенных расчетов по различным подходам.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</w:rPr>
              <w:t>Общее ко всем разделам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Информация, о событиях, произошедших после даты оценки, не использована или использована для определения стоимости объекта оценки только для подтверждения тенденций, сложившихся на дату оценки, в том случае, когда такая информация соответствует сложившимся ожиданиям рынка на дату оценки.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п. 8 ФСО №1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2F06"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Ссылки на источники используемой информации, позволяющие делать выводы об источнике получения соответствующей информации и дате ее подготовки, либо приложены копии материалов и распечаток.</w:t>
            </w:r>
          </w:p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Приложены копии соответствующих материалов.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п. 11 ФСО №3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2F06">
              <w:rPr>
                <w:rFonts w:ascii="Times New Roman" w:hAnsi="Times New Roman"/>
                <w:b/>
                <w:bCs/>
              </w:rPr>
              <w:lastRenderedPageBreak/>
              <w:t>18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При использовании в качестве информации, существенной для величины определяемой стоимости объекта оценки, экспертного мнения проведен анализ данного значения на соответствие рыночным данным (при </w:t>
            </w:r>
            <w:proofErr w:type="gramStart"/>
            <w:r w:rsidRPr="00BF2F06">
              <w:rPr>
                <w:rFonts w:ascii="Times New Roman" w:hAnsi="Times New Roman"/>
                <w:bCs/>
              </w:rPr>
              <w:t>наличии  рыночной</w:t>
            </w:r>
            <w:proofErr w:type="gramEnd"/>
            <w:r w:rsidRPr="00BF2F06">
              <w:rPr>
                <w:rFonts w:ascii="Times New Roman" w:hAnsi="Times New Roman"/>
                <w:bCs/>
              </w:rPr>
              <w:t xml:space="preserve"> информации).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п. 13 ФСО №3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2F06"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Изложена информация, существенная с точки зрения Оценщика для определения стоимости объекта оценки.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п. 5 ФСО №3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2F06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Информация, существенным образом влияющая на стоимость объекта оценки, подтверждена.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п. 5 ФСО №3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2F06"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Содержание отчета об оценке не вводит в заблуждение заказчика оценки и иных заинтересованных лиц (пользователей отчета об оценке), а также не допускает неоднозначного толкования полученных результатов.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п. 5 ФСО №3,</w:t>
            </w:r>
          </w:p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ст. 11 ФЗ-135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Общие понятия и определения соответствуют установленным законодательством (разделы II - III ФСО-1, ФСО №2).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ст. 11 ФЗ-135, п. 5 ФСО №3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2F06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Документы, предоставленные заказчиком (в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т.ч</w:t>
            </w:r>
            <w:proofErr w:type="spellEnd"/>
            <w:r w:rsidRPr="00BF2F06">
              <w:rPr>
                <w:rFonts w:ascii="Times New Roman" w:hAnsi="Times New Roman"/>
                <w:bCs/>
              </w:rPr>
              <w:t>. справки, таблицы, бухгалтерские балансы):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п. 12 ФСО №3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подписаны уполномоченным на то лицом и заверены в установленном порядке;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к отчету приложены копии соответствующих материалов.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2F06"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 xml:space="preserve">В приложениях к отчету присутствуют копии документов, устанавливающие количественные и качественные характеристики объекта оценки, в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т.ч</w:t>
            </w:r>
            <w:proofErr w:type="spellEnd"/>
            <w:r w:rsidRPr="00BF2F06">
              <w:rPr>
                <w:rFonts w:ascii="Times New Roman" w:hAnsi="Times New Roman"/>
                <w:bCs/>
              </w:rPr>
              <w:t>.: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10 ФСО №3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правоустанавливающие и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правоподтверждающие</w:t>
            </w:r>
            <w:proofErr w:type="spellEnd"/>
            <w:r w:rsidRPr="00BF2F06">
              <w:rPr>
                <w:rFonts w:ascii="Times New Roman" w:hAnsi="Times New Roman"/>
                <w:bCs/>
              </w:rPr>
              <w:t xml:space="preserve"> документы;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документы технической инвентаризации (при наличии);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заключение экспертиз (при наличии);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другие документы по объекту оценки (при наличии).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</w:tbl>
    <w:p w:rsidR="00444349" w:rsidRDefault="00444349" w:rsidP="00444349">
      <w:pPr>
        <w:spacing w:before="120"/>
        <w:ind w:right="-34"/>
        <w:jc w:val="both"/>
        <w:rPr>
          <w:b/>
          <w:bCs/>
          <w:sz w:val="28"/>
          <w:szCs w:val="28"/>
        </w:rPr>
      </w:pPr>
    </w:p>
    <w:p w:rsidR="00444349" w:rsidRDefault="00444349" w:rsidP="00444349">
      <w:pPr>
        <w:spacing w:before="120" w:after="120"/>
        <w:ind w:right="-34"/>
        <w:jc w:val="center"/>
        <w:rPr>
          <w:bCs/>
          <w:sz w:val="26"/>
          <w:szCs w:val="26"/>
        </w:rPr>
      </w:pPr>
      <w:r>
        <w:rPr>
          <w:b/>
          <w:bCs/>
          <w:sz w:val="28"/>
          <w:szCs w:val="28"/>
        </w:rPr>
        <w:t>Таблица 2. Специфические требования ФСО № 7 «Оценка недвижимости»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942"/>
        <w:gridCol w:w="1679"/>
        <w:gridCol w:w="1795"/>
      </w:tblGrid>
      <w:tr w:rsidR="00444349" w:rsidRPr="00BF2F06" w:rsidTr="00EE6264">
        <w:trPr>
          <w:cantSplit/>
          <w:trHeight w:val="20"/>
          <w:tblHeader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</w:rPr>
              <w:t>Требование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</w:rPr>
              <w:t>Источник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2F06">
              <w:rPr>
                <w:rFonts w:ascii="Times New Roman" w:hAnsi="Times New Roman"/>
                <w:b/>
                <w:bCs/>
              </w:rPr>
              <w:t>Комментарий о выполнении требования</w:t>
            </w: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/>
                <w:bCs/>
              </w:rPr>
              <w:lastRenderedPageBreak/>
              <w:t>Сведения в отчете об оценке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 xml:space="preserve">В части </w:t>
            </w:r>
            <w:r w:rsidRPr="00BF2F06">
              <w:rPr>
                <w:rFonts w:ascii="Times New Roman" w:hAnsi="Times New Roman"/>
                <w:b/>
                <w:bCs/>
              </w:rPr>
              <w:t>задания на оценку</w:t>
            </w:r>
            <w:r w:rsidRPr="00BF2F06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8 ФСО №7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состав объекта оценки с указанием сведений, достаточных для идентификации каждой из его частей [при наличии];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характеристики объекта оценки и его оцениваемых частей или ссылки на доступные для Оценщика документы, содержащие такие характеристики;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права на объект оценки, учитываемые при определении стоимости объекта оценки, ограничения (обременения) этих прав, в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т.ч</w:t>
            </w:r>
            <w:proofErr w:type="spellEnd"/>
            <w:r w:rsidRPr="00BF2F06">
              <w:rPr>
                <w:rFonts w:ascii="Times New Roman" w:hAnsi="Times New Roman"/>
                <w:bCs/>
              </w:rPr>
              <w:t>. в отношении каждой из частей объекта оценки;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2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Осмотр объекта оценки: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5 ФСО №7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проведен в период, возможно близкий к дате оценки или иной, указанный в задании на оценку [при наличии информации в Отчете];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не проведен, указаны причины, по которым объект оценки не осмотрен, а также связанные с этим допущения и ограничения.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3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НЭИ обосновано: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п. 16 ФСО №7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  <w:u w:val="single"/>
              </w:rPr>
              <w:t>или</w:t>
            </w:r>
            <w:r w:rsidRPr="00BF2F06">
              <w:rPr>
                <w:rFonts w:ascii="Times New Roman" w:hAnsi="Times New Roman"/>
                <w:bCs/>
              </w:rPr>
              <w:t xml:space="preserve"> проведением необходимых вычислений;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  <w:u w:val="single"/>
              </w:rPr>
              <w:t>или</w:t>
            </w:r>
            <w:r w:rsidRPr="00BF2F06">
              <w:rPr>
                <w:rFonts w:ascii="Times New Roman" w:hAnsi="Times New Roman"/>
                <w:bCs/>
              </w:rPr>
              <w:t xml:space="preserve"> представлены обоснования, не требующие расчетов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Анализ рынка объекта оценки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4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Последовательность анализа рынка: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11 ФСО №7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анализ влияния общей политической и социально-экономической обстановки в стране и регионе расположения объекта оценки на рынок оцениваемого объекта, в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т.ч</w:t>
            </w:r>
            <w:proofErr w:type="spellEnd"/>
            <w:r w:rsidRPr="00BF2F06">
              <w:rPr>
                <w:rFonts w:ascii="Times New Roman" w:hAnsi="Times New Roman"/>
                <w:bCs/>
              </w:rPr>
              <w:t>. тенденций, наметившихся на рынке, в период, предшествующий дате оценки;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определение сегмента рынка, к которому принадлежит объект оценки;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анализ фактических данных о ценах сделок и (или) предложений с объектами недвижимости из сегментов рынка, к которым может быть отнесен объект оценки …, с указанием интервала значений цен;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анализ основных факторов, влияющих на спрос, предложение и цены сопоставимых объектов недвижимости;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основные выводы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Исследован рынок в тех его сегментах, к которым относится объект оценки: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10 ФСО №7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при фактическом использовании;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других возможных видах использования, необходимых для определения стоимости.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Затратный подход к оценке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6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Применен в соответствии с результатами анализа НЭИ.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15 ФСО №7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7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Определена стоимость прав на земельный участок как незастроенный (в предположении его НЭИ).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24</w:t>
            </w:r>
            <w:proofErr w:type="gramStart"/>
            <w:r w:rsidRPr="00BF2F06">
              <w:rPr>
                <w:rFonts w:ascii="Times New Roman" w:hAnsi="Times New Roman"/>
                <w:bCs/>
              </w:rPr>
              <w:t>г,д</w:t>
            </w:r>
            <w:proofErr w:type="gramEnd"/>
            <w:r w:rsidRPr="00BF2F06">
              <w:rPr>
                <w:rFonts w:ascii="Times New Roman" w:hAnsi="Times New Roman"/>
                <w:bCs/>
              </w:rPr>
              <w:t xml:space="preserve"> ФСО №7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8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Рассчитаны затраты на создание (воспроизводство или замещение) объектов капитального строительства.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п. 24</w:t>
            </w:r>
            <w:proofErr w:type="gramStart"/>
            <w:r w:rsidRPr="00BF2F06">
              <w:rPr>
                <w:rFonts w:ascii="Times New Roman" w:hAnsi="Times New Roman"/>
                <w:bCs/>
              </w:rPr>
              <w:t>г,е</w:t>
            </w:r>
            <w:proofErr w:type="gramEnd"/>
            <w:r w:rsidRPr="00BF2F06">
              <w:rPr>
                <w:rFonts w:ascii="Times New Roman" w:hAnsi="Times New Roman"/>
                <w:bCs/>
              </w:rPr>
              <w:t>,ж</w:t>
            </w:r>
          </w:p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ФСО №7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9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Определена прибыль предпринимателя.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24</w:t>
            </w:r>
            <w:proofErr w:type="gramStart"/>
            <w:r w:rsidRPr="00BF2F06">
              <w:rPr>
                <w:rFonts w:ascii="Times New Roman" w:hAnsi="Times New Roman"/>
                <w:bCs/>
              </w:rPr>
              <w:t>г,з</w:t>
            </w:r>
            <w:proofErr w:type="gramEnd"/>
            <w:r w:rsidRPr="00BF2F06">
              <w:rPr>
                <w:rFonts w:ascii="Times New Roman" w:hAnsi="Times New Roman"/>
                <w:bCs/>
              </w:rPr>
              <w:t xml:space="preserve"> ФСО №7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10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Определен износ и устаревания.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24</w:t>
            </w:r>
            <w:proofErr w:type="gramStart"/>
            <w:r w:rsidRPr="00BF2F06">
              <w:rPr>
                <w:rFonts w:ascii="Times New Roman" w:hAnsi="Times New Roman"/>
                <w:bCs/>
              </w:rPr>
              <w:t>г,и</w:t>
            </w:r>
            <w:proofErr w:type="gramEnd"/>
            <w:r w:rsidRPr="00BF2F06">
              <w:rPr>
                <w:rFonts w:ascii="Times New Roman" w:hAnsi="Times New Roman"/>
                <w:bCs/>
              </w:rPr>
              <w:t xml:space="preserve"> </w:t>
            </w:r>
            <w:r w:rsidRPr="00BF2F06">
              <w:rPr>
                <w:rFonts w:ascii="Times New Roman" w:hAnsi="Times New Roman"/>
                <w:bCs/>
              </w:rPr>
              <w:br/>
              <w:t>ФСО №7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11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 xml:space="preserve">Определена стоимость объекта </w:t>
            </w:r>
            <w:proofErr w:type="gramStart"/>
            <w:r w:rsidRPr="00BF2F06">
              <w:rPr>
                <w:rFonts w:ascii="Times New Roman" w:hAnsi="Times New Roman"/>
                <w:bCs/>
              </w:rPr>
              <w:t>оценки  как</w:t>
            </w:r>
            <w:proofErr w:type="gramEnd"/>
            <w:r w:rsidRPr="00BF2F06">
              <w:rPr>
                <w:rFonts w:ascii="Times New Roman" w:hAnsi="Times New Roman"/>
                <w:bCs/>
              </w:rPr>
              <w:t xml:space="preserve"> сумма стоимости прав на земельный участок и стоимости объектов капитального строительства.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24г ФСО №7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Сравнительный подход к оценке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12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Применен с использованием результата анализа НЭИ.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п. 15 ФСО №7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13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Доступные рыночные данные об объектах-аналогах: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22в ФСО №7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описан объем;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описаны правила отбора для проведения расчетов;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обосновано использование в расчетах лишь части доступных данных.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2F06">
              <w:rPr>
                <w:rFonts w:ascii="Times New Roman" w:hAnsi="Times New Roman"/>
                <w:b/>
                <w:bCs/>
              </w:rPr>
              <w:t>Доходный подход к оценке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14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Применен с использованием результата анализа НЭИ.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п. 15 ФСО №7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15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Структура ставок дисконтирования и (или) капитализации соответствует структуре дисконтируемого (капитализируемого) дохода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п. 23е ФСО №7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2F06">
              <w:rPr>
                <w:rFonts w:ascii="Times New Roman" w:hAnsi="Times New Roman"/>
                <w:b/>
                <w:bCs/>
              </w:rPr>
              <w:t>Описание процедуры согласования результатов оценки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2F06"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Анализ достоинств и недостатков подходов.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28 ФСО №7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2F06"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Объяснены расхождения промежуточных результатов;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28 ФСО №7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2F06">
              <w:rPr>
                <w:rFonts w:ascii="Times New Roman" w:hAnsi="Times New Roman"/>
                <w:b/>
                <w:bCs/>
              </w:rPr>
              <w:lastRenderedPageBreak/>
              <w:t>18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При недостаточности рыночных данных, необходимых для реализации какого-либо из подходов к оценке – указаны ориентировочные значения (значение) оцениваемой величины, которые не учитываются при итоговом согласовании, но могут быть использованы в качестве проверочных к итоговому результату оценки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 xml:space="preserve">п. 29 ФСО №7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2F06"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На основе проведенного анализа определен итоговый результат оценки.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28 ФСО №7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2F06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Итоговый результат оценки.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п. 30 ФСО №7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2F06"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Суждение о возможных границах интервала, в котором может находиться стоимость (результат оценки):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30 ФСО №7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приведено суждение о возможных границах интервала;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не приведено суждение о возможных границах интервала (сделано в соответствии с заданием на оценку).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</w:tbl>
    <w:p w:rsidR="00444349" w:rsidRDefault="00444349" w:rsidP="00444349">
      <w:pPr>
        <w:spacing w:before="120"/>
        <w:ind w:right="-34"/>
        <w:jc w:val="both"/>
        <w:rPr>
          <w:bCs/>
          <w:sz w:val="26"/>
          <w:szCs w:val="26"/>
        </w:rPr>
      </w:pPr>
    </w:p>
    <w:p w:rsidR="00444349" w:rsidRDefault="00444349" w:rsidP="00444349">
      <w:pPr>
        <w:spacing w:before="120" w:after="120"/>
        <w:ind w:right="-34"/>
        <w:jc w:val="center"/>
        <w:rPr>
          <w:bCs/>
          <w:sz w:val="26"/>
          <w:szCs w:val="26"/>
        </w:rPr>
      </w:pPr>
      <w:r>
        <w:rPr>
          <w:b/>
          <w:bCs/>
          <w:sz w:val="28"/>
          <w:szCs w:val="28"/>
        </w:rPr>
        <w:t>Таблица 3. Специфические требования ФСО № 8 «Оценка бизнеса»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5878"/>
        <w:gridCol w:w="1678"/>
        <w:gridCol w:w="1800"/>
      </w:tblGrid>
      <w:tr w:rsidR="00444349" w:rsidRPr="00BF2F06" w:rsidTr="00EE6264">
        <w:trPr>
          <w:cantSplit/>
          <w:trHeight w:val="2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</w:rPr>
              <w:t>Требование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</w:rPr>
              <w:t>Источник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2F06">
              <w:rPr>
                <w:rFonts w:ascii="Times New Roman" w:hAnsi="Times New Roman"/>
                <w:b/>
                <w:bCs/>
              </w:rPr>
              <w:t>Комментарий о выполнении требования</w:t>
            </w: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99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BF2F06">
              <w:rPr>
                <w:rFonts w:ascii="Times New Roman" w:hAnsi="Times New Roman"/>
                <w:b/>
                <w:bCs/>
                <w:i/>
              </w:rPr>
              <w:t>Сведения в отчете об оценке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 xml:space="preserve">В части </w:t>
            </w:r>
            <w:r w:rsidRPr="00BF2F06">
              <w:rPr>
                <w:rFonts w:ascii="Times New Roman" w:hAnsi="Times New Roman"/>
                <w:b/>
                <w:bCs/>
              </w:rPr>
              <w:t>задания на оценку</w:t>
            </w:r>
            <w:r w:rsidRPr="00BF2F06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п. 5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при оценке акций: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количество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категория (тип),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номер и дата государственной регистрации выпуска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при оценке пая в паевом фонде производственного кооператива: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размер оцениваемого пая;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количество паев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при оценке имущественного комплекса организации – описание его состава;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информация об организации, акции, паи в паевом фонде, доли в уставном (складочном) капитале, имущественный комплекс которой оцениваются (</w:t>
            </w:r>
            <w:proofErr w:type="spellStart"/>
            <w:r w:rsidRPr="00BF2F06">
              <w:rPr>
                <w:rFonts w:ascii="Times New Roman" w:hAnsi="Times New Roman"/>
                <w:b/>
                <w:bCs/>
              </w:rPr>
              <w:t>ООрг</w:t>
            </w:r>
            <w:proofErr w:type="spellEnd"/>
            <w:r w:rsidRPr="00BF2F06">
              <w:rPr>
                <w:rFonts w:ascii="Times New Roman" w:hAnsi="Times New Roman"/>
                <w:bCs/>
              </w:rPr>
              <w:t>):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полное, сокращенное фирменное наименование и организационно-правовая форма;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место нахождения,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основной государственный регистрационный номер (ОГРН);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 xml:space="preserve">В части </w:t>
            </w:r>
            <w:r w:rsidRPr="00BF2F06">
              <w:rPr>
                <w:rFonts w:ascii="Times New Roman" w:hAnsi="Times New Roman"/>
                <w:b/>
                <w:bCs/>
              </w:rPr>
              <w:t>описания объекта оценки</w:t>
            </w:r>
            <w:r w:rsidRPr="00BF2F06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информация о структуре уставного (складочного) капитала, паевого фонда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ООрг</w:t>
            </w:r>
            <w:proofErr w:type="spellEnd"/>
            <w:r w:rsidRPr="00BF2F06">
              <w:rPr>
                <w:rFonts w:ascii="Times New Roman" w:hAnsi="Times New Roman"/>
                <w:bCs/>
              </w:rPr>
              <w:t>, в частности: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proofErr w:type="spellStart"/>
            <w:r w:rsidRPr="00BF2F06">
              <w:rPr>
                <w:rFonts w:ascii="Times New Roman" w:hAnsi="Times New Roman"/>
                <w:bCs/>
                <w:kern w:val="2"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  <w:kern w:val="2"/>
              </w:rPr>
              <w:t>. «а» п. 8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 xml:space="preserve">при оценке стоимости акций – номинальную стоимость и количество размещенных и голосующих обыкновенных акций, номинальную стоимость и количество голосующих и </w:t>
            </w:r>
            <w:proofErr w:type="spellStart"/>
            <w:r w:rsidRPr="00BF2F06">
              <w:rPr>
                <w:rFonts w:ascii="Times New Roman" w:hAnsi="Times New Roman"/>
                <w:bCs/>
                <w:kern w:val="2"/>
              </w:rPr>
              <w:t>неголосующих</w:t>
            </w:r>
            <w:proofErr w:type="spellEnd"/>
            <w:r w:rsidRPr="00BF2F06">
              <w:rPr>
                <w:rFonts w:ascii="Times New Roman" w:hAnsi="Times New Roman"/>
                <w:bCs/>
                <w:kern w:val="2"/>
              </w:rPr>
              <w:t xml:space="preserve"> привилегированных акций;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при оценке долей в уставном (складочном) капитале – размер уставного капитала, количество и номинальную стоимость долей;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при оценке паев в паевых фондах производственных кооперативов – размер паевого фонда, количество паев.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информация о структуре распределения уставного (складочного) капитала, паевого фонда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ООрг</w:t>
            </w:r>
            <w:proofErr w:type="spellEnd"/>
            <w:r w:rsidRPr="00BF2F06">
              <w:rPr>
                <w:rFonts w:ascii="Times New Roman" w:hAnsi="Times New Roman"/>
                <w:bCs/>
              </w:rPr>
              <w:t xml:space="preserve"> на дату оценки между акционерами, владеющими более 5 процентов акций, членами кооператива или участниками общества с ограниченной ответственностью, товарищами хозяйственного товарищества, участниками хозяйственного партнерства;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proofErr w:type="spellStart"/>
            <w:r w:rsidRPr="00BF2F06">
              <w:rPr>
                <w:rFonts w:ascii="Times New Roman" w:hAnsi="Times New Roman"/>
                <w:bCs/>
                <w:kern w:val="2"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  <w:kern w:val="2"/>
              </w:rPr>
              <w:t>. «б» п. 8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информация о правах, предусмотренных учредительными документами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ООрг</w:t>
            </w:r>
            <w:proofErr w:type="spellEnd"/>
            <w:r w:rsidRPr="00BF2F06">
              <w:rPr>
                <w:rFonts w:ascii="Times New Roman" w:hAnsi="Times New Roman"/>
                <w:bCs/>
              </w:rPr>
              <w:t xml:space="preserve"> в отношении владельцев обыкновенных и привилегированных акций, паев в паевом фонде производственного кооператива, долей в уставном (складочном) капитале;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proofErr w:type="spellStart"/>
            <w:r w:rsidRPr="00BF2F06">
              <w:rPr>
                <w:rFonts w:ascii="Times New Roman" w:hAnsi="Times New Roman"/>
                <w:bCs/>
                <w:kern w:val="2"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  <w:kern w:val="2"/>
              </w:rPr>
              <w:t>. «в» п. 8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информация о распределении прибыли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ООрг</w:t>
            </w:r>
            <w:proofErr w:type="spellEnd"/>
            <w:r w:rsidRPr="00BF2F06">
              <w:rPr>
                <w:rFonts w:ascii="Times New Roman" w:hAnsi="Times New Roman"/>
                <w:bCs/>
              </w:rPr>
              <w:t xml:space="preserve"> в частности: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proofErr w:type="spellStart"/>
            <w:r w:rsidRPr="00BF2F06">
              <w:rPr>
                <w:rFonts w:ascii="Times New Roman" w:hAnsi="Times New Roman"/>
                <w:bCs/>
                <w:kern w:val="2"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  <w:kern w:val="2"/>
              </w:rPr>
              <w:t>. «г» п. 8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при оценке стоимости акций – о дивидендной истории (дивидендных выплатах) за репрезентативный период;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при оценке долей в уставном (складочном) капитале – о размере части прибыли, распределяемой между участниками;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сведения о наличии и условиях корпоративного договора, в случае если такой договор определяет объем правомочий участника акционерного общества, общества с ограниченной ответственностью, отличный от объема правомочий, присущих его доле согласно законодательству;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proofErr w:type="spellStart"/>
            <w:r w:rsidRPr="00BF2F06">
              <w:rPr>
                <w:rFonts w:ascii="Times New Roman" w:hAnsi="Times New Roman"/>
                <w:bCs/>
                <w:kern w:val="2"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  <w:kern w:val="2"/>
              </w:rPr>
              <w:t>. «д» п. 8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информация о создании и развитии бизнеса, условиях функционирования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ООрг</w:t>
            </w:r>
            <w:proofErr w:type="spellEnd"/>
            <w:r w:rsidRPr="00BF2F06">
              <w:rPr>
                <w:rFonts w:ascii="Times New Roman" w:hAnsi="Times New Roman"/>
                <w:bCs/>
              </w:rPr>
              <w:t>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proofErr w:type="spellStart"/>
            <w:r w:rsidRPr="00BF2F06">
              <w:rPr>
                <w:rFonts w:ascii="Times New Roman" w:hAnsi="Times New Roman"/>
                <w:bCs/>
                <w:kern w:val="2"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  <w:kern w:val="2"/>
              </w:rPr>
              <w:t>. «а» п. 7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информация о выпускаемой продукции (товарах) и (или) выполняемых работах, оказываемых услугах;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proofErr w:type="spellStart"/>
            <w:r w:rsidRPr="00BF2F06">
              <w:rPr>
                <w:rFonts w:ascii="Times New Roman" w:hAnsi="Times New Roman"/>
                <w:bCs/>
                <w:kern w:val="2"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  <w:kern w:val="2"/>
              </w:rPr>
              <w:t>. «б» п. 7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информацию о результатах производственно-хозяйственной деятельности за репрезентативный период;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финансовую информацию, включая: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proofErr w:type="spellStart"/>
            <w:r w:rsidRPr="00BF2F06">
              <w:rPr>
                <w:rFonts w:ascii="Times New Roman" w:hAnsi="Times New Roman"/>
                <w:bCs/>
                <w:kern w:val="2"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  <w:kern w:val="2"/>
              </w:rPr>
              <w:t>. «в» п. 7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 xml:space="preserve">годовую и промежуточную (в случае необходимости) финансовую (бухгалтерскую) отчетность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ООрг</w:t>
            </w:r>
            <w:proofErr w:type="spellEnd"/>
            <w:r w:rsidRPr="00BF2F06">
              <w:rPr>
                <w:rFonts w:ascii="Times New Roman" w:hAnsi="Times New Roman"/>
                <w:bCs/>
              </w:rPr>
              <w:t>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информацию о результатах финансово-хозяйственной деятельности за репрезентативный период;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прогнозные данные, устанавливающие прогнозные величины основных показателей, влияющих на стоимость объекта оценки, включая: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proofErr w:type="spellStart"/>
            <w:r w:rsidRPr="00BF2F06">
              <w:rPr>
                <w:rFonts w:ascii="Times New Roman" w:hAnsi="Times New Roman"/>
                <w:bCs/>
                <w:kern w:val="2"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  <w:kern w:val="2"/>
              </w:rPr>
              <w:t>. «г» п. 7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 xml:space="preserve">бюджеты,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бизнес-планы;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и иные внутренние документы организации, ведущей бизнес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Анализ рынка объекта оценки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Анализ состояния и перспектив развития отрасли, в которой функционирует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ООрг</w:t>
            </w:r>
            <w:proofErr w:type="spellEnd"/>
            <w:r w:rsidRPr="00BF2F06">
              <w:rPr>
                <w:rFonts w:ascii="Times New Roman" w:hAnsi="Times New Roman"/>
                <w:bCs/>
              </w:rPr>
              <w:t xml:space="preserve"> в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т.ч</w:t>
            </w:r>
            <w:proofErr w:type="spellEnd"/>
            <w:r w:rsidRPr="00BF2F06">
              <w:rPr>
                <w:rFonts w:ascii="Times New Roman" w:hAnsi="Times New Roman"/>
                <w:bCs/>
              </w:rPr>
              <w:t>. информацию 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п. 6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положении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ООрг</w:t>
            </w:r>
            <w:proofErr w:type="spellEnd"/>
            <w:r w:rsidRPr="00BF2F06">
              <w:rPr>
                <w:rFonts w:ascii="Times New Roman" w:hAnsi="Times New Roman"/>
                <w:bCs/>
              </w:rPr>
              <w:t xml:space="preserve"> в отрасли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F2F06">
              <w:rPr>
                <w:rFonts w:ascii="Times New Roman" w:hAnsi="Times New Roman"/>
                <w:bCs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</w:rPr>
              <w:t>. «а» п. 10.2 ФСО №8,</w:t>
            </w:r>
          </w:p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F2F06">
              <w:rPr>
                <w:rFonts w:ascii="Times New Roman" w:hAnsi="Times New Roman"/>
                <w:bCs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</w:rPr>
              <w:t>. «а» п. 10.2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другие рыночные данные, используемые в последующих расчетах для установления стоимости объекта оценки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Затратный подход к оценке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lastRenderedPageBreak/>
              <w:t>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В случае наличия предпосылки ликвидации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ООрг</w:t>
            </w:r>
            <w:proofErr w:type="spellEnd"/>
            <w:r w:rsidRPr="00BF2F06">
              <w:rPr>
                <w:rFonts w:ascii="Times New Roman" w:hAnsi="Times New Roman"/>
                <w:bCs/>
              </w:rPr>
              <w:t xml:space="preserve"> стоимость объекта оценки определяется как чистая выручка, получаемая после реализации активов такой организации с учетом погашения имеющейся задолженности и затрат, связанных с реализацией активов и прекращением деятельности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ООрг</w:t>
            </w:r>
            <w:proofErr w:type="spellEnd"/>
            <w:r w:rsidRPr="00BF2F06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п. 11.2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Представлен состав активов и обязательств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ООрг</w:t>
            </w:r>
            <w:proofErr w:type="spellEnd"/>
            <w:r w:rsidRPr="00BF2F06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F2F06">
              <w:rPr>
                <w:rFonts w:ascii="Times New Roman" w:hAnsi="Times New Roman"/>
                <w:bCs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</w:rPr>
              <w:t>. «а» п. 11.3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6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Выявлены специализированные и неспециализированные активы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ООрг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F2F06">
              <w:rPr>
                <w:rFonts w:ascii="Times New Roman" w:hAnsi="Times New Roman"/>
                <w:bCs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</w:rPr>
              <w:t>. «б» п. 11.3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7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Специализированные активы проанализированы на предмет наличия у них признаков экономического устаревания.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F2F06">
              <w:rPr>
                <w:rFonts w:ascii="Times New Roman" w:hAnsi="Times New Roman"/>
                <w:bCs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</w:rPr>
              <w:t>. «б» п. 11.3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8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Рассчитана стоимость активов и обязательств, а также, в случае необходимости, дополнительные корректировки в соответствии с принятой методологией их расчета.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F2F06">
              <w:rPr>
                <w:rFonts w:ascii="Times New Roman" w:hAnsi="Times New Roman"/>
                <w:bCs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</w:rPr>
              <w:t>. «в» п. 11.3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9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Проведен расчет стоимости объекта оценки.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F2F06">
              <w:rPr>
                <w:rFonts w:ascii="Times New Roman" w:hAnsi="Times New Roman"/>
                <w:bCs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</w:rPr>
              <w:t>. «г» п. 11.3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Сравнительный подход к оценке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10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Составить список организаций-аналогов.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F2F06">
              <w:rPr>
                <w:rFonts w:ascii="Times New Roman" w:hAnsi="Times New Roman"/>
                <w:bCs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</w:rPr>
              <w:t>. «а» п. 10.2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11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Выбраны мультипликаторы, которые будут использованы для расчета стоимости объекта оценки.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F2F06">
              <w:rPr>
                <w:rFonts w:ascii="Times New Roman" w:hAnsi="Times New Roman"/>
                <w:bCs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</w:rPr>
              <w:t>. «б» п. 10.2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12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Выбор мультипликаторов обоснован.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F2F06">
              <w:rPr>
                <w:rFonts w:ascii="Times New Roman" w:hAnsi="Times New Roman"/>
                <w:bCs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</w:rPr>
              <w:t>. «б» п. 10.2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13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Проведен расчет базы (100% собственного капитала или 100% инвестированного капитала) для определения мультипликаторов по организациям-аналогам с учетом необходимых корректировок.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F2F06">
              <w:rPr>
                <w:rFonts w:ascii="Times New Roman" w:hAnsi="Times New Roman"/>
                <w:bCs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</w:rPr>
              <w:t>. «в» п. 10.2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14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Рассчитаны значения мультипликаторов на основе информации по организациям-аналогам.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F2F06">
              <w:rPr>
                <w:rFonts w:ascii="Times New Roman" w:hAnsi="Times New Roman"/>
                <w:bCs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</w:rPr>
              <w:t>. «г» п. 10.2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15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Если расчет производится на основе информации по двум и более организациям-аналогам – приведено обоснованное согласование полученных результатов расчета.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F2F06">
              <w:rPr>
                <w:rFonts w:ascii="Times New Roman" w:hAnsi="Times New Roman"/>
                <w:bCs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</w:rPr>
              <w:t>. «б» п. 10.2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lastRenderedPageBreak/>
              <w:t>16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Проведен расчет стоимости собственного или инвестированного капитала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ООрг</w:t>
            </w:r>
            <w:proofErr w:type="spellEnd"/>
            <w:r w:rsidRPr="00BF2F06">
              <w:rPr>
                <w:rFonts w:ascii="Times New Roman" w:hAnsi="Times New Roman"/>
                <w:bCs/>
              </w:rPr>
              <w:t xml:space="preserve"> путем умножения мультипликатора на соответствующий финансовый или производственный показатель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ООрг</w:t>
            </w:r>
            <w:proofErr w:type="spellEnd"/>
            <w:r w:rsidRPr="00BF2F06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F2F06">
              <w:rPr>
                <w:rFonts w:ascii="Times New Roman" w:hAnsi="Times New Roman"/>
                <w:bCs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</w:rPr>
              <w:t>. «д» п. 10.2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17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Если расчет произведен с использованием более чем одного мультипликатора, приведено обоснованное согласование полученных результатов расчета.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F2F06">
              <w:rPr>
                <w:rFonts w:ascii="Times New Roman" w:hAnsi="Times New Roman"/>
                <w:bCs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</w:rPr>
              <w:t>. «б» п. 10.2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18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Расчет проведен на основе информации о ценах сделок с акциями, паями, долями в уставном (складочном) капитале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ООрг</w:t>
            </w:r>
            <w:proofErr w:type="spellEnd"/>
            <w:r w:rsidRPr="00BF2F06">
              <w:rPr>
                <w:rFonts w:ascii="Times New Roman" w:hAnsi="Times New Roman"/>
                <w:bCs/>
              </w:rPr>
              <w:t xml:space="preserve"> (при наличии такой информации)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F2F06">
              <w:rPr>
                <w:rFonts w:ascii="Times New Roman" w:hAnsi="Times New Roman"/>
                <w:bCs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</w:rPr>
              <w:t>. «е» п. 10.2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2F06">
              <w:rPr>
                <w:rFonts w:ascii="Times New Roman" w:hAnsi="Times New Roman"/>
                <w:b/>
                <w:bCs/>
              </w:rPr>
              <w:t>Доходный подход к оценке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19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Выбран метод (методы) проведения оценки объекта оценки, связывающий (связывающие) стоимость объекта оценки и величины будущих денежных потоков или иных прогнозных финансовых показателей деятельности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ООрг</w:t>
            </w:r>
            <w:proofErr w:type="spellEnd"/>
            <w:r w:rsidRPr="00BF2F06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F2F06">
              <w:rPr>
                <w:rFonts w:ascii="Times New Roman" w:hAnsi="Times New Roman"/>
                <w:bCs/>
                <w:kern w:val="2"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  <w:kern w:val="2"/>
              </w:rPr>
              <w:t>. «а» п. 9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20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Обоснована продолжительность периода, на который будет построен прогноз денежных потоков или иных финансовых показателей деятельности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ООрг</w:t>
            </w:r>
            <w:proofErr w:type="spellEnd"/>
            <w:r w:rsidRPr="00BF2F06">
              <w:rPr>
                <w:rFonts w:ascii="Times New Roman" w:hAnsi="Times New Roman"/>
                <w:bCs/>
              </w:rPr>
              <w:t xml:space="preserve"> (прогнозный период).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F2F06">
              <w:rPr>
                <w:rFonts w:ascii="Times New Roman" w:hAnsi="Times New Roman"/>
                <w:bCs/>
                <w:kern w:val="2"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  <w:kern w:val="2"/>
              </w:rPr>
              <w:t>. «б» п. 9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21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Рассмотрены макроэкономические и отраслевые тенденции </w:t>
            </w:r>
            <w:r w:rsidRPr="00BF2F06">
              <w:rPr>
                <w:rFonts w:ascii="Times New Roman" w:hAnsi="Times New Roman"/>
              </w:rPr>
              <w:t xml:space="preserve">на основе анализа информации о деятельности </w:t>
            </w:r>
            <w:proofErr w:type="spellStart"/>
            <w:r w:rsidRPr="00BF2F06">
              <w:rPr>
                <w:rFonts w:ascii="Times New Roman" w:hAnsi="Times New Roman"/>
              </w:rPr>
              <w:t>ООрг</w:t>
            </w:r>
            <w:proofErr w:type="spellEnd"/>
            <w:r w:rsidRPr="00BF2F06">
              <w:rPr>
                <w:rFonts w:ascii="Times New Roman" w:hAnsi="Times New Roman"/>
              </w:rPr>
              <w:t>, которая велась ранее в течение репрезентативного периода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F2F06">
              <w:rPr>
                <w:rFonts w:ascii="Times New Roman" w:hAnsi="Times New Roman"/>
                <w:bCs/>
                <w:kern w:val="2"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  <w:kern w:val="2"/>
              </w:rPr>
              <w:t>. «в» п. 9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22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Проведено прогнозирование денежных потоков или иных прогнозных финансовых показателей деятельности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ООрг</w:t>
            </w:r>
            <w:proofErr w:type="spellEnd"/>
            <w:r w:rsidRPr="00BF2F06">
              <w:rPr>
                <w:rFonts w:ascii="Times New Roman" w:hAnsi="Times New Roman"/>
                <w:bCs/>
              </w:rPr>
              <w:t xml:space="preserve">, используемых в расчете согласно выбранному методу проведения оценки объекта оценки на основе анализа информации о деятельности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ООрг</w:t>
            </w:r>
            <w:proofErr w:type="spellEnd"/>
            <w:r w:rsidRPr="00BF2F06">
              <w:rPr>
                <w:rFonts w:ascii="Times New Roman" w:hAnsi="Times New Roman"/>
                <w:bCs/>
              </w:rPr>
              <w:t>, которая велась ранее в течение репрезентативного периода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proofErr w:type="spellStart"/>
            <w:r w:rsidRPr="00BF2F06">
              <w:rPr>
                <w:rFonts w:ascii="Times New Roman" w:hAnsi="Times New Roman"/>
                <w:bCs/>
                <w:kern w:val="2"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  <w:kern w:val="2"/>
              </w:rPr>
              <w:t>. «в» п. 9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23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Определена ставка дисконтирования и (или) ставка капитализации, соответствующая выбранному методу проведения оценки объекта оценки.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F2F06">
              <w:rPr>
                <w:rFonts w:ascii="Times New Roman" w:hAnsi="Times New Roman"/>
                <w:bCs/>
                <w:kern w:val="2"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  <w:kern w:val="2"/>
              </w:rPr>
              <w:t>. «г» п. 9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24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Рассчитана ставка капитализации, ставки дисконтирования: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proofErr w:type="spellStart"/>
            <w:r w:rsidRPr="00BF2F06">
              <w:rPr>
                <w:rFonts w:ascii="Times New Roman" w:hAnsi="Times New Roman"/>
                <w:bCs/>
                <w:kern w:val="2"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  <w:kern w:val="2"/>
              </w:rPr>
              <w:t>. «г» п. 9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25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соответствует выбранному методу проведения оценки объекта оценки и виду денежного потока (или иного потока доходов, использованного в расчетах),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26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учитывает особенности построения денежного потока в части его инфляционной (номинальный или реальный денежный поток) и налоговой (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доналоговый</w:t>
            </w:r>
            <w:proofErr w:type="spellEnd"/>
            <w:r w:rsidRPr="00BF2F06">
              <w:rPr>
                <w:rFonts w:ascii="Times New Roman" w:hAnsi="Times New Roman"/>
                <w:bCs/>
              </w:rPr>
              <w:t xml:space="preserve"> или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посленалоговый</w:t>
            </w:r>
            <w:proofErr w:type="spellEnd"/>
            <w:r w:rsidRPr="00BF2F06">
              <w:rPr>
                <w:rFonts w:ascii="Times New Roman" w:hAnsi="Times New Roman"/>
                <w:bCs/>
              </w:rPr>
              <w:t xml:space="preserve"> денежный поток) составляющих.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lastRenderedPageBreak/>
              <w:t>27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Определена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постпрогнозная</w:t>
            </w:r>
            <w:proofErr w:type="spellEnd"/>
            <w:r w:rsidRPr="00BF2F06">
              <w:rPr>
                <w:rFonts w:ascii="Times New Roman" w:hAnsi="Times New Roman"/>
                <w:bCs/>
              </w:rPr>
              <w:t xml:space="preserve"> (терминальная) стоимость, если был выбран один из методов проведения оценки объекта оценки, при которых используется дисконтирование.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F2F06">
              <w:rPr>
                <w:rFonts w:ascii="Times New Roman" w:hAnsi="Times New Roman"/>
                <w:bCs/>
                <w:kern w:val="2"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  <w:kern w:val="2"/>
              </w:rPr>
              <w:t>. «д» п. 9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28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Проведен расчет стоимости собственного или инвестированного капитала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ООрг</w:t>
            </w:r>
            <w:proofErr w:type="spellEnd"/>
            <w:r w:rsidRPr="00BF2F06">
              <w:rPr>
                <w:rFonts w:ascii="Times New Roman" w:hAnsi="Times New Roman"/>
                <w:bCs/>
              </w:rPr>
              <w:t xml:space="preserve"> с учетом рыночной стоимости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неоперационных</w:t>
            </w:r>
            <w:proofErr w:type="spellEnd"/>
            <w:r w:rsidRPr="00BF2F06">
              <w:rPr>
                <w:rFonts w:ascii="Times New Roman" w:hAnsi="Times New Roman"/>
                <w:bCs/>
              </w:rPr>
              <w:t xml:space="preserve"> активов и обязательств, не использованных ранее при формировании денежных потоков, или иных финансовых показателей деятельности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ООрг</w:t>
            </w:r>
            <w:proofErr w:type="spellEnd"/>
            <w:r w:rsidRPr="00BF2F06">
              <w:rPr>
                <w:rFonts w:ascii="Times New Roman" w:hAnsi="Times New Roman"/>
                <w:bCs/>
              </w:rPr>
              <w:t>, выбранных в рамках применения доходного подхода.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F2F06">
              <w:rPr>
                <w:rFonts w:ascii="Times New Roman" w:hAnsi="Times New Roman"/>
                <w:bCs/>
                <w:kern w:val="2"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  <w:kern w:val="2"/>
              </w:rPr>
              <w:t>. «е» п. 9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29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Проведен расчет стоимости объекта оценки.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F2F06">
              <w:rPr>
                <w:rFonts w:ascii="Times New Roman" w:hAnsi="Times New Roman"/>
                <w:bCs/>
                <w:kern w:val="2"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  <w:kern w:val="2"/>
              </w:rPr>
              <w:t>. «ж» п. 9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</w:rPr>
              <w:t>Общее для всех разделов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30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Оценка имущественного комплекса или его части осуществлена исходя из предпосылки сохранения деятельности организации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п. 5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31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При определении стоимости объекта оценки в рамках применения каждого из использованных методов проведения оценки объекта оценки установлена и обоснована необходимость внесения использованных в </w:t>
            </w:r>
            <w:proofErr w:type="gramStart"/>
            <w:r w:rsidRPr="00BF2F06">
              <w:rPr>
                <w:rFonts w:ascii="Times New Roman" w:hAnsi="Times New Roman"/>
                <w:bCs/>
              </w:rPr>
              <w:t>расчетах  корректировок</w:t>
            </w:r>
            <w:proofErr w:type="gramEnd"/>
            <w:r w:rsidRPr="00BF2F06">
              <w:rPr>
                <w:rFonts w:ascii="Times New Roman" w:hAnsi="Times New Roman"/>
                <w:bCs/>
              </w:rPr>
              <w:t xml:space="preserve"> и их величину.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F2F06">
              <w:rPr>
                <w:rFonts w:ascii="Times New Roman" w:hAnsi="Times New Roman"/>
                <w:bCs/>
                <w:kern w:val="2"/>
              </w:rPr>
              <w:t>п.п</w:t>
            </w:r>
            <w:proofErr w:type="spellEnd"/>
            <w:r w:rsidRPr="00BF2F06">
              <w:rPr>
                <w:rFonts w:ascii="Times New Roman" w:hAnsi="Times New Roman"/>
                <w:bCs/>
                <w:kern w:val="2"/>
              </w:rPr>
              <w:t>. «ж» п. 12 ФСО №8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</w:tbl>
    <w:p w:rsidR="00444349" w:rsidRDefault="00444349" w:rsidP="00444349">
      <w:pPr>
        <w:spacing w:before="120"/>
        <w:ind w:right="-34"/>
        <w:jc w:val="both"/>
        <w:rPr>
          <w:bCs/>
          <w:sz w:val="26"/>
          <w:szCs w:val="26"/>
        </w:rPr>
      </w:pPr>
    </w:p>
    <w:p w:rsidR="00444349" w:rsidRDefault="00444349" w:rsidP="00444349">
      <w:pPr>
        <w:spacing w:before="120" w:after="120"/>
        <w:ind w:right="-34"/>
        <w:jc w:val="center"/>
        <w:rPr>
          <w:bCs/>
          <w:sz w:val="26"/>
          <w:szCs w:val="26"/>
        </w:rPr>
      </w:pPr>
      <w:r>
        <w:rPr>
          <w:b/>
          <w:bCs/>
          <w:sz w:val="28"/>
          <w:szCs w:val="28"/>
        </w:rPr>
        <w:t>Таблица 4. Специфические требования ФСО № 9 «</w:t>
      </w:r>
      <w:r w:rsidRPr="00CC1EB3">
        <w:rPr>
          <w:b/>
          <w:bCs/>
          <w:sz w:val="28"/>
          <w:szCs w:val="28"/>
        </w:rPr>
        <w:t>Оценка для целей</w:t>
      </w:r>
      <w:r>
        <w:rPr>
          <w:b/>
          <w:bCs/>
          <w:sz w:val="28"/>
          <w:szCs w:val="28"/>
        </w:rPr>
        <w:t>»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5868"/>
        <w:gridCol w:w="1684"/>
        <w:gridCol w:w="1803"/>
      </w:tblGrid>
      <w:tr w:rsidR="00444349" w:rsidRPr="00547067" w:rsidTr="00EE6264">
        <w:trPr>
          <w:cantSplit/>
          <w:trHeight w:val="2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547067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547067">
              <w:rPr>
                <w:rFonts w:ascii="Times New Roman" w:hAnsi="Times New Roman"/>
                <w:b/>
                <w:bCs/>
              </w:rPr>
              <w:t>Требование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547067">
              <w:rPr>
                <w:rFonts w:ascii="Times New Roman" w:hAnsi="Times New Roman"/>
                <w:b/>
                <w:bCs/>
              </w:rPr>
              <w:t>Источник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47067">
              <w:rPr>
                <w:rFonts w:ascii="Times New Roman" w:hAnsi="Times New Roman"/>
                <w:b/>
                <w:bCs/>
              </w:rPr>
              <w:t>Комментарий о выполнении требования</w:t>
            </w:r>
          </w:p>
        </w:tc>
      </w:tr>
      <w:tr w:rsidR="00444349" w:rsidRPr="00547067" w:rsidTr="00EE6264">
        <w:trPr>
          <w:cantSplit/>
          <w:trHeight w:val="20"/>
          <w:jc w:val="center"/>
        </w:trPr>
        <w:tc>
          <w:tcPr>
            <w:tcW w:w="99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547067">
              <w:rPr>
                <w:rFonts w:ascii="Times New Roman" w:hAnsi="Times New Roman"/>
                <w:b/>
                <w:bCs/>
                <w:i/>
              </w:rPr>
              <w:t>Сведения в отчете об оценке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444349" w:rsidRPr="00547067" w:rsidTr="00EE6264">
        <w:trPr>
          <w:cantSplit/>
          <w:trHeight w:val="20"/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54706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both"/>
              <w:rPr>
                <w:rFonts w:ascii="Times New Roman" w:hAnsi="Times New Roman"/>
                <w:bCs/>
                <w:kern w:val="2"/>
              </w:rPr>
            </w:pPr>
            <w:r w:rsidRPr="00547067">
              <w:rPr>
                <w:rFonts w:ascii="Times New Roman" w:hAnsi="Times New Roman"/>
                <w:bCs/>
              </w:rPr>
              <w:t xml:space="preserve">В части </w:t>
            </w:r>
            <w:r w:rsidRPr="00547067">
              <w:rPr>
                <w:rFonts w:ascii="Times New Roman" w:hAnsi="Times New Roman"/>
                <w:b/>
                <w:bCs/>
              </w:rPr>
              <w:t>задания на оценку</w:t>
            </w:r>
            <w:r w:rsidRPr="00547067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547067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547067">
              <w:rPr>
                <w:rFonts w:ascii="Times New Roman" w:hAnsi="Times New Roman"/>
                <w:bCs/>
              </w:rPr>
              <w:t>допущение о том, что ликвидность оцениваемого специализированного имущества как части комплекса имущества определена как ликвидность комплекса имущества, составной частью которого оно является [при оценке в данном допущении];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547067">
              <w:rPr>
                <w:rFonts w:ascii="Times New Roman" w:hAnsi="Times New Roman"/>
                <w:bCs/>
                <w:kern w:val="2"/>
              </w:rPr>
              <w:t>п. 9 ФСО №9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547067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/>
                <w:bCs/>
                <w:kern w:val="2"/>
              </w:rPr>
            </w:pPr>
            <w:r w:rsidRPr="00547067">
              <w:rPr>
                <w:rFonts w:ascii="Times New Roman" w:hAnsi="Times New Roman"/>
                <w:bCs/>
                <w:kern w:val="2"/>
              </w:rPr>
              <w:t>о</w:t>
            </w:r>
            <w:r w:rsidRPr="00547067">
              <w:rPr>
                <w:rFonts w:ascii="Times New Roman" w:hAnsi="Times New Roman"/>
                <w:bCs/>
              </w:rPr>
              <w:t>собенности проведения осмотра объекта оценки либо основания, объективно препятствующие проведению осмотра объекта, если таковые существуют;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547067">
              <w:rPr>
                <w:rFonts w:ascii="Times New Roman" w:hAnsi="Times New Roman"/>
                <w:bCs/>
                <w:kern w:val="2"/>
              </w:rPr>
              <w:t>п. 10 ФСО №9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547067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547067">
              <w:rPr>
                <w:rFonts w:ascii="Times New Roman" w:hAnsi="Times New Roman"/>
                <w:bCs/>
              </w:rPr>
              <w:t>порядок и сроки предоставления заказчиком необходимых для проведения оценки материалов и информации;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547067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547067">
              <w:rPr>
                <w:rFonts w:ascii="Times New Roman" w:hAnsi="Times New Roman"/>
                <w:bCs/>
              </w:rPr>
              <w:t>необходимость привлечения отраслевых экспертов;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547067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547067">
              <w:rPr>
                <w:rFonts w:ascii="Times New Roman" w:hAnsi="Times New Roman"/>
                <w:bCs/>
              </w:rPr>
              <w:t>информация о согласовании со сторонами договора проведения оценки объекта оценки в предположении его использования не по текущему назначению [при оценке в данном предположении];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547067">
              <w:rPr>
                <w:rFonts w:ascii="Times New Roman" w:hAnsi="Times New Roman"/>
                <w:bCs/>
                <w:kern w:val="2"/>
              </w:rPr>
              <w:t>п. 1</w:t>
            </w:r>
            <w:r w:rsidRPr="00547067">
              <w:rPr>
                <w:rFonts w:ascii="Times New Roman" w:hAnsi="Times New Roman"/>
                <w:bCs/>
                <w:kern w:val="2"/>
                <w:lang w:val="en-US"/>
              </w:rPr>
              <w:t>7</w:t>
            </w:r>
            <w:r w:rsidRPr="00547067">
              <w:rPr>
                <w:rFonts w:ascii="Times New Roman" w:hAnsi="Times New Roman"/>
                <w:bCs/>
                <w:kern w:val="2"/>
              </w:rPr>
              <w:t xml:space="preserve"> ФСО №9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547067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547067">
              <w:rPr>
                <w:rFonts w:ascii="Times New Roman" w:hAnsi="Times New Roman"/>
                <w:bCs/>
              </w:rPr>
              <w:t>требования по учету обременений и обязательств, информация о которых имеется в свободном доступе и (или) представлена Оценщику сторонами договора, оказывающих влияние на стоимость объекта оценки;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547067">
              <w:rPr>
                <w:rFonts w:ascii="Times New Roman" w:hAnsi="Times New Roman"/>
                <w:bCs/>
                <w:kern w:val="2"/>
              </w:rPr>
              <w:t>п. 16 ФСО №9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547067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547067">
              <w:rPr>
                <w:rFonts w:ascii="Times New Roman" w:hAnsi="Times New Roman"/>
                <w:bCs/>
              </w:rPr>
              <w:t>иные … расчетные величины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547067">
              <w:rPr>
                <w:rFonts w:ascii="Times New Roman" w:hAnsi="Times New Roman"/>
                <w:bCs/>
                <w:kern w:val="2"/>
              </w:rPr>
              <w:t>п. 11 ФСО №9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547067" w:rsidTr="00EE6264">
        <w:trPr>
          <w:cantSplit/>
          <w:trHeight w:val="20"/>
          <w:jc w:val="center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547067">
              <w:rPr>
                <w:rFonts w:ascii="Times New Roman" w:hAnsi="Times New Roman"/>
                <w:b/>
                <w:bCs/>
                <w:kern w:val="2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both"/>
              <w:rPr>
                <w:rFonts w:ascii="Times New Roman" w:hAnsi="Times New Roman"/>
                <w:bCs/>
                <w:kern w:val="2"/>
              </w:rPr>
            </w:pPr>
            <w:r w:rsidRPr="00547067">
              <w:rPr>
                <w:rFonts w:ascii="Times New Roman" w:hAnsi="Times New Roman"/>
                <w:bCs/>
                <w:kern w:val="2"/>
              </w:rPr>
              <w:t>Допущения, используемые при проведении оценки, согласованы всеми сторонами договора.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547067">
              <w:rPr>
                <w:rFonts w:ascii="Times New Roman" w:hAnsi="Times New Roman"/>
                <w:bCs/>
                <w:kern w:val="2"/>
              </w:rPr>
              <w:t>п. 12 ФСО №9</w:t>
            </w:r>
          </w:p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547067" w:rsidTr="00EE6264">
        <w:trPr>
          <w:cantSplit/>
          <w:trHeight w:val="20"/>
          <w:jc w:val="center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547067">
              <w:rPr>
                <w:rFonts w:ascii="Times New Roman" w:hAnsi="Times New Roman"/>
                <w:b/>
                <w:bCs/>
                <w:kern w:val="2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both"/>
              <w:rPr>
                <w:rFonts w:ascii="Times New Roman" w:hAnsi="Times New Roman"/>
                <w:bCs/>
                <w:kern w:val="2"/>
              </w:rPr>
            </w:pPr>
            <w:r w:rsidRPr="00547067">
              <w:rPr>
                <w:rFonts w:ascii="Times New Roman" w:hAnsi="Times New Roman"/>
                <w:bCs/>
                <w:kern w:val="2"/>
              </w:rPr>
              <w:t>Допущения, применяемые в оценке в отношении перспектив развития объекта оценки, обоснованы рыночными данными и тенденциями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547067">
              <w:rPr>
                <w:rFonts w:ascii="Times New Roman" w:hAnsi="Times New Roman"/>
                <w:bCs/>
                <w:kern w:val="2"/>
              </w:rPr>
              <w:t>п. 13 ФСО №9</w:t>
            </w:r>
          </w:p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547067" w:rsidTr="00EE6264">
        <w:trPr>
          <w:cantSplit/>
          <w:trHeight w:val="20"/>
          <w:jc w:val="center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547067">
              <w:rPr>
                <w:rFonts w:ascii="Times New Roman" w:hAnsi="Times New Roman"/>
                <w:b/>
                <w:bCs/>
                <w:kern w:val="2"/>
              </w:rPr>
              <w:t>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both"/>
              <w:rPr>
                <w:rFonts w:ascii="Times New Roman" w:hAnsi="Times New Roman"/>
                <w:bCs/>
                <w:kern w:val="2"/>
              </w:rPr>
            </w:pPr>
            <w:r w:rsidRPr="00547067">
              <w:rPr>
                <w:rFonts w:ascii="Times New Roman" w:hAnsi="Times New Roman"/>
                <w:bCs/>
                <w:kern w:val="2"/>
              </w:rPr>
              <w:t>Проведен анализ возможности независимого функционирования и реализации имущества отдельно от иных активов, входящих в состав имущества, связанного общим функциональным назначением (комплекса имущества)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547067">
              <w:rPr>
                <w:rFonts w:ascii="Times New Roman" w:hAnsi="Times New Roman"/>
                <w:bCs/>
                <w:kern w:val="2"/>
              </w:rPr>
              <w:t>п. 6 ФСО №9</w:t>
            </w:r>
          </w:p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547067" w:rsidTr="00EE6264">
        <w:trPr>
          <w:cantSplit/>
          <w:trHeight w:val="2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47067">
              <w:rPr>
                <w:rFonts w:ascii="Times New Roman" w:hAnsi="Times New Roman"/>
                <w:b/>
                <w:bCs/>
              </w:rPr>
              <w:t>Доходный подход к оценке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4349" w:rsidRPr="00547067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547067">
              <w:rPr>
                <w:rFonts w:ascii="Times New Roman" w:hAnsi="Times New Roman"/>
                <w:b/>
                <w:bCs/>
                <w:kern w:val="2"/>
              </w:rPr>
              <w:t>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both"/>
              <w:rPr>
                <w:rFonts w:ascii="Times New Roman" w:hAnsi="Times New Roman"/>
                <w:bCs/>
                <w:kern w:val="2"/>
              </w:rPr>
            </w:pPr>
            <w:r w:rsidRPr="00547067">
              <w:rPr>
                <w:rFonts w:ascii="Times New Roman" w:hAnsi="Times New Roman"/>
                <w:bCs/>
                <w:kern w:val="2"/>
              </w:rPr>
              <w:t>Использованные в расчетах прогнозные данные заказчика или собственника объекта оценки проверены на осуществимость и соответствие независимым от заказчика рыночным данным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547067">
              <w:rPr>
                <w:rFonts w:ascii="Times New Roman" w:hAnsi="Times New Roman"/>
                <w:bCs/>
                <w:kern w:val="2"/>
              </w:rPr>
              <w:t>п. 13 ФСО №9</w:t>
            </w:r>
          </w:p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547067" w:rsidTr="00EE6264">
        <w:trPr>
          <w:cantSplit/>
          <w:trHeight w:val="2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547067">
              <w:rPr>
                <w:rFonts w:ascii="Times New Roman" w:hAnsi="Times New Roman"/>
                <w:b/>
                <w:bCs/>
              </w:rPr>
              <w:t>Общее для всех разделов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4349" w:rsidRPr="00547067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47067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547067">
              <w:rPr>
                <w:rFonts w:ascii="Times New Roman" w:hAnsi="Times New Roman"/>
                <w:bCs/>
              </w:rPr>
              <w:t>Учтены специальные требования залогодержателя, если это оговорено в задании на оценку.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547067">
              <w:rPr>
                <w:rFonts w:ascii="Times New Roman" w:hAnsi="Times New Roman"/>
                <w:bCs/>
                <w:kern w:val="2"/>
              </w:rPr>
              <w:t>п. 4 ФСО №9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547067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47067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547067">
              <w:rPr>
                <w:rFonts w:ascii="Times New Roman" w:hAnsi="Times New Roman"/>
                <w:bCs/>
              </w:rPr>
              <w:t xml:space="preserve">Учтены преимущества, существующие у собственника в отношении объекта оценки и условий владения и пользования объектом оценки, отличающиеся от рыночных условий, </w:t>
            </w:r>
            <w:r w:rsidRPr="00547067">
              <w:rPr>
                <w:rFonts w:ascii="Times New Roman" w:hAnsi="Times New Roman"/>
                <w:bCs/>
                <w:u w:val="single"/>
              </w:rPr>
              <w:t>если они сохранятся бесспорно</w:t>
            </w:r>
            <w:r w:rsidRPr="00547067">
              <w:rPr>
                <w:rFonts w:ascii="Times New Roman" w:hAnsi="Times New Roman"/>
                <w:bCs/>
              </w:rPr>
              <w:t xml:space="preserve"> при переходе права собственности на объект оценки иному лицу.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547067">
              <w:rPr>
                <w:rFonts w:ascii="Times New Roman" w:hAnsi="Times New Roman"/>
                <w:bCs/>
                <w:kern w:val="2"/>
              </w:rPr>
              <w:t>п. 15 ФСО №9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547067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47067">
              <w:rPr>
                <w:rFonts w:ascii="Times New Roman" w:hAnsi="Times New Roman"/>
                <w:b/>
                <w:bCs/>
              </w:rPr>
              <w:lastRenderedPageBreak/>
              <w:t>8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547067">
              <w:rPr>
                <w:rFonts w:ascii="Times New Roman" w:hAnsi="Times New Roman"/>
                <w:bCs/>
              </w:rPr>
              <w:t>Учтены все затраты, необходимые для реализации альтернативного использования, при оценке объекта оценки в предположении изменения его текущего использования.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547067">
              <w:rPr>
                <w:rFonts w:ascii="Times New Roman" w:hAnsi="Times New Roman"/>
                <w:bCs/>
                <w:kern w:val="2"/>
              </w:rPr>
              <w:t>п. 17 ФСО №9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547067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47067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547067">
              <w:rPr>
                <w:rFonts w:ascii="Times New Roman" w:hAnsi="Times New Roman"/>
                <w:bCs/>
              </w:rPr>
              <w:t>Учтены все обременения и обязательства, информация о которых имеется в свободном доступе и (или) представлена оценщику сторонами договора, оказывающие влияние на стоимость объекта оценки.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547067">
              <w:rPr>
                <w:rFonts w:ascii="Times New Roman" w:hAnsi="Times New Roman"/>
                <w:bCs/>
                <w:kern w:val="2"/>
              </w:rPr>
              <w:t>п. 16 ФСО №9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547067" w:rsidTr="00EE6264">
        <w:trPr>
          <w:cantSplit/>
          <w:trHeight w:val="20"/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47067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547067">
              <w:rPr>
                <w:rFonts w:ascii="Times New Roman" w:hAnsi="Times New Roman"/>
                <w:bCs/>
              </w:rPr>
              <w:t>В случае выявления обременений в процессе оценки: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547067">
              <w:rPr>
                <w:rFonts w:ascii="Times New Roman" w:hAnsi="Times New Roman"/>
                <w:bCs/>
                <w:kern w:val="2"/>
              </w:rPr>
              <w:t>п. 16 ФСО №9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547067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547067">
              <w:rPr>
                <w:rFonts w:ascii="Times New Roman" w:hAnsi="Times New Roman"/>
                <w:bCs/>
              </w:rPr>
              <w:t>указан факт наличия обременений;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547067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547067">
              <w:rPr>
                <w:rFonts w:ascii="Times New Roman" w:hAnsi="Times New Roman"/>
                <w:bCs/>
              </w:rPr>
              <w:t>обременения учтены в расчетах, в случае если иное не указано в задании на оценку.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547067" w:rsidTr="00EE6264">
        <w:trPr>
          <w:cantSplit/>
          <w:trHeight w:val="20"/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47067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547067">
              <w:rPr>
                <w:rFonts w:ascii="Times New Roman" w:hAnsi="Times New Roman"/>
                <w:bCs/>
              </w:rPr>
              <w:t>При определении ликвидационной стоимости: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547067">
              <w:rPr>
                <w:rFonts w:ascii="Times New Roman" w:hAnsi="Times New Roman"/>
                <w:bCs/>
                <w:kern w:val="2"/>
              </w:rPr>
              <w:t>п. 19 ФСО №9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547067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547067">
              <w:rPr>
                <w:rFonts w:ascii="Times New Roman" w:hAnsi="Times New Roman"/>
                <w:bCs/>
              </w:rPr>
              <w:t>в качестве фактора вынужденной продажи объекта оценки и при выборе срока экспозиции рассмотрены условия реализации объекта оценки, соответствующие процедурам обращения взыскания на предмет залога, установленным действующим на дату оценки законодательством или предусмотренным договором;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547067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547067">
              <w:rPr>
                <w:rFonts w:ascii="Times New Roman" w:hAnsi="Times New Roman"/>
                <w:bCs/>
              </w:rPr>
              <w:t>если выбраны иные факторы вынужденной продажи и предполагаемые допущения в сроке экспозиции объекта на открытом рынке – такие факторы и допущения указаны и обоснованы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547067" w:rsidTr="00EE6264">
        <w:trPr>
          <w:cantSplit/>
          <w:trHeight w:val="20"/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47067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547067">
              <w:rPr>
                <w:rFonts w:ascii="Times New Roman" w:hAnsi="Times New Roman"/>
                <w:bCs/>
              </w:rPr>
              <w:t>В отчете указаны: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547067">
              <w:rPr>
                <w:rFonts w:ascii="Times New Roman" w:hAnsi="Times New Roman"/>
                <w:bCs/>
                <w:kern w:val="2"/>
              </w:rPr>
              <w:t>п. 8 ФСО №9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547067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547067">
              <w:rPr>
                <w:rFonts w:ascii="Times New Roman" w:hAnsi="Times New Roman"/>
                <w:bCs/>
              </w:rPr>
              <w:t xml:space="preserve">стоимость (стоимости) объекта оценки;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547067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547067">
              <w:rPr>
                <w:rFonts w:ascii="Times New Roman" w:hAnsi="Times New Roman"/>
                <w:bCs/>
              </w:rPr>
              <w:t>иные расчетные величины, выводы и рекомендации в соответствии с заданием на оценку;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547067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547067">
              <w:rPr>
                <w:rFonts w:ascii="Times New Roman" w:hAnsi="Times New Roman"/>
                <w:bCs/>
              </w:rPr>
              <w:t>выводы о ликвидности объекта оценки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547067" w:rsidTr="00EE6264">
        <w:trPr>
          <w:cantSplit/>
          <w:trHeight w:val="20"/>
          <w:jc w:val="center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47067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547067">
              <w:rPr>
                <w:rFonts w:ascii="Times New Roman" w:hAnsi="Times New Roman"/>
                <w:bCs/>
              </w:rPr>
              <w:t>В качестве характеристики ликвидности объекта оценки указан типичный (расчетный) срок его рыночной экспозиции на открытом рынке, в течение которого он может быть реализован по рыночной стоимости.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547067">
              <w:rPr>
                <w:rFonts w:ascii="Times New Roman" w:hAnsi="Times New Roman"/>
                <w:bCs/>
                <w:kern w:val="2"/>
              </w:rPr>
              <w:t>п. 9 ФСО №9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547067" w:rsidTr="00EE6264">
        <w:trPr>
          <w:cantSplit/>
          <w:trHeight w:val="20"/>
          <w:jc w:val="center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47067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547067">
              <w:rPr>
                <w:rFonts w:ascii="Times New Roman" w:hAnsi="Times New Roman"/>
                <w:bCs/>
              </w:rPr>
              <w:t>Выводы, сделанные при определении ликвидности объекта оценки, обоснованы приведением результатов анализа существенных факторов, влияющих на ликвидность объекта.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547067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</w:tbl>
    <w:p w:rsidR="00444349" w:rsidRDefault="00444349" w:rsidP="00444349">
      <w:pPr>
        <w:spacing w:before="120"/>
        <w:ind w:right="-34"/>
        <w:jc w:val="both"/>
        <w:rPr>
          <w:bCs/>
          <w:sz w:val="26"/>
          <w:szCs w:val="26"/>
        </w:rPr>
      </w:pPr>
    </w:p>
    <w:p w:rsidR="00444349" w:rsidRDefault="00444349" w:rsidP="00444349">
      <w:pPr>
        <w:spacing w:before="120" w:after="120"/>
        <w:ind w:right="-34"/>
        <w:jc w:val="center"/>
        <w:rPr>
          <w:bCs/>
          <w:sz w:val="26"/>
          <w:szCs w:val="26"/>
        </w:rPr>
      </w:pPr>
      <w:r>
        <w:rPr>
          <w:b/>
          <w:bCs/>
          <w:sz w:val="28"/>
          <w:szCs w:val="28"/>
        </w:rPr>
        <w:lastRenderedPageBreak/>
        <w:t>Таблица 5. Специфические требования ФСО № 10 «</w:t>
      </w:r>
      <w:r w:rsidRPr="00CC1EB3">
        <w:rPr>
          <w:b/>
          <w:bCs/>
          <w:sz w:val="28"/>
          <w:szCs w:val="28"/>
        </w:rPr>
        <w:t xml:space="preserve">Оценка </w:t>
      </w:r>
      <w:r>
        <w:rPr>
          <w:b/>
          <w:bCs/>
          <w:sz w:val="28"/>
          <w:szCs w:val="28"/>
        </w:rPr>
        <w:t>машин и оборудования»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953"/>
        <w:gridCol w:w="1671"/>
        <w:gridCol w:w="1792"/>
      </w:tblGrid>
      <w:tr w:rsidR="00444349" w:rsidRPr="009B6D01" w:rsidTr="00EE6264">
        <w:trPr>
          <w:cantSplit/>
          <w:trHeight w:val="20"/>
          <w:tblHeader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9B6D01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9B6D01">
              <w:rPr>
                <w:rFonts w:ascii="Times New Roman" w:hAnsi="Times New Roman"/>
                <w:b/>
                <w:bCs/>
              </w:rPr>
              <w:t>Требование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9B6D01">
              <w:rPr>
                <w:rFonts w:ascii="Times New Roman" w:hAnsi="Times New Roman"/>
                <w:b/>
                <w:bCs/>
              </w:rPr>
              <w:t>Источник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B6D01">
              <w:rPr>
                <w:rFonts w:ascii="Times New Roman" w:hAnsi="Times New Roman"/>
                <w:b/>
                <w:bCs/>
              </w:rPr>
              <w:t>Комментарий о выполнении требования</w:t>
            </w:r>
          </w:p>
        </w:tc>
      </w:tr>
      <w:tr w:rsidR="00444349" w:rsidRPr="009B6D01" w:rsidTr="00EE6264">
        <w:trPr>
          <w:cantSplit/>
          <w:trHeight w:val="2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9B6D01">
              <w:rPr>
                <w:rFonts w:ascii="Times New Roman" w:hAnsi="Times New Roman"/>
                <w:b/>
                <w:bCs/>
              </w:rPr>
              <w:t>Сведения в отчете об оценке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4349" w:rsidRPr="009B6D01" w:rsidTr="00EE6264">
        <w:trPr>
          <w:cantSplit/>
          <w:trHeight w:val="2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9B6D0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both"/>
              <w:rPr>
                <w:rFonts w:ascii="Times New Roman" w:hAnsi="Times New Roman"/>
                <w:bCs/>
                <w:kern w:val="2"/>
              </w:rPr>
            </w:pPr>
            <w:r w:rsidRPr="009B6D01">
              <w:rPr>
                <w:rFonts w:ascii="Times New Roman" w:hAnsi="Times New Roman"/>
                <w:bCs/>
              </w:rPr>
              <w:t xml:space="preserve">В части </w:t>
            </w:r>
            <w:r w:rsidRPr="009B6D01">
              <w:rPr>
                <w:rFonts w:ascii="Times New Roman" w:hAnsi="Times New Roman"/>
                <w:b/>
                <w:bCs/>
              </w:rPr>
              <w:t>задания на оценку</w:t>
            </w:r>
            <w:r w:rsidRPr="009B6D01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9B6D01" w:rsidTr="00EE6264">
        <w:trPr>
          <w:cantSplit/>
          <w:trHeight w:val="20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9B6D01">
              <w:rPr>
                <w:rFonts w:ascii="Times New Roman" w:hAnsi="Times New Roman"/>
                <w:bCs/>
              </w:rPr>
              <w:t>состав оцениваемой группы машин и оборудования с указанием сведений по каждой машине и единице оборудования, достаточных для их идентификации;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9B6D01">
              <w:rPr>
                <w:rFonts w:ascii="Times New Roman" w:hAnsi="Times New Roman"/>
                <w:bCs/>
                <w:kern w:val="2"/>
              </w:rPr>
              <w:t>п. 6 ФСО 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9B6D01" w:rsidTr="00EE6264">
        <w:trPr>
          <w:cantSplit/>
          <w:trHeight w:val="20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9B6D01">
              <w:rPr>
                <w:rFonts w:ascii="Times New Roman" w:hAnsi="Times New Roman"/>
                <w:bCs/>
              </w:rPr>
              <w:t xml:space="preserve">информацию по учету нематериальных активов, необходимых </w:t>
            </w:r>
            <w:r w:rsidRPr="009B6D01">
              <w:rPr>
                <w:rFonts w:ascii="Times New Roman" w:hAnsi="Times New Roman"/>
                <w:bCs/>
              </w:rPr>
              <w:br/>
              <w:t>для эксплуатации машин и оборудования (при наличии таких активов);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9B6D01">
              <w:rPr>
                <w:rFonts w:ascii="Times New Roman" w:hAnsi="Times New Roman"/>
                <w:bCs/>
                <w:kern w:val="2"/>
              </w:rPr>
              <w:t>п. 6 ФСО 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9B6D01" w:rsidTr="00EE6264">
        <w:trPr>
          <w:cantSplit/>
          <w:trHeight w:val="20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9B6D01">
              <w:rPr>
                <w:rFonts w:ascii="Times New Roman" w:hAnsi="Times New Roman"/>
                <w:bCs/>
              </w:rPr>
              <w:t>степень детализации работ по осмотру (полный, частичный с указанием критериев, без проведения осмотра) и период проведения осмотра.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9B6D01">
              <w:rPr>
                <w:rFonts w:ascii="Times New Roman" w:hAnsi="Times New Roman"/>
                <w:bCs/>
                <w:kern w:val="2"/>
              </w:rPr>
              <w:t>п. 8 ФСО 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9B6D01" w:rsidTr="00EE6264">
        <w:trPr>
          <w:cantSplit/>
          <w:trHeight w:val="2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9B6D01">
              <w:rPr>
                <w:rFonts w:ascii="Times New Roman" w:hAnsi="Times New Roman"/>
                <w:b/>
                <w:bCs/>
                <w:kern w:val="2"/>
              </w:rPr>
              <w:t>2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9B6D01">
              <w:rPr>
                <w:rFonts w:ascii="Times New Roman" w:hAnsi="Times New Roman"/>
                <w:bCs/>
              </w:rPr>
              <w:t xml:space="preserve">В части </w:t>
            </w:r>
            <w:r w:rsidRPr="009B6D01">
              <w:rPr>
                <w:rFonts w:ascii="Times New Roman" w:hAnsi="Times New Roman"/>
                <w:b/>
                <w:bCs/>
              </w:rPr>
              <w:t>анализа рынка объекта оценки</w:t>
            </w:r>
            <w:r w:rsidRPr="009B6D01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9B6D01">
              <w:rPr>
                <w:rFonts w:ascii="Times New Roman" w:hAnsi="Times New Roman"/>
                <w:bCs/>
              </w:rPr>
              <w:t>п. 8з ФСО №3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9B6D01" w:rsidTr="00EE6264">
        <w:trPr>
          <w:cantSplit/>
          <w:trHeight w:val="20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9B6D01">
              <w:rPr>
                <w:rFonts w:ascii="Times New Roman" w:hAnsi="Times New Roman"/>
                <w:bCs/>
              </w:rPr>
              <w:t>исследован рынок в тех его сегментах, в которых может быть реализована наиболее значимая по стоимости часть оцениваемых машин и единиц оборудования;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9B6D01">
              <w:rPr>
                <w:rFonts w:ascii="Times New Roman" w:hAnsi="Times New Roman"/>
                <w:bCs/>
                <w:kern w:val="2"/>
              </w:rPr>
              <w:t>п. 10 ФСО 10</w:t>
            </w:r>
          </w:p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9B6D01" w:rsidTr="00EE6264">
        <w:trPr>
          <w:cantSplit/>
          <w:trHeight w:val="20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9B6D01">
              <w:rPr>
                <w:rFonts w:ascii="Times New Roman" w:hAnsi="Times New Roman"/>
                <w:bCs/>
              </w:rPr>
              <w:t>исследованы сегменты как первичного, так и вторичного рынка, если для объекта оценки эти виды рынка существуют.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9B6D01">
              <w:rPr>
                <w:rFonts w:ascii="Times New Roman" w:hAnsi="Times New Roman"/>
                <w:bCs/>
                <w:kern w:val="2"/>
              </w:rPr>
              <w:t>п. 10 ФСО 10</w:t>
            </w:r>
          </w:p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9B6D01" w:rsidTr="00EE6264">
        <w:trPr>
          <w:cantSplit/>
          <w:trHeight w:val="2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9B6D01">
              <w:rPr>
                <w:rFonts w:ascii="Times New Roman" w:hAnsi="Times New Roman"/>
                <w:b/>
                <w:bCs/>
                <w:kern w:val="2"/>
              </w:rPr>
              <w:t>3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9B6D01">
              <w:rPr>
                <w:rFonts w:ascii="Times New Roman" w:hAnsi="Times New Roman"/>
                <w:bCs/>
              </w:rPr>
              <w:t xml:space="preserve">В части </w:t>
            </w:r>
            <w:r w:rsidRPr="009B6D01">
              <w:rPr>
                <w:rFonts w:ascii="Times New Roman" w:hAnsi="Times New Roman"/>
                <w:b/>
                <w:bCs/>
              </w:rPr>
              <w:t>описания процесса оценки объекта оценки</w:t>
            </w:r>
            <w:r w:rsidRPr="009B6D01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9B6D01">
              <w:rPr>
                <w:rFonts w:ascii="Times New Roman" w:hAnsi="Times New Roman"/>
                <w:bCs/>
              </w:rPr>
              <w:t>п. 8и ФСО №3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9B6D01" w:rsidTr="00EE6264">
        <w:trPr>
          <w:cantSplit/>
          <w:trHeight w:val="20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B6D01">
              <w:rPr>
                <w:rFonts w:ascii="Times New Roman" w:hAnsi="Times New Roman"/>
                <w:bCs/>
              </w:rPr>
              <w:t>затраты на воспроизводство … (без учета износа и устареваний) определены на основе сравнения с затратами на создание или производство либо приобретение точной копии объекта оценки;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9B6D01">
              <w:rPr>
                <w:rFonts w:ascii="Times New Roman" w:hAnsi="Times New Roman"/>
                <w:bCs/>
                <w:kern w:val="2"/>
              </w:rPr>
              <w:t>п. 14 ФСО №10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9B6D01" w:rsidTr="00EE6264">
        <w:trPr>
          <w:cantSplit/>
          <w:trHeight w:val="20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B6D01">
              <w:rPr>
                <w:rFonts w:ascii="Times New Roman" w:hAnsi="Times New Roman"/>
                <w:bCs/>
              </w:rPr>
              <w:t>затраты на замещение … (без учета износа и устареваний) определяются на основе сравнения с затратами на создание или производство либо приобретение объекта, имеющего аналогичные полезные свойства;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9B6D01">
              <w:rPr>
                <w:rFonts w:ascii="Times New Roman" w:hAnsi="Times New Roman"/>
                <w:bCs/>
                <w:kern w:val="2"/>
              </w:rPr>
              <w:t>п. 14 ФСО №10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9B6D01" w:rsidTr="00EE6264">
        <w:trPr>
          <w:cantSplit/>
          <w:trHeight w:val="20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444349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B6D01">
              <w:rPr>
                <w:rFonts w:ascii="Times New Roman" w:hAnsi="Times New Roman"/>
                <w:bCs/>
              </w:rPr>
              <w:t>рассчитан накопленный совокупный износ, интегрирующий физический износ, функциональное и экономическое устаревания, при этом учтены особенности обесценения при разных условиях эксплуатации, а также с учетом принятых допущений, … ориентируясь на рыночные данные.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9B6D01">
              <w:rPr>
                <w:rFonts w:ascii="Times New Roman" w:hAnsi="Times New Roman"/>
                <w:bCs/>
                <w:kern w:val="2"/>
              </w:rPr>
              <w:t>п. 14 ФСО №10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9B6D01" w:rsidTr="00EE6264">
        <w:trPr>
          <w:cantSplit/>
          <w:trHeight w:val="2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9B6D01">
              <w:rPr>
                <w:rFonts w:ascii="Times New Roman" w:hAnsi="Times New Roman"/>
                <w:b/>
                <w:bCs/>
              </w:rPr>
              <w:t>Общее ко всем разделам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4349" w:rsidRPr="009B6D01" w:rsidTr="00EE6264">
        <w:trPr>
          <w:cantSplit/>
          <w:trHeight w:val="2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9B6D01">
              <w:rPr>
                <w:rFonts w:ascii="Times New Roman" w:hAnsi="Times New Roman"/>
                <w:b/>
                <w:bCs/>
                <w:kern w:val="2"/>
              </w:rPr>
              <w:t>4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9B6D01">
              <w:rPr>
                <w:rFonts w:ascii="Times New Roman" w:hAnsi="Times New Roman"/>
                <w:bCs/>
              </w:rPr>
              <w:t>При использовании ценовой информации о событиях, произошедших с объектами-аналогами после даты оценки: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9B6D01">
              <w:rPr>
                <w:rFonts w:ascii="Times New Roman" w:hAnsi="Times New Roman"/>
                <w:bCs/>
                <w:kern w:val="2"/>
              </w:rPr>
              <w:t>п. 12 ФСО №10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9B6D01" w:rsidTr="00EE6264">
        <w:trPr>
          <w:cantSplit/>
          <w:trHeight w:val="20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9B6D01">
              <w:rPr>
                <w:rFonts w:ascii="Times New Roman" w:hAnsi="Times New Roman"/>
                <w:bCs/>
              </w:rPr>
              <w:t>проанализирована динамика цен от даты оценки до даты наступления соответствующего события;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9B6D01" w:rsidTr="00EE6264">
        <w:trPr>
          <w:cantSplit/>
          <w:trHeight w:val="20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9B6D01">
              <w:rPr>
                <w:rFonts w:ascii="Times New Roman" w:hAnsi="Times New Roman"/>
                <w:bCs/>
              </w:rPr>
              <w:t>внесены соответствующие корректировки;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9B6D01" w:rsidTr="00EE6264">
        <w:trPr>
          <w:cantSplit/>
          <w:trHeight w:val="20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9B6D01">
              <w:rPr>
                <w:rFonts w:ascii="Times New Roman" w:hAnsi="Times New Roman"/>
                <w:bCs/>
              </w:rPr>
              <w:t>проведен и раскрыт анализ полученных расчетных значений на соответствие рыночным показателям, сложившимся на дату оценки, а также оговорены допущения, связанные с применением указанной информации.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9B6D01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B6D01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9B6D01">
              <w:rPr>
                <w:rFonts w:ascii="Times New Roman" w:hAnsi="Times New Roman"/>
                <w:bCs/>
              </w:rPr>
              <w:t xml:space="preserve">В случае </w:t>
            </w:r>
            <w:proofErr w:type="spellStart"/>
            <w:r w:rsidRPr="009B6D01">
              <w:rPr>
                <w:rFonts w:ascii="Times New Roman" w:hAnsi="Times New Roman"/>
                <w:bCs/>
              </w:rPr>
              <w:t>непроведения</w:t>
            </w:r>
            <w:proofErr w:type="spellEnd"/>
            <w:r w:rsidRPr="009B6D01">
              <w:rPr>
                <w:rFonts w:ascii="Times New Roman" w:hAnsi="Times New Roman"/>
                <w:bCs/>
              </w:rPr>
              <w:t xml:space="preserve"> осмотра в отчете об оценке указаны причины, по которым объект оценки не осмотрен, а также допущения, связанные с </w:t>
            </w:r>
            <w:proofErr w:type="spellStart"/>
            <w:r w:rsidRPr="009B6D01">
              <w:rPr>
                <w:rFonts w:ascii="Times New Roman" w:hAnsi="Times New Roman"/>
                <w:bCs/>
              </w:rPr>
              <w:t>непроведением</w:t>
            </w:r>
            <w:proofErr w:type="spellEnd"/>
            <w:r w:rsidRPr="009B6D01">
              <w:rPr>
                <w:rFonts w:ascii="Times New Roman" w:hAnsi="Times New Roman"/>
                <w:bCs/>
              </w:rPr>
              <w:t xml:space="preserve"> осмотра.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9B6D01">
              <w:rPr>
                <w:rFonts w:ascii="Times New Roman" w:hAnsi="Times New Roman"/>
                <w:bCs/>
                <w:kern w:val="2"/>
              </w:rPr>
              <w:t>п. 8 ФСО №10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9B6D01" w:rsidTr="00EE6264">
        <w:trPr>
          <w:cantSplit/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B6D01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9B6D01">
              <w:rPr>
                <w:rFonts w:ascii="Times New Roman" w:hAnsi="Times New Roman"/>
                <w:bCs/>
              </w:rPr>
              <w:t>Учтены обременения, подтвержденные документально либо указанные в задании на оценку.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9B6D01">
              <w:rPr>
                <w:rFonts w:ascii="Times New Roman" w:hAnsi="Times New Roman"/>
                <w:bCs/>
                <w:kern w:val="2"/>
              </w:rPr>
              <w:t>п. 9 ФСО №10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9B6D01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</w:tbl>
    <w:p w:rsidR="00444349" w:rsidRDefault="00444349" w:rsidP="00444349">
      <w:pPr>
        <w:spacing w:before="120"/>
        <w:ind w:right="-34"/>
        <w:jc w:val="both"/>
        <w:rPr>
          <w:bCs/>
          <w:sz w:val="26"/>
          <w:szCs w:val="26"/>
        </w:rPr>
      </w:pPr>
    </w:p>
    <w:p w:rsidR="00444349" w:rsidRDefault="00444349" w:rsidP="00444349">
      <w:pPr>
        <w:spacing w:before="120" w:after="120"/>
        <w:ind w:right="-34"/>
        <w:jc w:val="center"/>
        <w:rPr>
          <w:bCs/>
          <w:sz w:val="26"/>
          <w:szCs w:val="26"/>
        </w:rPr>
      </w:pPr>
      <w:r>
        <w:rPr>
          <w:b/>
          <w:bCs/>
          <w:sz w:val="28"/>
          <w:szCs w:val="28"/>
        </w:rPr>
        <w:t>Таблица 6. Специфические требования ФСО № 11</w:t>
      </w:r>
      <w:r>
        <w:rPr>
          <w:b/>
          <w:bCs/>
          <w:sz w:val="28"/>
          <w:szCs w:val="28"/>
        </w:rPr>
        <w:br/>
        <w:t>«</w:t>
      </w:r>
      <w:r w:rsidRPr="00CA1F28">
        <w:rPr>
          <w:b/>
          <w:bCs/>
          <w:sz w:val="28"/>
          <w:szCs w:val="28"/>
        </w:rPr>
        <w:t>Оценка нематериальных активов и интеллектуальной собственности</w:t>
      </w:r>
      <w:r>
        <w:rPr>
          <w:b/>
          <w:bCs/>
          <w:sz w:val="28"/>
          <w:szCs w:val="28"/>
        </w:rPr>
        <w:t>»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5861"/>
        <w:gridCol w:w="1689"/>
        <w:gridCol w:w="1805"/>
      </w:tblGrid>
      <w:tr w:rsidR="00444349" w:rsidRPr="00BF2F06" w:rsidTr="00EE6264">
        <w:trPr>
          <w:cantSplit/>
          <w:trHeight w:val="2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</w:rPr>
              <w:t>Требование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</w:rPr>
              <w:t>Источник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2F06">
              <w:rPr>
                <w:rFonts w:ascii="Times New Roman" w:hAnsi="Times New Roman"/>
                <w:b/>
                <w:bCs/>
              </w:rPr>
              <w:t>Комментарий о выполнении требования</w:t>
            </w: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99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BF2F06">
              <w:rPr>
                <w:rFonts w:ascii="Times New Roman" w:hAnsi="Times New Roman"/>
                <w:b/>
                <w:bCs/>
                <w:i/>
              </w:rPr>
              <w:t>Сведения в отчете об оценке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 xml:space="preserve">В части </w:t>
            </w:r>
            <w:r w:rsidRPr="00BF2F06">
              <w:rPr>
                <w:rFonts w:ascii="Times New Roman" w:hAnsi="Times New Roman"/>
                <w:b/>
                <w:bCs/>
              </w:rPr>
              <w:t>задания на оценку</w:t>
            </w:r>
            <w:r w:rsidRPr="00BF2F06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п. 21 ФСО №1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 режиме предоставленной правовой охраны интеллектуальной собственности, включая объем, сроки, территории правовой охраны, наличие ограничений (обременений) в отношении исключительных прав на интеллектуальную собственность;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п. 8 ФСО №11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об объеме прав на интеллектуальную собственность, подлежащих оценке;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 совокупности объектов (или единой технологии, или сопутствующих активах), в состав которой входит объект оценки;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Осуществлена идентификация других (не включенных в объект оценки) нематериальных активов, если они входят в состав технологической основы производства и реализации продукции с использованием объекта оценки (при наличии информации).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п. 6 ФСО №11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Анализ рынка объекта оценки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Анализ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ценообразующих</w:t>
            </w:r>
            <w:proofErr w:type="spellEnd"/>
            <w:r w:rsidRPr="00BF2F06">
              <w:rPr>
                <w:rFonts w:ascii="Times New Roman" w:hAnsi="Times New Roman"/>
                <w:bCs/>
              </w:rPr>
              <w:t xml:space="preserve"> факторов, влияющих на стоимость объекта оценки.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8з ФСО №3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lastRenderedPageBreak/>
              <w:t>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Анализ внешних факторов, влияющих на стоимость объекта оценки.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8з ФСО №3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 xml:space="preserve">Анализ влияния макроэкономических факторов, в </w:t>
            </w:r>
            <w:proofErr w:type="spellStart"/>
            <w:r w:rsidRPr="00BF2F06">
              <w:rPr>
                <w:rFonts w:ascii="Times New Roman" w:hAnsi="Times New Roman"/>
                <w:bCs/>
              </w:rPr>
              <w:t>т.ч</w:t>
            </w:r>
            <w:proofErr w:type="spellEnd"/>
            <w:r w:rsidRPr="00BF2F06">
              <w:rPr>
                <w:rFonts w:ascii="Times New Roman" w:hAnsi="Times New Roman"/>
                <w:bCs/>
              </w:rPr>
              <w:t>. тенденций, наметившихся на рынке, в период, предшествующий дате оценки.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п. 10а ФСО №11</w:t>
            </w:r>
          </w:p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6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Определение и анализ сегмента рынка, к которому принадлежит оцениваемый объект:</w:t>
            </w:r>
          </w:p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анализ создания и предоставления правовой охраны аналогичным объектам интеллектуальной собственности;</w:t>
            </w:r>
          </w:p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анализ текущего состояния, перспектив и тенденций развития отрасли, к которой относится объект оценки;</w:t>
            </w:r>
          </w:p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анализ сделок (лицензионных договоров и договоров об отчуждении исключительного права) с объектом оценки либо объектом-аналогом (при наличии);</w:t>
            </w:r>
          </w:p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анализ сделок, связанных с объединением бизнеса, имеющего идентичные или аналогичные нематериальные активы (при наличии).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п. 10б ФСО №11</w:t>
            </w:r>
          </w:p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7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Анализ основных факторов, влияющих на спрос, предложение и цены сопоставимых с объектом оценки объектов.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п. 10в ФСО №11</w:t>
            </w:r>
          </w:p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8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Основные выводы относительно рынка создания и использования объекта оценки, а также рынка продукции (товаров, работ, услуг), производимой и реализуемой с использованием объекта оценки, необходимые для оценки объекта.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п. 10г ФСО №11</w:t>
            </w:r>
          </w:p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Затратный подход к оценке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9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</w:rPr>
              <w:t>Подход применен, когда существует возможность воссоздания объекта оценки путем определения затрат на его воспроизводство или замещение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Cs/>
              </w:rPr>
              <w:t>п. 15б ФСО №11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10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Учтены следующие входные переменные: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п. 15в ФСО №11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48" w:hanging="357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затраты на разработку или приобретение идентичного объекта или объекта с аналогичными полезными свойствами;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48" w:hanging="357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любые корректировки затрат на разработку или приобретение, необходимые для отражения специфических характеристик объекта оценки, в том числе его функционального и экономического устареваний;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48" w:hanging="357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экономическая выгода разработчика объекта оценки.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11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</w:rPr>
              <w:t>Исторические (первоначальные) затраты на создание объекта оценки приведены к текущей дате с помощью наиболее подходящего индекса [при использовании таких затрат в расчетах]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п. 15д ФСО №11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12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2F06">
              <w:rPr>
                <w:rFonts w:ascii="Times New Roman" w:hAnsi="Times New Roman" w:cs="Times New Roman"/>
              </w:rPr>
              <w:t>Затраты на воспроизводство объекта оценки определены как стоимость воссоздания новой точной копии объекта оценки, исходя из действующих на дату оценки цен на услуги с использованием знаний, опыта и навыков авторов-разработчиков (при наличии) объекта оценки [при использовании таких затрат в расчетах].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п. 15е ФСО №11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13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2F06">
              <w:rPr>
                <w:rFonts w:ascii="Times New Roman" w:hAnsi="Times New Roman" w:cs="Times New Roman"/>
              </w:rPr>
              <w:t>Затраты на создание объекта, имеющего аналогичные полезные свойства, определены как стоимость создания объекта оценки той же полезности, являющегося аналогом объекта оценки по функциональному назначению и вариантам использования [при использовании таких затрат в расчетах].</w:t>
            </w:r>
          </w:p>
          <w:p w:rsidR="00444349" w:rsidRPr="00BF2F06" w:rsidRDefault="00444349" w:rsidP="00EE62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2F06">
              <w:rPr>
                <w:rFonts w:ascii="Times New Roman" w:hAnsi="Times New Roman" w:cs="Times New Roman"/>
              </w:rPr>
              <w:t>Затраты определены на основе действующих на дату оценки цен на сырье, товары, услуги, энергоносители и стоимости рабочей силы в том регионе и (или) в той отрасли экономики, в которых создаются объекты, аналогичные объекту оценки.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п. 15ж ФСО №11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2F06">
              <w:rPr>
                <w:rFonts w:ascii="Times New Roman" w:hAnsi="Times New Roman"/>
                <w:b/>
                <w:bCs/>
              </w:rPr>
              <w:t>Доходный подход к оценке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14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Определены будущие денежные потоки, формируемые из экономической выгоды, генерируемой объектом оценки.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п. 13а ФСО №11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15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F2F06">
              <w:rPr>
                <w:rFonts w:ascii="Times New Roman" w:hAnsi="Times New Roman" w:cs="Times New Roman"/>
              </w:rPr>
              <w:t>В денежные потоки внесены корректировки, учитывающие любые доступные для правообладателя объекта оценки налоговые выгоды и преимущества, включая эффекты от амортизации оцениваемого нематериального актива, соответствующие нормам действующего законодательства.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п. 13д ФСО №11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  <w:kern w:val="2"/>
              </w:rPr>
              <w:t>16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2F06">
              <w:rPr>
                <w:rFonts w:ascii="Times New Roman" w:hAnsi="Times New Roman" w:cs="Times New Roman"/>
              </w:rPr>
              <w:t xml:space="preserve">При оценке </w:t>
            </w:r>
            <w:proofErr w:type="spellStart"/>
            <w:r w:rsidRPr="00BF2F06">
              <w:rPr>
                <w:rFonts w:ascii="Times New Roman" w:hAnsi="Times New Roman" w:cs="Times New Roman"/>
              </w:rPr>
              <w:t>бизнесобразующих</w:t>
            </w:r>
            <w:proofErr w:type="spellEnd"/>
            <w:r w:rsidRPr="00BF2F06">
              <w:rPr>
                <w:rFonts w:ascii="Times New Roman" w:hAnsi="Times New Roman" w:cs="Times New Roman"/>
              </w:rPr>
              <w:t xml:space="preserve"> нематериальных активов, которые создают прибыль в комплексе с другими активами бизнеса: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п. 14 ФСО №11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сформирован денежный поток от всего бизнеса;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установлены экономические ренты (выгоды), приходящиеся на сопутствующие активы бизнеса, не входящие в объект оценки;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избыточная прибыль, приписываемая оцениваемому нематериальному активу, определена вычитанием из денежного потока от всего бизнеса тех долей денежных потоков, которые относятся к сопутствующим активам;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444349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1"/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стоимость нематериального актива определена как приведенная стоимость остаточного денежного потока (избыточной прибыли).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BF2F06">
              <w:rPr>
                <w:rFonts w:ascii="Times New Roman" w:hAnsi="Times New Roman"/>
                <w:b/>
                <w:bCs/>
              </w:rPr>
              <w:t>Общее для всех разделов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4349" w:rsidRPr="00BF2F06" w:rsidTr="00EE6264">
        <w:trPr>
          <w:cantSplit/>
          <w:trHeight w:val="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2F06"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both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</w:rPr>
              <w:t>Указаны иные расчетные величины [если это требуется в соответствии с заданием на оценку]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</w:rPr>
            </w:pPr>
            <w:r w:rsidRPr="00BF2F06">
              <w:rPr>
                <w:rFonts w:ascii="Times New Roman" w:hAnsi="Times New Roman"/>
                <w:bCs/>
                <w:kern w:val="2"/>
              </w:rPr>
              <w:t>п. 9 ФСО №</w:t>
            </w:r>
            <w:r w:rsidRPr="00BF2F06">
              <w:rPr>
                <w:rFonts w:ascii="Times New Roman" w:hAnsi="Times New Roman"/>
                <w:bCs/>
                <w:kern w:val="2"/>
                <w:lang w:val="en-US"/>
              </w:rPr>
              <w:t>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349" w:rsidRPr="00BF2F06" w:rsidRDefault="00444349" w:rsidP="00EE6264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</w:tr>
    </w:tbl>
    <w:p w:rsidR="00444349" w:rsidRDefault="00444349" w:rsidP="00444349">
      <w:pPr>
        <w:spacing w:after="0" w:line="120" w:lineRule="auto"/>
        <w:ind w:left="-567" w:righ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4349" w:rsidRPr="008439B2" w:rsidRDefault="00444349" w:rsidP="00444349">
      <w:pPr>
        <w:rPr>
          <w:rFonts w:ascii="Times New Roman" w:hAnsi="Times New Roman" w:cs="Times New Roman"/>
        </w:rPr>
      </w:pPr>
      <w:r w:rsidRPr="008439B2">
        <w:rPr>
          <w:rFonts w:ascii="Times New Roman" w:hAnsi="Times New Roman" w:cs="Times New Roman"/>
        </w:rPr>
        <w:lastRenderedPageBreak/>
        <w:t>Примечание:</w:t>
      </w:r>
    </w:p>
    <w:p w:rsidR="00444349" w:rsidRPr="008439B2" w:rsidRDefault="00444349" w:rsidP="00444349">
      <w:pPr>
        <w:spacing w:after="0"/>
        <w:rPr>
          <w:rFonts w:ascii="Times New Roman" w:hAnsi="Times New Roman" w:cs="Times New Roman"/>
        </w:rPr>
      </w:pPr>
      <w:r w:rsidRPr="008439B2">
        <w:rPr>
          <w:rFonts w:ascii="Times New Roman" w:hAnsi="Times New Roman" w:cs="Times New Roman"/>
        </w:rPr>
        <w:t>“+” – требование выполнено</w:t>
      </w:r>
    </w:p>
    <w:p w:rsidR="00444349" w:rsidRPr="008439B2" w:rsidRDefault="00444349" w:rsidP="00444349">
      <w:pPr>
        <w:spacing w:after="0"/>
        <w:rPr>
          <w:rFonts w:ascii="Times New Roman" w:hAnsi="Times New Roman" w:cs="Times New Roman"/>
        </w:rPr>
      </w:pPr>
      <w:r w:rsidRPr="008439B2">
        <w:rPr>
          <w:rFonts w:ascii="Times New Roman" w:hAnsi="Times New Roman" w:cs="Times New Roman"/>
        </w:rPr>
        <w:t>“-” – требование не выполнено</w:t>
      </w:r>
    </w:p>
    <w:p w:rsidR="00444349" w:rsidRPr="008439B2" w:rsidRDefault="00444349" w:rsidP="00444349">
      <w:pPr>
        <w:spacing w:after="0"/>
        <w:rPr>
          <w:rFonts w:ascii="Times New Roman" w:hAnsi="Times New Roman" w:cs="Times New Roman"/>
        </w:rPr>
      </w:pPr>
      <w:r w:rsidRPr="008439B2">
        <w:rPr>
          <w:rFonts w:ascii="Times New Roman" w:hAnsi="Times New Roman" w:cs="Times New Roman"/>
        </w:rPr>
        <w:t>“*” – выполнение не требуется</w:t>
      </w:r>
    </w:p>
    <w:p w:rsidR="00444349" w:rsidRDefault="00444349" w:rsidP="00444349">
      <w:pPr>
        <w:spacing w:after="0" w:line="120" w:lineRule="auto"/>
        <w:ind w:left="-567" w:righ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4349" w:rsidRPr="007D2410" w:rsidRDefault="00444349" w:rsidP="00444349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410">
        <w:rPr>
          <w:rFonts w:ascii="Times New Roman" w:hAnsi="Times New Roman" w:cs="Times New Roman"/>
          <w:b/>
          <w:sz w:val="24"/>
          <w:szCs w:val="24"/>
        </w:rPr>
        <w:t>Вывод:</w:t>
      </w:r>
      <w:r w:rsidRPr="007D2410">
        <w:rPr>
          <w:rFonts w:ascii="Times New Roman" w:hAnsi="Times New Roman" w:cs="Times New Roman"/>
          <w:sz w:val="24"/>
          <w:szCs w:val="24"/>
        </w:rPr>
        <w:t xml:space="preserve"> Нарушения требований Федерального закона №135-ФЗ «Об оценочной деятельности в РФ», других федеральных законов и иных нормативно-правовых актов Российской Федерации; Федеральных стандартов оценки; Стандартов и правил НП «СРОО «ЭС», требований к порядку обеспечения имущественной ответственности оценщиков при осуществлении оценочной деятельности </w:t>
      </w:r>
      <w:r w:rsidRPr="00AB08DC">
        <w:rPr>
          <w:rFonts w:ascii="Times New Roman" w:hAnsi="Times New Roman" w:cs="Times New Roman"/>
          <w:b/>
          <w:sz w:val="24"/>
          <w:szCs w:val="24"/>
          <w:u w:val="single"/>
        </w:rPr>
        <w:t>не выявлены</w:t>
      </w:r>
      <w:r w:rsidRPr="007D2410">
        <w:rPr>
          <w:rFonts w:ascii="Times New Roman" w:hAnsi="Times New Roman" w:cs="Times New Roman"/>
          <w:sz w:val="24"/>
          <w:szCs w:val="24"/>
        </w:rPr>
        <w:t>.</w:t>
      </w:r>
    </w:p>
    <w:p w:rsidR="00444349" w:rsidRPr="007D2410" w:rsidRDefault="00444349" w:rsidP="00444349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</w:rPr>
      </w:pPr>
    </w:p>
    <w:p w:rsidR="00444349" w:rsidRDefault="00444349" w:rsidP="00444349">
      <w:pPr>
        <w:spacing w:after="0" w:line="120" w:lineRule="auto"/>
        <w:rPr>
          <w:b/>
        </w:rPr>
      </w:pPr>
      <w:r w:rsidRPr="009C0C43">
        <w:rPr>
          <w:b/>
        </w:rPr>
        <w:tab/>
      </w:r>
      <w:r w:rsidRPr="009C0C43">
        <w:rPr>
          <w:b/>
        </w:rPr>
        <w:tab/>
      </w:r>
      <w:r w:rsidRPr="009C0C43">
        <w:rPr>
          <w:b/>
        </w:rPr>
        <w:tab/>
      </w:r>
      <w:r w:rsidRPr="009C0C43">
        <w:rPr>
          <w:b/>
        </w:rPr>
        <w:tab/>
      </w:r>
      <w:r w:rsidRPr="009C0C43">
        <w:rPr>
          <w:b/>
        </w:rPr>
        <w:tab/>
      </w:r>
      <w:r w:rsidRPr="009C0C43">
        <w:rPr>
          <w:b/>
        </w:rPr>
        <w:tab/>
      </w:r>
      <w:r w:rsidRPr="009C0C43">
        <w:rPr>
          <w:b/>
        </w:rPr>
        <w:tab/>
      </w:r>
    </w:p>
    <w:p w:rsidR="00444349" w:rsidRPr="009C0C43" w:rsidRDefault="00444349" w:rsidP="00444349">
      <w:pPr>
        <w:spacing w:after="0" w:line="120" w:lineRule="auto"/>
        <w:ind w:left="4248" w:firstLine="708"/>
        <w:rPr>
          <w:b/>
        </w:rPr>
      </w:pPr>
      <w:r w:rsidRPr="009C0C43">
        <w:rPr>
          <w:b/>
        </w:rPr>
        <w:t>___________________/_______________________/</w:t>
      </w:r>
    </w:p>
    <w:p w:rsidR="00444349" w:rsidRPr="009C0C43" w:rsidRDefault="00444349" w:rsidP="00444349">
      <w:pPr>
        <w:spacing w:after="0" w:line="240" w:lineRule="auto"/>
      </w:pPr>
      <w:r w:rsidRPr="009C0C43">
        <w:rPr>
          <w:b/>
        </w:rPr>
        <w:tab/>
      </w:r>
      <w:r w:rsidRPr="009C0C43">
        <w:rPr>
          <w:b/>
        </w:rPr>
        <w:tab/>
      </w:r>
      <w:r w:rsidRPr="009C0C43">
        <w:rPr>
          <w:b/>
        </w:rPr>
        <w:tab/>
      </w:r>
      <w:r w:rsidRPr="009C0C43">
        <w:rPr>
          <w:b/>
        </w:rPr>
        <w:tab/>
      </w:r>
      <w:r w:rsidRPr="009C0C43">
        <w:rPr>
          <w:b/>
        </w:rPr>
        <w:tab/>
      </w:r>
      <w:r w:rsidRPr="009C0C43">
        <w:rPr>
          <w:b/>
        </w:rPr>
        <w:tab/>
      </w:r>
      <w:r w:rsidRPr="009C0C43">
        <w:rPr>
          <w:b/>
        </w:rPr>
        <w:tab/>
      </w:r>
      <w:r w:rsidRPr="007D2410">
        <w:rPr>
          <w:rFonts w:ascii="Times New Roman" w:hAnsi="Times New Roman" w:cs="Times New Roman"/>
        </w:rPr>
        <w:t xml:space="preserve">            подпись </w:t>
      </w:r>
      <w:r w:rsidRPr="009C0C43">
        <w:t xml:space="preserve">                              </w:t>
      </w:r>
      <w:r w:rsidRPr="007D2410">
        <w:rPr>
          <w:rFonts w:ascii="Times New Roman" w:hAnsi="Times New Roman" w:cs="Times New Roman"/>
        </w:rPr>
        <w:t>расшифровка</w:t>
      </w:r>
    </w:p>
    <w:p w:rsidR="00444349" w:rsidRPr="009C0C43" w:rsidRDefault="00444349" w:rsidP="00444349">
      <w:pPr>
        <w:spacing w:after="0" w:line="120" w:lineRule="auto"/>
        <w:rPr>
          <w:b/>
        </w:rPr>
      </w:pPr>
    </w:p>
    <w:p w:rsidR="00444349" w:rsidRPr="009C0C43" w:rsidRDefault="00444349" w:rsidP="00444349">
      <w:pPr>
        <w:spacing w:after="0" w:line="120" w:lineRule="auto"/>
        <w:rPr>
          <w:b/>
        </w:rPr>
      </w:pPr>
    </w:p>
    <w:p w:rsidR="00444349" w:rsidRPr="007D2410" w:rsidRDefault="00444349" w:rsidP="00444349">
      <w:pPr>
        <w:rPr>
          <w:rFonts w:ascii="Times New Roman" w:hAnsi="Times New Roman" w:cs="Times New Roman"/>
        </w:rPr>
      </w:pPr>
      <w:r w:rsidRPr="009C0C43">
        <w:rPr>
          <w:b/>
        </w:rPr>
        <w:tab/>
      </w:r>
      <w:r w:rsidRPr="009C0C43">
        <w:rPr>
          <w:b/>
        </w:rPr>
        <w:tab/>
      </w:r>
      <w:r w:rsidRPr="009C0C43">
        <w:rPr>
          <w:b/>
        </w:rPr>
        <w:tab/>
      </w:r>
      <w:r w:rsidRPr="009C0C43">
        <w:rPr>
          <w:b/>
        </w:rPr>
        <w:tab/>
      </w:r>
      <w:r w:rsidRPr="009C0C43">
        <w:rPr>
          <w:b/>
        </w:rPr>
        <w:tab/>
      </w:r>
      <w:r w:rsidRPr="009C0C43">
        <w:rPr>
          <w:b/>
        </w:rPr>
        <w:tab/>
      </w:r>
      <w:r w:rsidRPr="009C0C43">
        <w:rPr>
          <w:b/>
        </w:rPr>
        <w:tab/>
      </w:r>
      <w:r w:rsidRPr="007D2410">
        <w:rPr>
          <w:rFonts w:ascii="Times New Roman" w:hAnsi="Times New Roman" w:cs="Times New Roman"/>
          <w:b/>
        </w:rPr>
        <w:t>«__</w:t>
      </w:r>
      <w:r>
        <w:rPr>
          <w:rFonts w:ascii="Times New Roman" w:hAnsi="Times New Roman" w:cs="Times New Roman"/>
          <w:b/>
        </w:rPr>
        <w:t>_</w:t>
      </w:r>
      <w:r w:rsidRPr="007D2410">
        <w:rPr>
          <w:rFonts w:ascii="Times New Roman" w:hAnsi="Times New Roman" w:cs="Times New Roman"/>
          <w:b/>
        </w:rPr>
        <w:t>_» ______________ 20</w:t>
      </w:r>
      <w:r>
        <w:rPr>
          <w:rFonts w:ascii="Times New Roman" w:hAnsi="Times New Roman" w:cs="Times New Roman"/>
          <w:b/>
        </w:rPr>
        <w:t xml:space="preserve">16 </w:t>
      </w:r>
      <w:r w:rsidRPr="007D2410">
        <w:rPr>
          <w:rFonts w:ascii="Times New Roman" w:hAnsi="Times New Roman" w:cs="Times New Roman"/>
          <w:b/>
        </w:rPr>
        <w:t>г.</w:t>
      </w:r>
    </w:p>
    <w:p w:rsidR="00444349" w:rsidRDefault="00444349">
      <w:r>
        <w:br w:type="page"/>
      </w:r>
    </w:p>
    <w:p w:rsidR="00444349" w:rsidRPr="00B32102" w:rsidRDefault="00444349" w:rsidP="004443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B32102">
        <w:rPr>
          <w:rFonts w:ascii="Times New Roman" w:eastAsia="Times New Roman" w:hAnsi="Times New Roman" w:cs="Times New Roman"/>
          <w:bCs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</w:rPr>
        <w:t>5</w:t>
      </w:r>
      <w:r w:rsidRPr="00B32102">
        <w:rPr>
          <w:rFonts w:ascii="Times New Roman" w:eastAsia="Times New Roman" w:hAnsi="Times New Roman" w:cs="Times New Roman"/>
          <w:bCs/>
        </w:rPr>
        <w:t xml:space="preserve"> </w:t>
      </w:r>
    </w:p>
    <w:p w:rsidR="00444349" w:rsidRPr="00B32102" w:rsidRDefault="00444349" w:rsidP="004443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B32102">
        <w:rPr>
          <w:rFonts w:ascii="Times New Roman" w:eastAsia="Times New Roman" w:hAnsi="Times New Roman" w:cs="Times New Roman"/>
          <w:bCs/>
        </w:rPr>
        <w:t xml:space="preserve">к Инструкции по проведению плановых </w:t>
      </w:r>
    </w:p>
    <w:p w:rsidR="00444349" w:rsidRPr="00B32102" w:rsidRDefault="00444349" w:rsidP="004443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B32102">
        <w:rPr>
          <w:rFonts w:ascii="Times New Roman" w:eastAsia="Times New Roman" w:hAnsi="Times New Roman" w:cs="Times New Roman"/>
          <w:bCs/>
        </w:rPr>
        <w:t>проверок членов НП «СРОО «ЭС»</w:t>
      </w:r>
    </w:p>
    <w:tbl>
      <w:tblPr>
        <w:tblW w:w="0" w:type="auto"/>
        <w:jc w:val="center"/>
        <w:tblBorders>
          <w:bottom w:val="single" w:sz="4" w:space="0" w:color="000000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52"/>
        <w:gridCol w:w="5767"/>
      </w:tblGrid>
      <w:tr w:rsidR="00444349" w:rsidRPr="00B32102" w:rsidTr="00EE6264">
        <w:trPr>
          <w:trHeight w:val="1278"/>
          <w:jc w:val="center"/>
        </w:trPr>
        <w:tc>
          <w:tcPr>
            <w:tcW w:w="4352" w:type="dxa"/>
            <w:tcBorders>
              <w:right w:val="nil"/>
            </w:tcBorders>
          </w:tcPr>
          <w:p w:rsidR="00444349" w:rsidRPr="00B32102" w:rsidRDefault="00444349" w:rsidP="00EE6264">
            <w:pPr>
              <w:spacing w:before="60" w:after="0" w:line="240" w:lineRule="auto"/>
              <w:rPr>
                <w:rFonts w:ascii="Book Antiqua" w:eastAsia="Calibri" w:hAnsi="Book Antiqua" w:cs="Book Antiqua"/>
                <w:b/>
                <w:bCs/>
                <w:color w:val="943634"/>
                <w:sz w:val="44"/>
                <w:szCs w:val="44"/>
                <w:lang w:eastAsia="en-US"/>
              </w:rPr>
            </w:pPr>
            <w:r>
              <w:rPr>
                <w:rFonts w:ascii="Book Antiqua" w:eastAsia="Calibri" w:hAnsi="Book Antiqua" w:cs="Book Antiqua"/>
                <w:b/>
                <w:noProof/>
                <w:color w:val="943634"/>
                <w:sz w:val="44"/>
                <w:szCs w:val="44"/>
              </w:rPr>
              <w:drawing>
                <wp:inline distT="0" distB="0" distL="0" distR="0" wp14:anchorId="70B44DC1" wp14:editId="5017D056">
                  <wp:extent cx="2624455" cy="843280"/>
                  <wp:effectExtent l="0" t="0" r="4445" b="0"/>
                  <wp:docPr id="11" name="Рисунок 11" descr="srosovet_new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rosovet_new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7" w:type="dxa"/>
            <w:tcBorders>
              <w:left w:val="nil"/>
              <w:bottom w:val="nil"/>
            </w:tcBorders>
            <w:vAlign w:val="center"/>
          </w:tcPr>
          <w:p w:rsidR="00444349" w:rsidRPr="00B32102" w:rsidRDefault="00444349" w:rsidP="00EE6264">
            <w:pPr>
              <w:spacing w:before="60" w:after="0" w:line="240" w:lineRule="auto"/>
              <w:ind w:right="415"/>
              <w:jc w:val="both"/>
              <w:rPr>
                <w:rFonts w:ascii="Book Antiqua" w:eastAsia="Calibri" w:hAnsi="Book Antiqua" w:cs="Book Antiqua"/>
                <w:bCs/>
                <w:color w:val="404040"/>
                <w:sz w:val="30"/>
                <w:szCs w:val="30"/>
                <w:lang w:eastAsia="en-US"/>
              </w:rPr>
            </w:pPr>
            <w:r w:rsidRPr="00B32102">
              <w:rPr>
                <w:rFonts w:ascii="Book Antiqua" w:eastAsia="Calibri" w:hAnsi="Book Antiqua" w:cs="Vrinda"/>
                <w:b/>
                <w:bCs/>
                <w:color w:val="002F8E"/>
                <w:sz w:val="30"/>
                <w:szCs w:val="30"/>
                <w:lang w:eastAsia="en-US"/>
              </w:rPr>
              <w:t>Некоммерческое партнерство «Саморегулируемая организация оценщиков «Экспертный совет»</w:t>
            </w:r>
          </w:p>
        </w:tc>
      </w:tr>
      <w:tr w:rsidR="00444349" w:rsidRPr="00B32102" w:rsidTr="00EE6264">
        <w:trPr>
          <w:trHeight w:val="74"/>
          <w:jc w:val="center"/>
        </w:trPr>
        <w:tc>
          <w:tcPr>
            <w:tcW w:w="10119" w:type="dxa"/>
            <w:gridSpan w:val="2"/>
            <w:tcBorders>
              <w:bottom w:val="single" w:sz="4" w:space="0" w:color="000000"/>
            </w:tcBorders>
          </w:tcPr>
          <w:p w:rsidR="00444349" w:rsidRPr="00B32102" w:rsidRDefault="00444349" w:rsidP="00EE6264">
            <w:pPr>
              <w:spacing w:before="120" w:after="0" w:line="240" w:lineRule="auto"/>
              <w:jc w:val="center"/>
              <w:rPr>
                <w:rFonts w:ascii="Book Antiqua" w:eastAsia="Calibri" w:hAnsi="Book Antiqua" w:cs="Vrinda"/>
                <w:b/>
                <w:bCs/>
                <w:i/>
                <w:color w:val="002F8E"/>
                <w:sz w:val="40"/>
                <w:szCs w:val="40"/>
                <w:lang w:eastAsia="en-US"/>
              </w:rPr>
            </w:pPr>
            <w:r w:rsidRPr="00B32102">
              <w:rPr>
                <w:rFonts w:ascii="Book Antiqua" w:eastAsia="Calibri" w:hAnsi="Book Antiqua" w:cs="Book Antiqua"/>
                <w:bCs/>
                <w:i/>
                <w:color w:val="000000"/>
                <w:sz w:val="18"/>
                <w:szCs w:val="18"/>
                <w:lang w:eastAsia="en-US"/>
              </w:rPr>
              <w:t>109028, г. Москва, Б. </w:t>
            </w:r>
            <w:proofErr w:type="spellStart"/>
            <w:r w:rsidRPr="00B32102">
              <w:rPr>
                <w:rFonts w:ascii="Book Antiqua" w:eastAsia="Calibri" w:hAnsi="Book Antiqua" w:cs="Book Antiqua"/>
                <w:bCs/>
                <w:i/>
                <w:color w:val="000000"/>
                <w:sz w:val="18"/>
                <w:szCs w:val="18"/>
                <w:lang w:eastAsia="en-US"/>
              </w:rPr>
              <w:t>Трехсвятительский</w:t>
            </w:r>
            <w:proofErr w:type="spellEnd"/>
            <w:r w:rsidRPr="00B32102">
              <w:rPr>
                <w:rFonts w:ascii="Book Antiqua" w:eastAsia="Calibri" w:hAnsi="Book Antiqua" w:cs="Book Antiqua"/>
                <w:bCs/>
                <w:i/>
                <w:color w:val="000000"/>
                <w:sz w:val="18"/>
                <w:szCs w:val="18"/>
                <w:lang w:eastAsia="en-US"/>
              </w:rPr>
              <w:t xml:space="preserve"> пер., д. 2/1, стр. 2. (495) 626-29-50, (916) 683-68-14, </w:t>
            </w:r>
            <w:r w:rsidRPr="00B32102">
              <w:rPr>
                <w:rFonts w:ascii="Book Antiqua" w:eastAsia="Calibri" w:hAnsi="Book Antiqua" w:cs="Book Antiqua"/>
                <w:bCs/>
                <w:i/>
                <w:sz w:val="18"/>
                <w:szCs w:val="18"/>
                <w:lang w:val="en-US" w:eastAsia="en-US"/>
              </w:rPr>
              <w:t>www</w:t>
            </w:r>
            <w:r w:rsidRPr="00B32102">
              <w:rPr>
                <w:rFonts w:ascii="Book Antiqua" w:eastAsia="Calibri" w:hAnsi="Book Antiqua" w:cs="Book Antiqua"/>
                <w:bCs/>
                <w:i/>
                <w:sz w:val="18"/>
                <w:szCs w:val="18"/>
                <w:lang w:eastAsia="en-US"/>
              </w:rPr>
              <w:t>.</w:t>
            </w:r>
            <w:proofErr w:type="spellStart"/>
            <w:r w:rsidRPr="00B32102">
              <w:rPr>
                <w:rFonts w:ascii="Book Antiqua" w:eastAsia="Calibri" w:hAnsi="Book Antiqua" w:cs="Book Antiqua"/>
                <w:bCs/>
                <w:i/>
                <w:sz w:val="18"/>
                <w:szCs w:val="18"/>
                <w:lang w:val="en-US" w:eastAsia="en-US"/>
              </w:rPr>
              <w:t>srosovet</w:t>
            </w:r>
            <w:proofErr w:type="spellEnd"/>
            <w:r w:rsidRPr="00B32102">
              <w:rPr>
                <w:rFonts w:ascii="Book Antiqua" w:eastAsia="Calibri" w:hAnsi="Book Antiqua" w:cs="Book Antiqua"/>
                <w:bCs/>
                <w:i/>
                <w:sz w:val="18"/>
                <w:szCs w:val="18"/>
                <w:lang w:eastAsia="en-US"/>
              </w:rPr>
              <w:t>.</w:t>
            </w:r>
            <w:proofErr w:type="spellStart"/>
            <w:r w:rsidRPr="00B32102">
              <w:rPr>
                <w:rFonts w:ascii="Book Antiqua" w:eastAsia="Calibri" w:hAnsi="Book Antiqua" w:cs="Book Antiqua"/>
                <w:bCs/>
                <w:i/>
                <w:sz w:val="18"/>
                <w:szCs w:val="18"/>
                <w:lang w:val="en-US" w:eastAsia="en-US"/>
              </w:rPr>
              <w:t>ru</w:t>
            </w:r>
            <w:proofErr w:type="spellEnd"/>
            <w:r w:rsidRPr="00B32102">
              <w:rPr>
                <w:rFonts w:ascii="Book Antiqua" w:eastAsia="Calibri" w:hAnsi="Book Antiqua" w:cs="Book Antiqua"/>
                <w:bCs/>
                <w:i/>
                <w:sz w:val="18"/>
                <w:szCs w:val="18"/>
                <w:lang w:eastAsia="en-US"/>
              </w:rPr>
              <w:t>,</w:t>
            </w:r>
            <w:r w:rsidRPr="00B32102">
              <w:rPr>
                <w:rFonts w:ascii="Book Antiqua" w:eastAsia="Calibri" w:hAnsi="Book Antiqua" w:cs="Book Antiqua"/>
                <w:bCs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B32102">
              <w:rPr>
                <w:rFonts w:ascii="Book Antiqua" w:eastAsia="Calibri" w:hAnsi="Book Antiqua" w:cs="Book Antiqua"/>
                <w:bCs/>
                <w:i/>
                <w:color w:val="000000"/>
                <w:sz w:val="18"/>
                <w:szCs w:val="18"/>
                <w:lang w:val="en-US" w:eastAsia="en-US"/>
              </w:rPr>
              <w:t>mail</w:t>
            </w:r>
            <w:r w:rsidRPr="00B32102">
              <w:rPr>
                <w:rFonts w:ascii="Book Antiqua" w:eastAsia="Calibri" w:hAnsi="Book Antiqua" w:cs="Book Antiqua"/>
                <w:bCs/>
                <w:i/>
                <w:color w:val="000000"/>
                <w:sz w:val="18"/>
                <w:szCs w:val="18"/>
                <w:lang w:eastAsia="en-US"/>
              </w:rPr>
              <w:t>@</w:t>
            </w:r>
            <w:proofErr w:type="spellStart"/>
            <w:r w:rsidRPr="00B32102">
              <w:rPr>
                <w:rFonts w:ascii="Book Antiqua" w:eastAsia="Calibri" w:hAnsi="Book Antiqua" w:cs="Book Antiqua"/>
                <w:bCs/>
                <w:i/>
                <w:color w:val="000000"/>
                <w:sz w:val="18"/>
                <w:szCs w:val="18"/>
                <w:lang w:val="en-US" w:eastAsia="en-US"/>
              </w:rPr>
              <w:t>srosovet</w:t>
            </w:r>
            <w:proofErr w:type="spellEnd"/>
            <w:r w:rsidRPr="00B32102">
              <w:rPr>
                <w:rFonts w:ascii="Book Antiqua" w:eastAsia="Calibri" w:hAnsi="Book Antiqua" w:cs="Book Antiqua"/>
                <w:bCs/>
                <w:i/>
                <w:color w:val="000000"/>
                <w:sz w:val="18"/>
                <w:szCs w:val="18"/>
                <w:lang w:eastAsia="en-US"/>
              </w:rPr>
              <w:t>.</w:t>
            </w:r>
            <w:proofErr w:type="spellStart"/>
            <w:r w:rsidRPr="00B32102">
              <w:rPr>
                <w:rFonts w:ascii="Book Antiqua" w:eastAsia="Calibri" w:hAnsi="Book Antiqua" w:cs="Book Antiqua"/>
                <w:bCs/>
                <w:i/>
                <w:color w:val="000000"/>
                <w:sz w:val="18"/>
                <w:szCs w:val="18"/>
                <w:lang w:val="en-US" w:eastAsia="en-US"/>
              </w:rPr>
              <w:t>ru</w:t>
            </w:r>
            <w:proofErr w:type="spellEnd"/>
          </w:p>
        </w:tc>
      </w:tr>
    </w:tbl>
    <w:p w:rsidR="00444349" w:rsidRPr="00B32102" w:rsidRDefault="00444349" w:rsidP="004443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36"/>
        </w:rPr>
      </w:pPr>
    </w:p>
    <w:p w:rsidR="00444349" w:rsidRPr="000B346D" w:rsidRDefault="00444349" w:rsidP="0044434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444349" w:rsidRPr="000B346D" w:rsidRDefault="00444349" w:rsidP="0044434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0B346D">
        <w:rPr>
          <w:rFonts w:ascii="Times New Roman" w:eastAsiaTheme="minorHAnsi" w:hAnsi="Times New Roman" w:cs="Times New Roman"/>
          <w:b/>
          <w:sz w:val="24"/>
          <w:szCs w:val="24"/>
        </w:rPr>
        <w:t>Акт плановой проверки</w:t>
      </w:r>
    </w:p>
    <w:p w:rsidR="00444349" w:rsidRPr="000B346D" w:rsidRDefault="00444349" w:rsidP="0044434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0B346D">
        <w:rPr>
          <w:rFonts w:ascii="Times New Roman" w:eastAsiaTheme="minorHAnsi" w:hAnsi="Times New Roman" w:cs="Times New Roman"/>
          <w:b/>
          <w:sz w:val="24"/>
          <w:szCs w:val="24"/>
        </w:rPr>
        <w:t>№_________ от «____» ______________20__г.</w:t>
      </w:r>
    </w:p>
    <w:p w:rsidR="00444349" w:rsidRPr="000B346D" w:rsidRDefault="00444349" w:rsidP="0044434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1090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26"/>
        <w:gridCol w:w="550"/>
        <w:gridCol w:w="563"/>
        <w:gridCol w:w="265"/>
        <w:gridCol w:w="426"/>
        <w:gridCol w:w="425"/>
        <w:gridCol w:w="892"/>
        <w:gridCol w:w="870"/>
        <w:gridCol w:w="23"/>
        <w:gridCol w:w="271"/>
        <w:gridCol w:w="701"/>
        <w:gridCol w:w="262"/>
        <w:gridCol w:w="23"/>
        <w:gridCol w:w="1245"/>
        <w:gridCol w:w="1989"/>
        <w:gridCol w:w="84"/>
        <w:gridCol w:w="750"/>
        <w:gridCol w:w="10"/>
        <w:gridCol w:w="50"/>
        <w:gridCol w:w="659"/>
      </w:tblGrid>
      <w:tr w:rsidR="00444349" w:rsidRPr="000B346D" w:rsidTr="00EE6264">
        <w:trPr>
          <w:gridAfter w:val="5"/>
          <w:wAfter w:w="1553" w:type="dxa"/>
        </w:trPr>
        <w:tc>
          <w:tcPr>
            <w:tcW w:w="196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</w:rPr>
              <w:t>Оценщик:</w:t>
            </w:r>
          </w:p>
        </w:tc>
        <w:tc>
          <w:tcPr>
            <w:tcW w:w="4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44349" w:rsidRPr="000B346D" w:rsidTr="00EE6264">
        <w:trPr>
          <w:gridAfter w:val="5"/>
          <w:wAfter w:w="1553" w:type="dxa"/>
        </w:trPr>
        <w:tc>
          <w:tcPr>
            <w:tcW w:w="19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</w:rPr>
              <w:t>№ в реестре</w:t>
            </w:r>
          </w:p>
        </w:tc>
        <w:tc>
          <w:tcPr>
            <w:tcW w:w="4135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44349" w:rsidRPr="000B346D" w:rsidTr="00EE6264">
        <w:trPr>
          <w:gridAfter w:val="5"/>
          <w:wAfter w:w="1553" w:type="dxa"/>
        </w:trPr>
        <w:tc>
          <w:tcPr>
            <w:tcW w:w="19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</w:rPr>
              <w:t>Дата начала проверки:</w:t>
            </w:r>
          </w:p>
        </w:tc>
        <w:tc>
          <w:tcPr>
            <w:tcW w:w="4135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44349" w:rsidRPr="000B346D" w:rsidTr="00EE6264">
        <w:trPr>
          <w:gridAfter w:val="5"/>
          <w:wAfter w:w="1553" w:type="dxa"/>
        </w:trPr>
        <w:tc>
          <w:tcPr>
            <w:tcW w:w="19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</w:rPr>
              <w:t>Дата завершения проверки:</w:t>
            </w:r>
          </w:p>
        </w:tc>
        <w:tc>
          <w:tcPr>
            <w:tcW w:w="4135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44349" w:rsidRPr="000B346D" w:rsidTr="00EE6264">
        <w:trPr>
          <w:gridAfter w:val="5"/>
          <w:wAfter w:w="1553" w:type="dxa"/>
        </w:trPr>
        <w:tc>
          <w:tcPr>
            <w:tcW w:w="19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Основание проверки:</w:t>
            </w:r>
          </w:p>
        </w:tc>
        <w:tc>
          <w:tcPr>
            <w:tcW w:w="7392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4349" w:rsidRPr="000B346D" w:rsidTr="00EE6264">
        <w:trPr>
          <w:gridAfter w:val="1"/>
          <w:wAfter w:w="659" w:type="dxa"/>
        </w:trPr>
        <w:tc>
          <w:tcPr>
            <w:tcW w:w="19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Проверяемый </w:t>
            </w:r>
            <w:proofErr w:type="gramStart"/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период:   </w:t>
            </w:r>
            <w:proofErr w:type="gramEnd"/>
          </w:p>
        </w:tc>
        <w:tc>
          <w:tcPr>
            <w:tcW w:w="8286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44349" w:rsidRPr="000B346D" w:rsidTr="00EE6264">
        <w:trPr>
          <w:gridAfter w:val="5"/>
          <w:wAfter w:w="1553" w:type="dxa"/>
        </w:trPr>
        <w:tc>
          <w:tcPr>
            <w:tcW w:w="19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</w:rPr>
              <w:t>Предмет проверки:</w:t>
            </w:r>
          </w:p>
        </w:tc>
        <w:tc>
          <w:tcPr>
            <w:tcW w:w="7392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соблюдение членом НП «СРОО «ЭС» требований </w:t>
            </w:r>
            <w:r w:rsidRPr="00FD6F33">
              <w:rPr>
                <w:rFonts w:ascii="Times New Roman" w:eastAsiaTheme="minorHAnsi" w:hAnsi="Times New Roman" w:cs="Times New Roman"/>
                <w:sz w:val="24"/>
                <w:szCs w:val="24"/>
              </w:rPr>
              <w:t>Федерального закона от 29 июля 1998г. № 135-ФЗ «Об оценочной деятельности в РФ»,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</w:t>
            </w:r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444349" w:rsidRPr="000B346D" w:rsidTr="00EE6264">
        <w:trPr>
          <w:gridAfter w:val="5"/>
          <w:wAfter w:w="1553" w:type="dxa"/>
          <w:trHeight w:val="1603"/>
        </w:trPr>
        <w:tc>
          <w:tcPr>
            <w:tcW w:w="935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Плановая проверка проведена в соответствии с требованиями ст. 24.3 Федерального Закона № 135-ФЗ </w:t>
            </w:r>
            <w:proofErr w:type="gramStart"/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</w:rPr>
              <w:t>от  29.07.1998г.</w:t>
            </w:r>
            <w:proofErr w:type="gramEnd"/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«Об оценочной деятельности в Российской Федерации». </w:t>
            </w:r>
          </w:p>
          <w:p w:rsidR="00444349" w:rsidRPr="000B346D" w:rsidRDefault="00444349" w:rsidP="00EE626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Проверка проводилась сотрудниками Департамента контроля НП «СРОО «ЭС»:</w:t>
            </w:r>
          </w:p>
          <w:p w:rsidR="00444349" w:rsidRDefault="00444349" w:rsidP="00EE6264">
            <w:pPr>
              <w:spacing w:after="0" w:line="240" w:lineRule="auto"/>
              <w:ind w:left="720" w:hanging="36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_____________________________________</w:t>
            </w:r>
          </w:p>
          <w:p w:rsidR="00444349" w:rsidRDefault="00444349" w:rsidP="00EE6264">
            <w:pPr>
              <w:spacing w:after="0" w:line="240" w:lineRule="auto"/>
              <w:ind w:left="720" w:hanging="36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______________________________________</w:t>
            </w:r>
          </w:p>
          <w:p w:rsidR="00444349" w:rsidRPr="000B346D" w:rsidRDefault="00444349" w:rsidP="00EE6264">
            <w:pPr>
              <w:spacing w:after="0" w:line="240" w:lineRule="auto"/>
              <w:ind w:left="720" w:hanging="36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44349" w:rsidRPr="000B346D" w:rsidTr="00EE6264">
        <w:trPr>
          <w:gridAfter w:val="5"/>
          <w:wAfter w:w="1553" w:type="dxa"/>
        </w:trPr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</w:rPr>
              <w:t>В ходе проведения плановой проверки установлено следующее:</w:t>
            </w:r>
          </w:p>
        </w:tc>
      </w:tr>
      <w:tr w:rsidR="00444349" w:rsidRPr="000B346D" w:rsidTr="00EE6264">
        <w:trPr>
          <w:gridAfter w:val="5"/>
          <w:wAfter w:w="1553" w:type="dxa"/>
        </w:trPr>
        <w:tc>
          <w:tcPr>
            <w:tcW w:w="3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</w:rPr>
              <w:t>Выявлено/Не выявлено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</w:rPr>
              <w:t>Комментарий сотрудника Департамента контроля</w:t>
            </w:r>
          </w:p>
        </w:tc>
      </w:tr>
      <w:tr w:rsidR="00444349" w:rsidRPr="000B346D" w:rsidTr="00EE6264">
        <w:trPr>
          <w:gridAfter w:val="5"/>
          <w:wAfter w:w="1553" w:type="dxa"/>
        </w:trPr>
        <w:tc>
          <w:tcPr>
            <w:tcW w:w="3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</w:rPr>
              <w:t>1. Нарушение требований ст. 4, 24,6, 24.7 ФЗ «Об оценочной деятельности в РФ» №135-ФЗ в части обязательного страхования ответственности оценщика</w:t>
            </w:r>
            <w:r w:rsidRPr="000B346D">
              <w:rPr>
                <w:rFonts w:ascii="Times New Roman" w:eastAsiaTheme="minorHAnsi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44349" w:rsidRPr="000B346D" w:rsidTr="00EE6264">
        <w:trPr>
          <w:gridAfter w:val="5"/>
          <w:wAfter w:w="1553" w:type="dxa"/>
          <w:trHeight w:val="283"/>
        </w:trPr>
        <w:tc>
          <w:tcPr>
            <w:tcW w:w="3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49" w:rsidRPr="000B346D" w:rsidRDefault="00444349" w:rsidP="00EE626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</w:rPr>
              <w:t>2.</w:t>
            </w:r>
            <w:r w:rsidRPr="000B346D">
              <w:rPr>
                <w:rFonts w:ascii="Times New Roman" w:eastAsiaTheme="minorHAnsi" w:hAnsi="Times New Roman" w:cs="Times New Roman"/>
                <w:sz w:val="14"/>
                <w:szCs w:val="14"/>
              </w:rPr>
              <w:t xml:space="preserve">     </w:t>
            </w:r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Нарушение требований ст. 15 ФЗ «Об оценочной деятельности в РФ» № 135-ФЗ в части оплаты </w:t>
            </w:r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членских взносов за проверяемый период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44349" w:rsidRPr="000B346D" w:rsidTr="00EE6264">
        <w:trPr>
          <w:gridAfter w:val="5"/>
          <w:wAfter w:w="1553" w:type="dxa"/>
          <w:trHeight w:val="567"/>
        </w:trPr>
        <w:tc>
          <w:tcPr>
            <w:tcW w:w="3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49" w:rsidRPr="000B346D" w:rsidRDefault="00444349" w:rsidP="00EE626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3.</w:t>
            </w:r>
            <w:r w:rsidRPr="000B346D">
              <w:rPr>
                <w:rFonts w:ascii="Times New Roman" w:eastAsiaTheme="minorHAnsi" w:hAnsi="Times New Roman" w:cs="Times New Roman"/>
                <w:sz w:val="14"/>
                <w:szCs w:val="14"/>
              </w:rPr>
              <w:t xml:space="preserve">     </w:t>
            </w:r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Нарушение требований п.4 ст. 6 ФЗ «О саморегулируемых организациях» №315-ФЗ, ст.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15, </w:t>
            </w:r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</w:rPr>
              <w:t>22.3. ФЗ «Об оценочной деятельности в РФ» № 135-ФЗ в части сдачи отчетности о выполненных отчетах об оценке за проверяемый период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44349" w:rsidRPr="000B346D" w:rsidTr="00EE6264">
        <w:trPr>
          <w:gridAfter w:val="5"/>
          <w:wAfter w:w="1553" w:type="dxa"/>
          <w:trHeight w:val="283"/>
        </w:trPr>
        <w:tc>
          <w:tcPr>
            <w:tcW w:w="3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</w:rPr>
              <w:t>4.</w:t>
            </w:r>
            <w:r w:rsidRPr="000B346D">
              <w:rPr>
                <w:rFonts w:ascii="Times New Roman" w:eastAsiaTheme="minorHAnsi" w:hAnsi="Times New Roman" w:cs="Times New Roman"/>
                <w:sz w:val="14"/>
                <w:szCs w:val="14"/>
              </w:rPr>
              <w:t xml:space="preserve">     </w:t>
            </w:r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</w:rPr>
              <w:t>Отчет об оценке на проверку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44349" w:rsidRPr="000B346D" w:rsidTr="00EE6264">
        <w:trPr>
          <w:gridAfter w:val="5"/>
          <w:wAfter w:w="1553" w:type="dxa"/>
          <w:trHeight w:val="283"/>
        </w:trPr>
        <w:tc>
          <w:tcPr>
            <w:tcW w:w="3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</w:rPr>
              <w:t>Нарушения требований ФЗ «Об оценочной деятельности в РФ» и федеральных стандартов оценки в соответствии с Таблицей проверки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</w:pPr>
          </w:p>
        </w:tc>
      </w:tr>
      <w:tr w:rsidR="00444349" w:rsidRPr="000B346D" w:rsidTr="00EE6264">
        <w:trPr>
          <w:gridAfter w:val="5"/>
          <w:wAfter w:w="1553" w:type="dxa"/>
          <w:trHeight w:val="317"/>
        </w:trPr>
        <w:tc>
          <w:tcPr>
            <w:tcW w:w="9356" w:type="dxa"/>
            <w:gridSpan w:val="16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444349" w:rsidRPr="000B346D" w:rsidTr="00EE6264">
        <w:trPr>
          <w:gridAfter w:val="5"/>
          <w:wAfter w:w="1553" w:type="dxa"/>
          <w:trHeight w:val="1151"/>
        </w:trPr>
        <w:tc>
          <w:tcPr>
            <w:tcW w:w="9356" w:type="dxa"/>
            <w:gridSpan w:val="16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Нарушения требований </w:t>
            </w:r>
            <w:r w:rsidRPr="00FD6F33">
              <w:rPr>
                <w:rFonts w:ascii="Times New Roman" w:eastAsiaTheme="minorHAnsi" w:hAnsi="Times New Roman" w:cs="Times New Roman"/>
                <w:sz w:val="24"/>
                <w:szCs w:val="24"/>
              </w:rPr>
              <w:t>Федерального закона от 29 июля 1998г. № 135-ФЗ «Об оценочной деятельности в РФ»,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не выявлены</w:t>
            </w:r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444349" w:rsidRPr="000B346D" w:rsidTr="00EE6264">
        <w:trPr>
          <w:gridAfter w:val="3"/>
          <w:wAfter w:w="719" w:type="dxa"/>
          <w:trHeight w:val="260"/>
        </w:trPr>
        <w:tc>
          <w:tcPr>
            <w:tcW w:w="10190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4349" w:rsidRPr="000B346D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Сотрудник Департамента контроля                    ________________/___________________/                                          </w:t>
            </w:r>
          </w:p>
        </w:tc>
      </w:tr>
      <w:tr w:rsidR="00444349" w:rsidRPr="000B346D" w:rsidTr="00EE6264">
        <w:trPr>
          <w:gridAfter w:val="5"/>
          <w:wAfter w:w="1553" w:type="dxa"/>
          <w:trHeight w:val="263"/>
        </w:trPr>
        <w:tc>
          <w:tcPr>
            <w:tcW w:w="6099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4349" w:rsidRPr="000B346D" w:rsidRDefault="00444349" w:rsidP="00EE626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4349" w:rsidRPr="000B346D" w:rsidRDefault="00444349" w:rsidP="00EE626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4349" w:rsidRPr="000B346D" w:rsidRDefault="00444349" w:rsidP="00EE626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346D">
              <w:rPr>
                <w:rFonts w:ascii="Times New Roman" w:eastAsiaTheme="minorHAnsi" w:hAnsi="Times New Roman" w:cs="Times New Roman"/>
                <w:sz w:val="24"/>
                <w:szCs w:val="24"/>
              </w:rPr>
              <w:t>С актом ознакомлен:</w:t>
            </w:r>
          </w:p>
          <w:p w:rsidR="00444349" w:rsidRPr="000B346D" w:rsidRDefault="00444349" w:rsidP="00EE626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3"/>
          </w:tcPr>
          <w:p w:rsidR="00444349" w:rsidRPr="000B346D" w:rsidRDefault="00444349" w:rsidP="00EE626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44349" w:rsidRPr="000B346D" w:rsidTr="00EE6264">
        <w:trPr>
          <w:gridAfter w:val="2"/>
          <w:wAfter w:w="709" w:type="dxa"/>
          <w:trHeight w:val="142"/>
        </w:trPr>
        <w:tc>
          <w:tcPr>
            <w:tcW w:w="10200" w:type="dxa"/>
            <w:gridSpan w:val="19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444349" w:rsidRPr="000B346D" w:rsidRDefault="00444349" w:rsidP="00EE626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B346D">
              <w:rPr>
                <w:rFonts w:ascii="Times New Roman" w:eastAsiaTheme="minorHAnsi" w:hAnsi="Times New Roman" w:cs="Times New Roman"/>
                <w:sz w:val="20"/>
                <w:szCs w:val="20"/>
              </w:rPr>
              <w:t>«___»___________________20__г.                                      _________________/________________________/</w:t>
            </w:r>
            <w:r w:rsidRPr="000B346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4349" w:rsidRPr="000B346D" w:rsidTr="00EE6264">
        <w:tc>
          <w:tcPr>
            <w:tcW w:w="425" w:type="dxa"/>
            <w:vAlign w:val="center"/>
            <w:hideMark/>
          </w:tcPr>
          <w:p w:rsidR="00444349" w:rsidRPr="000B346D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  <w:hideMark/>
          </w:tcPr>
          <w:p w:rsidR="00444349" w:rsidRPr="000B346D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  <w:hideMark/>
          </w:tcPr>
          <w:p w:rsidR="00444349" w:rsidRPr="000B346D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  <w:hideMark/>
          </w:tcPr>
          <w:p w:rsidR="00444349" w:rsidRPr="000B346D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  <w:hideMark/>
          </w:tcPr>
          <w:p w:rsidR="00444349" w:rsidRPr="000B346D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  <w:hideMark/>
          </w:tcPr>
          <w:p w:rsidR="00444349" w:rsidRPr="000B346D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444349" w:rsidRPr="000B346D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  <w:hideMark/>
          </w:tcPr>
          <w:p w:rsidR="00444349" w:rsidRPr="000B346D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  <w:hideMark/>
          </w:tcPr>
          <w:p w:rsidR="00444349" w:rsidRPr="000B346D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" w:type="dxa"/>
            <w:vAlign w:val="center"/>
            <w:hideMark/>
          </w:tcPr>
          <w:p w:rsidR="00444349" w:rsidRPr="000B346D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vAlign w:val="center"/>
            <w:hideMark/>
          </w:tcPr>
          <w:p w:rsidR="00444349" w:rsidRPr="000B346D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  <w:hideMark/>
          </w:tcPr>
          <w:p w:rsidR="00444349" w:rsidRPr="000B346D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  <w:hideMark/>
          </w:tcPr>
          <w:p w:rsidR="00444349" w:rsidRPr="000B346D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  <w:hideMark/>
          </w:tcPr>
          <w:p w:rsidR="00444349" w:rsidRPr="000B346D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  <w:hideMark/>
          </w:tcPr>
          <w:p w:rsidR="00444349" w:rsidRPr="000B346D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444349" w:rsidRPr="000B346D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349" w:rsidRDefault="00444349" w:rsidP="00444349">
      <w:r>
        <w:br w:type="page"/>
      </w:r>
    </w:p>
    <w:p w:rsidR="00444349" w:rsidRPr="00930990" w:rsidRDefault="00444349" w:rsidP="0044434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444349" w:rsidRPr="000C16E8" w:rsidRDefault="00444349" w:rsidP="004443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0C16E8">
        <w:rPr>
          <w:rFonts w:ascii="Times New Roman" w:eastAsia="Times New Roman" w:hAnsi="Times New Roman" w:cs="Times New Roman"/>
          <w:bCs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</w:rPr>
        <w:t>6</w:t>
      </w:r>
      <w:r w:rsidRPr="000C16E8">
        <w:rPr>
          <w:rFonts w:ascii="Times New Roman" w:eastAsia="Times New Roman" w:hAnsi="Times New Roman" w:cs="Times New Roman"/>
          <w:bCs/>
        </w:rPr>
        <w:t xml:space="preserve"> </w:t>
      </w:r>
    </w:p>
    <w:p w:rsidR="00444349" w:rsidRPr="000C16E8" w:rsidRDefault="00444349" w:rsidP="004443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0C16E8">
        <w:rPr>
          <w:rFonts w:ascii="Times New Roman" w:eastAsia="Times New Roman" w:hAnsi="Times New Roman" w:cs="Times New Roman"/>
          <w:bCs/>
        </w:rPr>
        <w:t xml:space="preserve">к Инструкции по проведению плановых </w:t>
      </w:r>
    </w:p>
    <w:p w:rsidR="00444349" w:rsidRPr="000C16E8" w:rsidRDefault="00444349" w:rsidP="004443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0C16E8">
        <w:rPr>
          <w:rFonts w:ascii="Times New Roman" w:eastAsia="Times New Roman" w:hAnsi="Times New Roman" w:cs="Times New Roman"/>
          <w:bCs/>
        </w:rPr>
        <w:t>проверок членов НП «СРОО «ЭС»</w:t>
      </w:r>
    </w:p>
    <w:tbl>
      <w:tblPr>
        <w:tblW w:w="0" w:type="auto"/>
        <w:jc w:val="center"/>
        <w:tblBorders>
          <w:bottom w:val="single" w:sz="4" w:space="0" w:color="000000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52"/>
        <w:gridCol w:w="5767"/>
      </w:tblGrid>
      <w:tr w:rsidR="00444349" w:rsidRPr="000C16E8" w:rsidTr="00EE6264">
        <w:trPr>
          <w:trHeight w:val="1278"/>
          <w:jc w:val="center"/>
        </w:trPr>
        <w:tc>
          <w:tcPr>
            <w:tcW w:w="4352" w:type="dxa"/>
            <w:tcBorders>
              <w:right w:val="nil"/>
            </w:tcBorders>
          </w:tcPr>
          <w:p w:rsidR="00444349" w:rsidRPr="000C16E8" w:rsidRDefault="00444349" w:rsidP="00EE6264">
            <w:pPr>
              <w:spacing w:before="60" w:after="0" w:line="240" w:lineRule="auto"/>
              <w:rPr>
                <w:rFonts w:ascii="Book Antiqua" w:eastAsia="Calibri" w:hAnsi="Book Antiqua" w:cs="Book Antiqua"/>
                <w:b/>
                <w:bCs/>
                <w:color w:val="943634"/>
                <w:sz w:val="44"/>
                <w:szCs w:val="44"/>
                <w:lang w:eastAsia="en-US"/>
              </w:rPr>
            </w:pPr>
            <w:r w:rsidRPr="000C16E8">
              <w:rPr>
                <w:rFonts w:ascii="Book Antiqua" w:eastAsia="Calibri" w:hAnsi="Book Antiqua" w:cs="Book Antiqua"/>
                <w:b/>
                <w:noProof/>
                <w:color w:val="943634"/>
                <w:sz w:val="44"/>
                <w:szCs w:val="44"/>
              </w:rPr>
              <w:drawing>
                <wp:inline distT="0" distB="0" distL="0" distR="0" wp14:anchorId="7B43DBDF" wp14:editId="7557041A">
                  <wp:extent cx="2624455" cy="843280"/>
                  <wp:effectExtent l="0" t="0" r="4445" b="0"/>
                  <wp:docPr id="12" name="Рисунок 12" descr="srosovet_new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rosovet_new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7" w:type="dxa"/>
            <w:tcBorders>
              <w:left w:val="nil"/>
              <w:bottom w:val="nil"/>
            </w:tcBorders>
            <w:vAlign w:val="center"/>
          </w:tcPr>
          <w:p w:rsidR="00444349" w:rsidRPr="000C16E8" w:rsidRDefault="00444349" w:rsidP="00EE6264">
            <w:pPr>
              <w:spacing w:before="60" w:after="0" w:line="240" w:lineRule="auto"/>
              <w:ind w:right="415"/>
              <w:jc w:val="both"/>
              <w:rPr>
                <w:rFonts w:ascii="Book Antiqua" w:eastAsia="Calibri" w:hAnsi="Book Antiqua" w:cs="Book Antiqua"/>
                <w:bCs/>
                <w:color w:val="404040"/>
                <w:sz w:val="30"/>
                <w:szCs w:val="30"/>
                <w:lang w:eastAsia="en-US"/>
              </w:rPr>
            </w:pPr>
            <w:r w:rsidRPr="000C16E8">
              <w:rPr>
                <w:rFonts w:ascii="Book Antiqua" w:eastAsia="Calibri" w:hAnsi="Book Antiqua" w:cs="Vrinda"/>
                <w:b/>
                <w:bCs/>
                <w:color w:val="002F8E"/>
                <w:sz w:val="30"/>
                <w:szCs w:val="30"/>
                <w:lang w:eastAsia="en-US"/>
              </w:rPr>
              <w:t>Некоммерческое партнерство «Саморегулируемая организация оценщиков «Экспертный совет»</w:t>
            </w:r>
          </w:p>
        </w:tc>
      </w:tr>
      <w:tr w:rsidR="00444349" w:rsidRPr="000C16E8" w:rsidTr="00EE6264">
        <w:trPr>
          <w:trHeight w:val="74"/>
          <w:jc w:val="center"/>
        </w:trPr>
        <w:tc>
          <w:tcPr>
            <w:tcW w:w="10119" w:type="dxa"/>
            <w:gridSpan w:val="2"/>
            <w:tcBorders>
              <w:bottom w:val="single" w:sz="4" w:space="0" w:color="000000"/>
            </w:tcBorders>
          </w:tcPr>
          <w:p w:rsidR="00444349" w:rsidRPr="000C16E8" w:rsidRDefault="00444349" w:rsidP="00EE6264">
            <w:pPr>
              <w:spacing w:before="120" w:after="0" w:line="240" w:lineRule="auto"/>
              <w:jc w:val="center"/>
              <w:rPr>
                <w:rFonts w:ascii="Book Antiqua" w:eastAsia="Calibri" w:hAnsi="Book Antiqua" w:cs="Vrinda"/>
                <w:b/>
                <w:bCs/>
                <w:i/>
                <w:color w:val="002F8E"/>
                <w:sz w:val="40"/>
                <w:szCs w:val="40"/>
                <w:lang w:eastAsia="en-US"/>
              </w:rPr>
            </w:pPr>
            <w:r w:rsidRPr="000C16E8">
              <w:rPr>
                <w:rFonts w:ascii="Book Antiqua" w:eastAsia="Calibri" w:hAnsi="Book Antiqua" w:cs="Book Antiqua"/>
                <w:bCs/>
                <w:i/>
                <w:color w:val="000000"/>
                <w:sz w:val="18"/>
                <w:szCs w:val="18"/>
                <w:lang w:eastAsia="en-US"/>
              </w:rPr>
              <w:t>109028, г. Москва, Б. </w:t>
            </w:r>
            <w:proofErr w:type="spellStart"/>
            <w:r w:rsidRPr="000C16E8">
              <w:rPr>
                <w:rFonts w:ascii="Book Antiqua" w:eastAsia="Calibri" w:hAnsi="Book Antiqua" w:cs="Book Antiqua"/>
                <w:bCs/>
                <w:i/>
                <w:color w:val="000000"/>
                <w:sz w:val="18"/>
                <w:szCs w:val="18"/>
                <w:lang w:eastAsia="en-US"/>
              </w:rPr>
              <w:t>Трехсвятительский</w:t>
            </w:r>
            <w:proofErr w:type="spellEnd"/>
            <w:r w:rsidRPr="000C16E8">
              <w:rPr>
                <w:rFonts w:ascii="Book Antiqua" w:eastAsia="Calibri" w:hAnsi="Book Antiqua" w:cs="Book Antiqua"/>
                <w:bCs/>
                <w:i/>
                <w:color w:val="000000"/>
                <w:sz w:val="18"/>
                <w:szCs w:val="18"/>
                <w:lang w:eastAsia="en-US"/>
              </w:rPr>
              <w:t xml:space="preserve"> пер., д. 2/1, стр. 2. (495) 626-29-50, (916) 683-68-14, </w:t>
            </w:r>
            <w:r w:rsidRPr="000C16E8">
              <w:rPr>
                <w:rFonts w:ascii="Book Antiqua" w:eastAsia="Calibri" w:hAnsi="Book Antiqua" w:cs="Book Antiqua"/>
                <w:bCs/>
                <w:i/>
                <w:sz w:val="18"/>
                <w:szCs w:val="18"/>
                <w:lang w:val="en-US" w:eastAsia="en-US"/>
              </w:rPr>
              <w:t>www</w:t>
            </w:r>
            <w:r w:rsidRPr="000C16E8">
              <w:rPr>
                <w:rFonts w:ascii="Book Antiqua" w:eastAsia="Calibri" w:hAnsi="Book Antiqua" w:cs="Book Antiqua"/>
                <w:bCs/>
                <w:i/>
                <w:sz w:val="18"/>
                <w:szCs w:val="18"/>
                <w:lang w:eastAsia="en-US"/>
              </w:rPr>
              <w:t>.</w:t>
            </w:r>
            <w:proofErr w:type="spellStart"/>
            <w:r w:rsidRPr="000C16E8">
              <w:rPr>
                <w:rFonts w:ascii="Book Antiqua" w:eastAsia="Calibri" w:hAnsi="Book Antiqua" w:cs="Book Antiqua"/>
                <w:bCs/>
                <w:i/>
                <w:sz w:val="18"/>
                <w:szCs w:val="18"/>
                <w:lang w:val="en-US" w:eastAsia="en-US"/>
              </w:rPr>
              <w:t>srosovet</w:t>
            </w:r>
            <w:proofErr w:type="spellEnd"/>
            <w:r w:rsidRPr="000C16E8">
              <w:rPr>
                <w:rFonts w:ascii="Book Antiqua" w:eastAsia="Calibri" w:hAnsi="Book Antiqua" w:cs="Book Antiqua"/>
                <w:bCs/>
                <w:i/>
                <w:sz w:val="18"/>
                <w:szCs w:val="18"/>
                <w:lang w:eastAsia="en-US"/>
              </w:rPr>
              <w:t>.</w:t>
            </w:r>
            <w:proofErr w:type="spellStart"/>
            <w:r w:rsidRPr="000C16E8">
              <w:rPr>
                <w:rFonts w:ascii="Book Antiqua" w:eastAsia="Calibri" w:hAnsi="Book Antiqua" w:cs="Book Antiqua"/>
                <w:bCs/>
                <w:i/>
                <w:sz w:val="18"/>
                <w:szCs w:val="18"/>
                <w:lang w:val="en-US" w:eastAsia="en-US"/>
              </w:rPr>
              <w:t>ru</w:t>
            </w:r>
            <w:proofErr w:type="spellEnd"/>
            <w:r w:rsidRPr="000C16E8">
              <w:rPr>
                <w:rFonts w:ascii="Book Antiqua" w:eastAsia="Calibri" w:hAnsi="Book Antiqua" w:cs="Book Antiqua"/>
                <w:bCs/>
                <w:i/>
                <w:sz w:val="18"/>
                <w:szCs w:val="18"/>
                <w:lang w:eastAsia="en-US"/>
              </w:rPr>
              <w:t>,</w:t>
            </w:r>
            <w:r w:rsidRPr="000C16E8">
              <w:rPr>
                <w:rFonts w:ascii="Book Antiqua" w:eastAsia="Calibri" w:hAnsi="Book Antiqua" w:cs="Book Antiqua"/>
                <w:bCs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0C16E8">
              <w:rPr>
                <w:rFonts w:ascii="Book Antiqua" w:eastAsia="Calibri" w:hAnsi="Book Antiqua" w:cs="Book Antiqua"/>
                <w:bCs/>
                <w:i/>
                <w:color w:val="000000"/>
                <w:sz w:val="18"/>
                <w:szCs w:val="18"/>
                <w:lang w:val="en-US" w:eastAsia="en-US"/>
              </w:rPr>
              <w:t>mail</w:t>
            </w:r>
            <w:r w:rsidRPr="000C16E8">
              <w:rPr>
                <w:rFonts w:ascii="Book Antiqua" w:eastAsia="Calibri" w:hAnsi="Book Antiqua" w:cs="Book Antiqua"/>
                <w:bCs/>
                <w:i/>
                <w:color w:val="000000"/>
                <w:sz w:val="18"/>
                <w:szCs w:val="18"/>
                <w:lang w:eastAsia="en-US"/>
              </w:rPr>
              <w:t>@</w:t>
            </w:r>
            <w:proofErr w:type="spellStart"/>
            <w:r w:rsidRPr="000C16E8">
              <w:rPr>
                <w:rFonts w:ascii="Book Antiqua" w:eastAsia="Calibri" w:hAnsi="Book Antiqua" w:cs="Book Antiqua"/>
                <w:bCs/>
                <w:i/>
                <w:color w:val="000000"/>
                <w:sz w:val="18"/>
                <w:szCs w:val="18"/>
                <w:lang w:val="en-US" w:eastAsia="en-US"/>
              </w:rPr>
              <w:t>srosovet</w:t>
            </w:r>
            <w:proofErr w:type="spellEnd"/>
            <w:r w:rsidRPr="000C16E8">
              <w:rPr>
                <w:rFonts w:ascii="Book Antiqua" w:eastAsia="Calibri" w:hAnsi="Book Antiqua" w:cs="Book Antiqua"/>
                <w:bCs/>
                <w:i/>
                <w:color w:val="000000"/>
                <w:sz w:val="18"/>
                <w:szCs w:val="18"/>
                <w:lang w:eastAsia="en-US"/>
              </w:rPr>
              <w:t>.</w:t>
            </w:r>
            <w:proofErr w:type="spellStart"/>
            <w:r w:rsidRPr="000C16E8">
              <w:rPr>
                <w:rFonts w:ascii="Book Antiqua" w:eastAsia="Calibri" w:hAnsi="Book Antiqua" w:cs="Book Antiqua"/>
                <w:bCs/>
                <w:i/>
                <w:color w:val="000000"/>
                <w:sz w:val="18"/>
                <w:szCs w:val="18"/>
                <w:lang w:val="en-US" w:eastAsia="en-US"/>
              </w:rPr>
              <w:t>ru</w:t>
            </w:r>
            <w:proofErr w:type="spellEnd"/>
          </w:p>
        </w:tc>
      </w:tr>
    </w:tbl>
    <w:p w:rsidR="00444349" w:rsidRPr="000C16E8" w:rsidRDefault="00444349" w:rsidP="004443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36"/>
        </w:rPr>
      </w:pPr>
    </w:p>
    <w:p w:rsidR="00444349" w:rsidRPr="00930990" w:rsidRDefault="00444349" w:rsidP="0044434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30990">
        <w:rPr>
          <w:rFonts w:ascii="Times New Roman" w:eastAsiaTheme="minorHAnsi" w:hAnsi="Times New Roman" w:cs="Times New Roman"/>
          <w:b/>
          <w:sz w:val="24"/>
          <w:szCs w:val="24"/>
        </w:rPr>
        <w:t>Возражения к Акту плановой проверки</w:t>
      </w:r>
    </w:p>
    <w:p w:rsidR="00444349" w:rsidRPr="00930990" w:rsidRDefault="00444349" w:rsidP="0044434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30990">
        <w:rPr>
          <w:rFonts w:ascii="Times New Roman" w:eastAsiaTheme="minorHAnsi" w:hAnsi="Times New Roman" w:cs="Times New Roman"/>
          <w:b/>
          <w:sz w:val="24"/>
          <w:szCs w:val="24"/>
        </w:rPr>
        <w:t>№_________ от «____» ______________20__г.</w:t>
      </w:r>
    </w:p>
    <w:p w:rsidR="00444349" w:rsidRPr="00930990" w:rsidRDefault="00444349" w:rsidP="0044434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14418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26"/>
        <w:gridCol w:w="550"/>
        <w:gridCol w:w="563"/>
        <w:gridCol w:w="245"/>
        <w:gridCol w:w="388"/>
        <w:gridCol w:w="415"/>
        <w:gridCol w:w="177"/>
        <w:gridCol w:w="697"/>
        <w:gridCol w:w="829"/>
        <w:gridCol w:w="23"/>
        <w:gridCol w:w="265"/>
        <w:gridCol w:w="109"/>
        <w:gridCol w:w="580"/>
        <w:gridCol w:w="262"/>
        <w:gridCol w:w="23"/>
        <w:gridCol w:w="1174"/>
        <w:gridCol w:w="1186"/>
        <w:gridCol w:w="1302"/>
        <w:gridCol w:w="116"/>
        <w:gridCol w:w="20"/>
        <w:gridCol w:w="1111"/>
        <w:gridCol w:w="2849"/>
        <w:gridCol w:w="514"/>
        <w:gridCol w:w="169"/>
      </w:tblGrid>
      <w:tr w:rsidR="00444349" w:rsidRPr="00930990" w:rsidTr="00EE6264">
        <w:trPr>
          <w:gridAfter w:val="6"/>
          <w:wAfter w:w="4779" w:type="dxa"/>
        </w:trPr>
        <w:tc>
          <w:tcPr>
            <w:tcW w:w="196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30990">
              <w:rPr>
                <w:rFonts w:ascii="Times New Roman" w:eastAsiaTheme="minorHAnsi" w:hAnsi="Times New Roman" w:cs="Times New Roman"/>
                <w:sz w:val="24"/>
                <w:szCs w:val="24"/>
              </w:rPr>
              <w:t>Оценщик:</w:t>
            </w:r>
          </w:p>
        </w:tc>
        <w:tc>
          <w:tcPr>
            <w:tcW w:w="399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44349" w:rsidRPr="00930990" w:rsidTr="00EE6264">
        <w:trPr>
          <w:gridAfter w:val="6"/>
          <w:wAfter w:w="4779" w:type="dxa"/>
        </w:trPr>
        <w:tc>
          <w:tcPr>
            <w:tcW w:w="19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30990">
              <w:rPr>
                <w:rFonts w:ascii="Times New Roman" w:eastAsiaTheme="minorHAnsi" w:hAnsi="Times New Roman" w:cs="Times New Roman"/>
                <w:sz w:val="24"/>
                <w:szCs w:val="24"/>
              </w:rPr>
              <w:t>№ в реестре</w:t>
            </w:r>
          </w:p>
        </w:tc>
        <w:tc>
          <w:tcPr>
            <w:tcW w:w="3990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44349" w:rsidRPr="00930990" w:rsidTr="00EE6264">
        <w:trPr>
          <w:gridAfter w:val="6"/>
          <w:wAfter w:w="4779" w:type="dxa"/>
        </w:trPr>
        <w:tc>
          <w:tcPr>
            <w:tcW w:w="19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30990">
              <w:rPr>
                <w:rFonts w:ascii="Times New Roman" w:eastAsiaTheme="minorHAnsi" w:hAnsi="Times New Roman" w:cs="Times New Roman"/>
                <w:sz w:val="24"/>
                <w:szCs w:val="24"/>
              </w:rPr>
              <w:t>Дата начала проверки:</w:t>
            </w:r>
          </w:p>
        </w:tc>
        <w:tc>
          <w:tcPr>
            <w:tcW w:w="3990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44349" w:rsidRPr="00930990" w:rsidTr="00EE6264">
        <w:trPr>
          <w:gridAfter w:val="6"/>
          <w:wAfter w:w="4779" w:type="dxa"/>
        </w:trPr>
        <w:tc>
          <w:tcPr>
            <w:tcW w:w="19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30990">
              <w:rPr>
                <w:rFonts w:ascii="Times New Roman" w:eastAsiaTheme="minorHAnsi" w:hAnsi="Times New Roman" w:cs="Times New Roman"/>
                <w:sz w:val="24"/>
                <w:szCs w:val="24"/>
              </w:rPr>
              <w:t>Дата завершения проверки:</w:t>
            </w:r>
          </w:p>
        </w:tc>
        <w:tc>
          <w:tcPr>
            <w:tcW w:w="3990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44349" w:rsidRPr="00930990" w:rsidTr="00EE6264">
        <w:trPr>
          <w:gridAfter w:val="4"/>
          <w:wAfter w:w="4643" w:type="dxa"/>
        </w:trPr>
        <w:tc>
          <w:tcPr>
            <w:tcW w:w="19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30990"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Основание проверки:</w:t>
            </w:r>
          </w:p>
        </w:tc>
        <w:tc>
          <w:tcPr>
            <w:tcW w:w="7791" w:type="dxa"/>
            <w:gridSpan w:val="16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4349" w:rsidRPr="00930990" w:rsidTr="00EE6264">
        <w:trPr>
          <w:gridAfter w:val="5"/>
          <w:wAfter w:w="4663" w:type="dxa"/>
        </w:trPr>
        <w:tc>
          <w:tcPr>
            <w:tcW w:w="19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3099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Проверяемый </w:t>
            </w:r>
            <w:proofErr w:type="gramStart"/>
            <w:r w:rsidRPr="0093099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период:   </w:t>
            </w:r>
            <w:proofErr w:type="gramEnd"/>
          </w:p>
        </w:tc>
        <w:tc>
          <w:tcPr>
            <w:tcW w:w="7791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44349" w:rsidRPr="00930990" w:rsidTr="00EE6264">
        <w:trPr>
          <w:gridAfter w:val="5"/>
          <w:wAfter w:w="4663" w:type="dxa"/>
        </w:trPr>
        <w:tc>
          <w:tcPr>
            <w:tcW w:w="19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44349" w:rsidRPr="00930990" w:rsidTr="00EE6264">
        <w:trPr>
          <w:gridAfter w:val="5"/>
          <w:wAfter w:w="4663" w:type="dxa"/>
        </w:trPr>
        <w:tc>
          <w:tcPr>
            <w:tcW w:w="83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30990">
              <w:rPr>
                <w:rFonts w:ascii="Times New Roman" w:eastAsiaTheme="minorHAnsi" w:hAnsi="Times New Roman" w:cs="Times New Roman"/>
                <w:sz w:val="24"/>
                <w:szCs w:val="24"/>
              </w:rPr>
              <w:t>В ходе проведения плановой проверки установлено следующее: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44349" w:rsidRPr="00930990" w:rsidTr="00EE6264">
        <w:trPr>
          <w:gridAfter w:val="5"/>
          <w:wAfter w:w="4663" w:type="dxa"/>
        </w:trPr>
        <w:tc>
          <w:tcPr>
            <w:tcW w:w="2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30990">
              <w:rPr>
                <w:rFonts w:ascii="Times New Roman" w:eastAsiaTheme="minorHAnsi" w:hAnsi="Times New Roman" w:cs="Times New Roman"/>
                <w:sz w:val="24"/>
                <w:szCs w:val="24"/>
              </w:rPr>
              <w:t>Выявлено/Не выявлено</w:t>
            </w: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30990">
              <w:rPr>
                <w:rFonts w:ascii="Times New Roman" w:eastAsiaTheme="minorHAnsi" w:hAnsi="Times New Roman" w:cs="Times New Roman"/>
                <w:sz w:val="24"/>
                <w:szCs w:val="24"/>
              </w:rPr>
              <w:t>Комментарий сотрудника Департамента контроля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30990">
              <w:rPr>
                <w:rFonts w:ascii="Times New Roman" w:eastAsiaTheme="minorHAnsi" w:hAnsi="Times New Roman" w:cs="Times New Roman"/>
                <w:sz w:val="24"/>
                <w:szCs w:val="24"/>
              </w:rPr>
              <w:t>Комментарий члена Партнерства</w:t>
            </w:r>
          </w:p>
        </w:tc>
      </w:tr>
      <w:tr w:rsidR="00444349" w:rsidRPr="00930990" w:rsidTr="00EE6264">
        <w:trPr>
          <w:gridAfter w:val="5"/>
          <w:wAfter w:w="4663" w:type="dxa"/>
        </w:trPr>
        <w:tc>
          <w:tcPr>
            <w:tcW w:w="2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30990">
              <w:rPr>
                <w:rFonts w:ascii="Times New Roman" w:eastAsiaTheme="minorHAnsi" w:hAnsi="Times New Roman" w:cs="Times New Roman"/>
                <w:sz w:val="24"/>
                <w:szCs w:val="24"/>
              </w:rPr>
              <w:t>1. Нарушение требований ст. 4, 24,6, 24.7 ФЗ «Об оценочной деятельности в РФ» №135-ФЗ в части обязательного страхования ответственности оценщика</w:t>
            </w:r>
            <w:r w:rsidRPr="00930990">
              <w:rPr>
                <w:rFonts w:ascii="Times New Roman" w:eastAsiaTheme="minorHAnsi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44349" w:rsidRPr="00930990" w:rsidTr="00EE6264">
        <w:trPr>
          <w:gridAfter w:val="5"/>
          <w:wAfter w:w="4663" w:type="dxa"/>
          <w:trHeight w:val="283"/>
        </w:trPr>
        <w:tc>
          <w:tcPr>
            <w:tcW w:w="2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49" w:rsidRPr="00930990" w:rsidRDefault="00444349" w:rsidP="00EE626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30990">
              <w:rPr>
                <w:rFonts w:ascii="Times New Roman" w:eastAsiaTheme="minorHAnsi" w:hAnsi="Times New Roman" w:cs="Times New Roman"/>
                <w:sz w:val="24"/>
                <w:szCs w:val="24"/>
              </w:rPr>
              <w:t>2.</w:t>
            </w:r>
            <w:r w:rsidRPr="00930990">
              <w:rPr>
                <w:rFonts w:ascii="Times New Roman" w:eastAsiaTheme="minorHAnsi" w:hAnsi="Times New Roman" w:cs="Times New Roman"/>
                <w:sz w:val="14"/>
                <w:szCs w:val="14"/>
              </w:rPr>
              <w:t xml:space="preserve">     </w:t>
            </w:r>
            <w:r w:rsidRPr="00930990">
              <w:rPr>
                <w:rFonts w:ascii="Times New Roman" w:eastAsiaTheme="minorHAnsi" w:hAnsi="Times New Roman" w:cs="Times New Roman"/>
                <w:sz w:val="24"/>
                <w:szCs w:val="24"/>
              </w:rPr>
              <w:t>Нарушение требований ст. 15 ФЗ «Об оценочной деятельности в РФ» № 135-ФЗ в части оплаты членских взносов за проверяемый период</w:t>
            </w:r>
          </w:p>
        </w:tc>
        <w:tc>
          <w:tcPr>
            <w:tcW w:w="2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44349" w:rsidRPr="00930990" w:rsidTr="00EE6264">
        <w:trPr>
          <w:gridAfter w:val="5"/>
          <w:wAfter w:w="4663" w:type="dxa"/>
          <w:trHeight w:val="567"/>
        </w:trPr>
        <w:tc>
          <w:tcPr>
            <w:tcW w:w="2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49" w:rsidRPr="00930990" w:rsidRDefault="00444349" w:rsidP="00EE626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30990">
              <w:rPr>
                <w:rFonts w:ascii="Times New Roman" w:eastAsiaTheme="minorHAnsi" w:hAnsi="Times New Roman" w:cs="Times New Roman"/>
                <w:sz w:val="24"/>
                <w:szCs w:val="24"/>
              </w:rPr>
              <w:t>3.</w:t>
            </w:r>
            <w:r w:rsidRPr="00930990">
              <w:rPr>
                <w:rFonts w:ascii="Times New Roman" w:eastAsiaTheme="minorHAnsi" w:hAnsi="Times New Roman" w:cs="Times New Roman"/>
                <w:sz w:val="14"/>
                <w:szCs w:val="14"/>
              </w:rPr>
              <w:t xml:space="preserve">     </w:t>
            </w:r>
            <w:r w:rsidRPr="00930990">
              <w:rPr>
                <w:rFonts w:ascii="Times New Roman" w:eastAsiaTheme="minorHAnsi" w:hAnsi="Times New Roman" w:cs="Times New Roman"/>
                <w:sz w:val="24"/>
                <w:szCs w:val="24"/>
              </w:rPr>
              <w:t>Нарушение требований п.4 ст. 6 ФЗ «О саморегулируемых организациях» №315-</w:t>
            </w:r>
            <w:r w:rsidRPr="0093099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ФЗ, ст.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15, </w:t>
            </w:r>
            <w:r w:rsidRPr="00930990">
              <w:rPr>
                <w:rFonts w:ascii="Times New Roman" w:eastAsiaTheme="minorHAnsi" w:hAnsi="Times New Roman" w:cs="Times New Roman"/>
                <w:sz w:val="24"/>
                <w:szCs w:val="24"/>
              </w:rPr>
              <w:t>22.3. ФЗ «Об оценочной деятельности в РФ» № 135-ФЗ в части сдачи отчетности о выполненных отчетах об оценке за проверяемый период</w:t>
            </w:r>
          </w:p>
        </w:tc>
        <w:tc>
          <w:tcPr>
            <w:tcW w:w="2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44349" w:rsidRPr="00930990" w:rsidTr="00EE6264">
        <w:trPr>
          <w:gridAfter w:val="5"/>
          <w:wAfter w:w="4663" w:type="dxa"/>
          <w:trHeight w:val="283"/>
        </w:trPr>
        <w:tc>
          <w:tcPr>
            <w:tcW w:w="2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3099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4.</w:t>
            </w:r>
            <w:r w:rsidRPr="00930990">
              <w:rPr>
                <w:rFonts w:ascii="Times New Roman" w:eastAsiaTheme="minorHAnsi" w:hAnsi="Times New Roman" w:cs="Times New Roman"/>
                <w:sz w:val="14"/>
                <w:szCs w:val="14"/>
              </w:rPr>
              <w:t xml:space="preserve">     </w:t>
            </w:r>
            <w:r w:rsidRPr="00930990">
              <w:rPr>
                <w:rFonts w:ascii="Times New Roman" w:eastAsiaTheme="minorHAnsi" w:hAnsi="Times New Roman" w:cs="Times New Roman"/>
                <w:sz w:val="24"/>
                <w:szCs w:val="24"/>
              </w:rPr>
              <w:t>Отчет об оценке на проверку</w:t>
            </w:r>
          </w:p>
        </w:tc>
        <w:tc>
          <w:tcPr>
            <w:tcW w:w="2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44349" w:rsidRPr="00930990" w:rsidTr="00EE6264">
        <w:trPr>
          <w:gridAfter w:val="5"/>
          <w:wAfter w:w="4663" w:type="dxa"/>
          <w:trHeight w:val="283"/>
        </w:trPr>
        <w:tc>
          <w:tcPr>
            <w:tcW w:w="2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30990">
              <w:rPr>
                <w:rFonts w:ascii="Times New Roman" w:eastAsiaTheme="minorHAnsi" w:hAnsi="Times New Roman" w:cs="Times New Roman"/>
                <w:sz w:val="24"/>
                <w:szCs w:val="24"/>
              </w:rPr>
              <w:t>Нарушения требований ФЗ «Об оценочной деятельности в РФ» и федеральных стандартов оценки в соответствии с Таблицей проверки</w:t>
            </w:r>
          </w:p>
        </w:tc>
        <w:tc>
          <w:tcPr>
            <w:tcW w:w="2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9" w:rsidRPr="00930990" w:rsidRDefault="00444349" w:rsidP="00EE6264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</w:pPr>
          </w:p>
        </w:tc>
      </w:tr>
      <w:tr w:rsidR="00444349" w:rsidRPr="00930990" w:rsidTr="00EE6264">
        <w:trPr>
          <w:gridAfter w:val="5"/>
          <w:wAfter w:w="4663" w:type="dxa"/>
          <w:trHeight w:val="263"/>
        </w:trPr>
        <w:tc>
          <w:tcPr>
            <w:tcW w:w="5112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4349" w:rsidRPr="00930990" w:rsidRDefault="00444349" w:rsidP="00EE626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4349" w:rsidRPr="00930990" w:rsidRDefault="00444349" w:rsidP="00EE626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4349" w:rsidRPr="00930990" w:rsidRDefault="00444349" w:rsidP="00EE626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5"/>
          </w:tcPr>
          <w:p w:rsidR="00444349" w:rsidRPr="00930990" w:rsidRDefault="00444349" w:rsidP="00EE626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44349" w:rsidRPr="00930990" w:rsidRDefault="00444349" w:rsidP="00EE626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44349" w:rsidRPr="00930990" w:rsidTr="00EE6264">
        <w:trPr>
          <w:trHeight w:val="142"/>
        </w:trPr>
        <w:tc>
          <w:tcPr>
            <w:tcW w:w="3189" w:type="dxa"/>
            <w:gridSpan w:val="8"/>
          </w:tcPr>
          <w:p w:rsidR="00444349" w:rsidRPr="00930990" w:rsidRDefault="00444349" w:rsidP="00EE626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229" w:type="dxa"/>
            <w:gridSpan w:val="17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444349" w:rsidRPr="00930990" w:rsidRDefault="00444349" w:rsidP="00EE6264">
            <w:pPr>
              <w:spacing w:after="0" w:line="240" w:lineRule="auto"/>
              <w:ind w:left="-467" w:hanging="42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3099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«___»___________________20__г.                         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/_______</w:t>
            </w:r>
            <w:r w:rsidRPr="00930990">
              <w:rPr>
                <w:rFonts w:ascii="Times New Roman" w:eastAsiaTheme="minorHAnsi" w:hAnsi="Times New Roman" w:cs="Times New Roman"/>
                <w:sz w:val="24"/>
                <w:szCs w:val="24"/>
              </w:rPr>
              <w:t>______/</w:t>
            </w:r>
            <w:r w:rsidRPr="0093099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44349" w:rsidRPr="00930990" w:rsidTr="00EE6264">
        <w:trPr>
          <w:gridAfter w:val="1"/>
          <w:wAfter w:w="169" w:type="dxa"/>
        </w:trPr>
        <w:tc>
          <w:tcPr>
            <w:tcW w:w="425" w:type="dxa"/>
            <w:vAlign w:val="center"/>
            <w:hideMark/>
          </w:tcPr>
          <w:p w:rsidR="00444349" w:rsidRPr="00930990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  <w:hideMark/>
          </w:tcPr>
          <w:p w:rsidR="00444349" w:rsidRPr="00930990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  <w:hideMark/>
          </w:tcPr>
          <w:p w:rsidR="00444349" w:rsidRPr="00930990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  <w:hideMark/>
          </w:tcPr>
          <w:p w:rsidR="00444349" w:rsidRPr="00930990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vAlign w:val="center"/>
            <w:hideMark/>
          </w:tcPr>
          <w:p w:rsidR="00444349" w:rsidRPr="00930990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vAlign w:val="center"/>
            <w:hideMark/>
          </w:tcPr>
          <w:p w:rsidR="00444349" w:rsidRPr="00930990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vAlign w:val="center"/>
            <w:hideMark/>
          </w:tcPr>
          <w:p w:rsidR="00444349" w:rsidRPr="00930990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vAlign w:val="center"/>
            <w:hideMark/>
          </w:tcPr>
          <w:p w:rsidR="00444349" w:rsidRPr="00930990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  <w:hideMark/>
          </w:tcPr>
          <w:p w:rsidR="00444349" w:rsidRPr="00930990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" w:type="dxa"/>
            <w:vAlign w:val="center"/>
            <w:hideMark/>
          </w:tcPr>
          <w:p w:rsidR="00444349" w:rsidRPr="00930990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  <w:hideMark/>
          </w:tcPr>
          <w:p w:rsidR="00444349" w:rsidRPr="00930990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vAlign w:val="center"/>
            <w:hideMark/>
          </w:tcPr>
          <w:p w:rsidR="00444349" w:rsidRPr="00930990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  <w:hideMark/>
          </w:tcPr>
          <w:p w:rsidR="00444349" w:rsidRPr="00930990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  <w:hideMark/>
          </w:tcPr>
          <w:p w:rsidR="00444349" w:rsidRPr="00930990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5"/>
          </w:tcPr>
          <w:p w:rsidR="00444349" w:rsidRPr="00930990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vAlign w:val="center"/>
            <w:hideMark/>
          </w:tcPr>
          <w:p w:rsidR="00444349" w:rsidRPr="00930990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44349" w:rsidRPr="00930990" w:rsidRDefault="00444349" w:rsidP="00EE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349" w:rsidRPr="00930990" w:rsidRDefault="00444349" w:rsidP="00444349">
      <w:pPr>
        <w:spacing w:before="120" w:after="12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930990">
        <w:rPr>
          <w:rFonts w:ascii="Times New Roman" w:eastAsiaTheme="minorHAnsi" w:hAnsi="Times New Roman" w:cs="Times New Roman"/>
          <w:sz w:val="6"/>
          <w:szCs w:val="6"/>
        </w:rPr>
        <w:t> </w:t>
      </w:r>
    </w:p>
    <w:p w:rsidR="00444349" w:rsidRDefault="00444349" w:rsidP="00444349"/>
    <w:p w:rsidR="000B346D" w:rsidRPr="00444349" w:rsidRDefault="000B346D" w:rsidP="00444349">
      <w:pPr>
        <w:tabs>
          <w:tab w:val="left" w:pos="1980"/>
        </w:tabs>
      </w:pPr>
      <w:bookmarkStart w:id="7" w:name="_GoBack"/>
      <w:bookmarkEnd w:id="7"/>
    </w:p>
    <w:sectPr w:rsidR="000B346D" w:rsidRPr="00444349" w:rsidSect="00E76B3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893C7F"/>
    <w:multiLevelType w:val="hybridMultilevel"/>
    <w:tmpl w:val="2C10C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84AEC"/>
    <w:multiLevelType w:val="hybridMultilevel"/>
    <w:tmpl w:val="277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06B9F"/>
    <w:multiLevelType w:val="hybridMultilevel"/>
    <w:tmpl w:val="CC5EC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27CDD"/>
    <w:multiLevelType w:val="hybridMultilevel"/>
    <w:tmpl w:val="E06045E8"/>
    <w:lvl w:ilvl="0" w:tplc="84868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6B4BE5"/>
    <w:multiLevelType w:val="hybridMultilevel"/>
    <w:tmpl w:val="AF1A23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864B5"/>
    <w:multiLevelType w:val="hybridMultilevel"/>
    <w:tmpl w:val="E656367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FD42814C">
      <w:start w:val="1"/>
      <w:numFmt w:val="russianLower"/>
      <w:lvlText w:val="%2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0" w15:restartNumberingAfterBreak="0">
    <w:nsid w:val="0DA63B20"/>
    <w:multiLevelType w:val="hybridMultilevel"/>
    <w:tmpl w:val="838E8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E41F6"/>
    <w:multiLevelType w:val="hybridMultilevel"/>
    <w:tmpl w:val="8BB66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0705F"/>
    <w:multiLevelType w:val="hybridMultilevel"/>
    <w:tmpl w:val="6F6CD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491E04"/>
    <w:multiLevelType w:val="hybridMultilevel"/>
    <w:tmpl w:val="8A58EE60"/>
    <w:lvl w:ilvl="0" w:tplc="E7DED5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B4C17"/>
    <w:multiLevelType w:val="hybridMultilevel"/>
    <w:tmpl w:val="97FC1E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1E64B7"/>
    <w:multiLevelType w:val="hybridMultilevel"/>
    <w:tmpl w:val="492A3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03A8C"/>
    <w:multiLevelType w:val="hybridMultilevel"/>
    <w:tmpl w:val="B8B0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67EA6"/>
    <w:multiLevelType w:val="hybridMultilevel"/>
    <w:tmpl w:val="D4F6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3195A"/>
    <w:multiLevelType w:val="hybridMultilevel"/>
    <w:tmpl w:val="960E17D4"/>
    <w:lvl w:ilvl="0" w:tplc="84868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E07924"/>
    <w:multiLevelType w:val="hybridMultilevel"/>
    <w:tmpl w:val="33780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D682A"/>
    <w:multiLevelType w:val="hybridMultilevel"/>
    <w:tmpl w:val="D08ADF16"/>
    <w:lvl w:ilvl="0" w:tplc="1EC0F34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81D5347"/>
    <w:multiLevelType w:val="hybridMultilevel"/>
    <w:tmpl w:val="14E85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3358D"/>
    <w:multiLevelType w:val="hybridMultilevel"/>
    <w:tmpl w:val="5B8EB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B6F8E"/>
    <w:multiLevelType w:val="hybridMultilevel"/>
    <w:tmpl w:val="6F6CD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0411B"/>
    <w:multiLevelType w:val="hybridMultilevel"/>
    <w:tmpl w:val="E30AA354"/>
    <w:lvl w:ilvl="0" w:tplc="84868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A4F9B"/>
    <w:multiLevelType w:val="multilevel"/>
    <w:tmpl w:val="98044AD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 w15:restartNumberingAfterBreak="0">
    <w:nsid w:val="5DD45CAD"/>
    <w:multiLevelType w:val="hybridMultilevel"/>
    <w:tmpl w:val="5FEEBE7C"/>
    <w:lvl w:ilvl="0" w:tplc="B1C66E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B76EC"/>
    <w:multiLevelType w:val="hybridMultilevel"/>
    <w:tmpl w:val="F1CCA7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228AB"/>
    <w:multiLevelType w:val="hybridMultilevel"/>
    <w:tmpl w:val="CD4ED796"/>
    <w:lvl w:ilvl="0" w:tplc="E7DED5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B2BD1"/>
    <w:multiLevelType w:val="hybridMultilevel"/>
    <w:tmpl w:val="32869DC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FD42814C">
      <w:start w:val="1"/>
      <w:numFmt w:val="russianLow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 w15:restartNumberingAfterBreak="0">
    <w:nsid w:val="66534135"/>
    <w:multiLevelType w:val="hybridMultilevel"/>
    <w:tmpl w:val="A22854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9541E"/>
    <w:multiLevelType w:val="hybridMultilevel"/>
    <w:tmpl w:val="B27EFD00"/>
    <w:lvl w:ilvl="0" w:tplc="1EC0F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05C25"/>
    <w:multiLevelType w:val="hybridMultilevel"/>
    <w:tmpl w:val="75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D4F30"/>
    <w:multiLevelType w:val="hybridMultilevel"/>
    <w:tmpl w:val="37148A7E"/>
    <w:lvl w:ilvl="0" w:tplc="E7DED57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26547F"/>
    <w:multiLevelType w:val="hybridMultilevel"/>
    <w:tmpl w:val="C622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C6555"/>
    <w:multiLevelType w:val="hybridMultilevel"/>
    <w:tmpl w:val="D73A5E30"/>
    <w:lvl w:ilvl="0" w:tplc="0A6AD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CDE0B8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6609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607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84E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E84E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64F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A8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EB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7869C5"/>
    <w:multiLevelType w:val="hybridMultilevel"/>
    <w:tmpl w:val="FD36A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9630B"/>
    <w:multiLevelType w:val="hybridMultilevel"/>
    <w:tmpl w:val="D6727602"/>
    <w:lvl w:ilvl="0" w:tplc="FD42814C">
      <w:start w:val="1"/>
      <w:numFmt w:val="russianLower"/>
      <w:lvlText w:val="%1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159B4"/>
    <w:multiLevelType w:val="hybridMultilevel"/>
    <w:tmpl w:val="F9F8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7"/>
  </w:num>
  <w:num w:numId="3">
    <w:abstractNumId w:val="33"/>
  </w:num>
  <w:num w:numId="4">
    <w:abstractNumId w:val="19"/>
  </w:num>
  <w:num w:numId="5">
    <w:abstractNumId w:val="38"/>
  </w:num>
  <w:num w:numId="6">
    <w:abstractNumId w:val="28"/>
  </w:num>
  <w:num w:numId="7">
    <w:abstractNumId w:val="5"/>
  </w:num>
  <w:num w:numId="8">
    <w:abstractNumId w:val="13"/>
  </w:num>
  <w:num w:numId="9">
    <w:abstractNumId w:val="22"/>
  </w:num>
  <w:num w:numId="10">
    <w:abstractNumId w:val="7"/>
  </w:num>
  <w:num w:numId="11">
    <w:abstractNumId w:val="18"/>
  </w:num>
  <w:num w:numId="12">
    <w:abstractNumId w:val="24"/>
  </w:num>
  <w:num w:numId="13">
    <w:abstractNumId w:val="9"/>
  </w:num>
  <w:num w:numId="14">
    <w:abstractNumId w:val="37"/>
  </w:num>
  <w:num w:numId="15">
    <w:abstractNumId w:val="15"/>
  </w:num>
  <w:num w:numId="16">
    <w:abstractNumId w:val="27"/>
  </w:num>
  <w:num w:numId="17">
    <w:abstractNumId w:val="8"/>
  </w:num>
  <w:num w:numId="18">
    <w:abstractNumId w:val="30"/>
  </w:num>
  <w:num w:numId="19">
    <w:abstractNumId w:val="16"/>
  </w:num>
  <w:num w:numId="20">
    <w:abstractNumId w:val="34"/>
  </w:num>
  <w:num w:numId="21">
    <w:abstractNumId w:val="20"/>
  </w:num>
  <w:num w:numId="22">
    <w:abstractNumId w:val="31"/>
  </w:num>
  <w:num w:numId="23">
    <w:abstractNumId w:val="26"/>
  </w:num>
  <w:num w:numId="24">
    <w:abstractNumId w:val="12"/>
  </w:num>
  <w:num w:numId="25">
    <w:abstractNumId w:val="23"/>
  </w:num>
  <w:num w:numId="2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25"/>
  </w:num>
  <w:num w:numId="34">
    <w:abstractNumId w:val="10"/>
  </w:num>
  <w:num w:numId="35">
    <w:abstractNumId w:val="29"/>
  </w:num>
  <w:num w:numId="36">
    <w:abstractNumId w:val="21"/>
  </w:num>
  <w:num w:numId="37">
    <w:abstractNumId w:val="35"/>
  </w:num>
  <w:num w:numId="38">
    <w:abstractNumId w:val="4"/>
  </w:num>
  <w:num w:numId="39">
    <w:abstractNumId w:val="36"/>
  </w:num>
  <w:num w:numId="40">
    <w:abstractNumId w:val="14"/>
  </w:num>
  <w:num w:numId="41">
    <w:abstractNumId w:val="6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75"/>
    <w:rsid w:val="00001497"/>
    <w:rsid w:val="00001C1E"/>
    <w:rsid w:val="00083F5C"/>
    <w:rsid w:val="000B346D"/>
    <w:rsid w:val="000C24A9"/>
    <w:rsid w:val="00100ACF"/>
    <w:rsid w:val="00182FF1"/>
    <w:rsid w:val="001A501C"/>
    <w:rsid w:val="001A6499"/>
    <w:rsid w:val="00216886"/>
    <w:rsid w:val="002950F2"/>
    <w:rsid w:val="002D5273"/>
    <w:rsid w:val="002E5662"/>
    <w:rsid w:val="002E5C9B"/>
    <w:rsid w:val="002F09A3"/>
    <w:rsid w:val="003110A0"/>
    <w:rsid w:val="003323E0"/>
    <w:rsid w:val="00347624"/>
    <w:rsid w:val="00350AA1"/>
    <w:rsid w:val="00360AD9"/>
    <w:rsid w:val="00374B3D"/>
    <w:rsid w:val="003936EE"/>
    <w:rsid w:val="003A42F3"/>
    <w:rsid w:val="003E7586"/>
    <w:rsid w:val="003E7F3D"/>
    <w:rsid w:val="00415014"/>
    <w:rsid w:val="004269CB"/>
    <w:rsid w:val="00444349"/>
    <w:rsid w:val="004A7AFA"/>
    <w:rsid w:val="004D0F5A"/>
    <w:rsid w:val="004E301E"/>
    <w:rsid w:val="005032FB"/>
    <w:rsid w:val="00512CC4"/>
    <w:rsid w:val="00555A4F"/>
    <w:rsid w:val="005E7E98"/>
    <w:rsid w:val="00610010"/>
    <w:rsid w:val="0062293E"/>
    <w:rsid w:val="0063618F"/>
    <w:rsid w:val="00684B9D"/>
    <w:rsid w:val="00741870"/>
    <w:rsid w:val="00746E08"/>
    <w:rsid w:val="00761F58"/>
    <w:rsid w:val="00876CF7"/>
    <w:rsid w:val="008B70A5"/>
    <w:rsid w:val="008C064D"/>
    <w:rsid w:val="00930990"/>
    <w:rsid w:val="009702CE"/>
    <w:rsid w:val="009B5C75"/>
    <w:rsid w:val="009B69D5"/>
    <w:rsid w:val="009C4C5F"/>
    <w:rsid w:val="00A831C8"/>
    <w:rsid w:val="00AB79BF"/>
    <w:rsid w:val="00AD071B"/>
    <w:rsid w:val="00B66E09"/>
    <w:rsid w:val="00BF7473"/>
    <w:rsid w:val="00C3682B"/>
    <w:rsid w:val="00C949A7"/>
    <w:rsid w:val="00CB6F7E"/>
    <w:rsid w:val="00CC4497"/>
    <w:rsid w:val="00CC644D"/>
    <w:rsid w:val="00D345C2"/>
    <w:rsid w:val="00D37800"/>
    <w:rsid w:val="00D9797D"/>
    <w:rsid w:val="00DC21F9"/>
    <w:rsid w:val="00DD4299"/>
    <w:rsid w:val="00DE2A3C"/>
    <w:rsid w:val="00E03E14"/>
    <w:rsid w:val="00E76B3D"/>
    <w:rsid w:val="00F51341"/>
    <w:rsid w:val="00FC2177"/>
    <w:rsid w:val="00FD0F91"/>
    <w:rsid w:val="00FD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0E217-8B33-419A-B8EB-31E2DB48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434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93099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34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34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34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34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34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34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34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C7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5C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9B5C75"/>
  </w:style>
  <w:style w:type="character" w:customStyle="1" w:styleId="r">
    <w:name w:val="r"/>
    <w:basedOn w:val="a0"/>
    <w:rsid w:val="002E5C9B"/>
  </w:style>
  <w:style w:type="paragraph" w:styleId="a5">
    <w:name w:val="Balloon Text"/>
    <w:basedOn w:val="a"/>
    <w:link w:val="a6"/>
    <w:unhideWhenUsed/>
    <w:rsid w:val="00512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12CC4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3936E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930990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table" w:styleId="a9">
    <w:name w:val="Table Grid"/>
    <w:basedOn w:val="a1"/>
    <w:rsid w:val="00AB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39"/>
    <w:rsid w:val="003323E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39"/>
    <w:rsid w:val="00A831C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43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4434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444349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444349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444349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444349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444349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444349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444349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aa">
    <w:name w:val="Title"/>
    <w:basedOn w:val="a"/>
    <w:next w:val="a"/>
    <w:link w:val="ab"/>
    <w:uiPriority w:val="10"/>
    <w:qFormat/>
    <w:rsid w:val="00444349"/>
    <w:pPr>
      <w:pBdr>
        <w:bottom w:val="single" w:sz="8" w:space="4" w:color="4F81BD"/>
      </w:pBdr>
      <w:spacing w:before="60"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44434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c">
    <w:name w:val="Subtitle"/>
    <w:basedOn w:val="a"/>
    <w:next w:val="a"/>
    <w:link w:val="ad"/>
    <w:uiPriority w:val="11"/>
    <w:qFormat/>
    <w:rsid w:val="00444349"/>
    <w:pPr>
      <w:numPr>
        <w:ilvl w:val="1"/>
      </w:numPr>
      <w:spacing w:before="60" w:after="6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d">
    <w:name w:val="Подзаголовок Знак"/>
    <w:basedOn w:val="a0"/>
    <w:link w:val="ac"/>
    <w:uiPriority w:val="11"/>
    <w:rsid w:val="0044434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styleId="ae">
    <w:name w:val="Strong"/>
    <w:uiPriority w:val="22"/>
    <w:qFormat/>
    <w:rsid w:val="00444349"/>
    <w:rPr>
      <w:b/>
      <w:bCs/>
    </w:rPr>
  </w:style>
  <w:style w:type="character" w:styleId="af">
    <w:name w:val="Emphasis"/>
    <w:uiPriority w:val="20"/>
    <w:qFormat/>
    <w:rsid w:val="00444349"/>
    <w:rPr>
      <w:i/>
      <w:iCs/>
    </w:rPr>
  </w:style>
  <w:style w:type="paragraph" w:styleId="af0">
    <w:name w:val="No Spacing"/>
    <w:basedOn w:val="a"/>
    <w:uiPriority w:val="1"/>
    <w:qFormat/>
    <w:rsid w:val="00444349"/>
    <w:pPr>
      <w:spacing w:before="60" w:after="0" w:line="240" w:lineRule="auto"/>
    </w:pPr>
    <w:rPr>
      <w:rFonts w:ascii="Calibri" w:eastAsia="Calibri" w:hAnsi="Calibri" w:cs="Times New Roman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4349"/>
    <w:pPr>
      <w:spacing w:before="60" w:after="60"/>
    </w:pPr>
    <w:rPr>
      <w:rFonts w:ascii="Calibri" w:eastAsia="Calibri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23">
    <w:name w:val="Цитата 2 Знак"/>
    <w:basedOn w:val="a0"/>
    <w:link w:val="22"/>
    <w:uiPriority w:val="29"/>
    <w:rsid w:val="00444349"/>
    <w:rPr>
      <w:rFonts w:ascii="Calibri" w:eastAsia="Calibri" w:hAnsi="Calibri" w:cs="Times New Roman"/>
      <w:i/>
      <w:iCs/>
      <w:color w:val="000000"/>
      <w:sz w:val="20"/>
      <w:szCs w:val="20"/>
      <w:lang w:val="x-none" w:eastAsia="x-none"/>
    </w:rPr>
  </w:style>
  <w:style w:type="paragraph" w:styleId="af1">
    <w:name w:val="Intense Quote"/>
    <w:basedOn w:val="a"/>
    <w:next w:val="a"/>
    <w:link w:val="af2"/>
    <w:uiPriority w:val="30"/>
    <w:qFormat/>
    <w:rsid w:val="00444349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f2">
    <w:name w:val="Выделенная цитата Знак"/>
    <w:basedOn w:val="a0"/>
    <w:link w:val="af1"/>
    <w:uiPriority w:val="30"/>
    <w:rsid w:val="00444349"/>
    <w:rPr>
      <w:rFonts w:ascii="Calibri" w:eastAsia="Calibri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styleId="af3">
    <w:name w:val="Subtle Emphasis"/>
    <w:uiPriority w:val="19"/>
    <w:qFormat/>
    <w:rsid w:val="00444349"/>
    <w:rPr>
      <w:i/>
      <w:iCs/>
      <w:color w:val="808080"/>
    </w:rPr>
  </w:style>
  <w:style w:type="character" w:styleId="af4">
    <w:name w:val="Intense Emphasis"/>
    <w:uiPriority w:val="21"/>
    <w:qFormat/>
    <w:rsid w:val="00444349"/>
    <w:rPr>
      <w:b/>
      <w:bCs/>
      <w:i/>
      <w:iCs/>
      <w:color w:val="4F81BD"/>
    </w:rPr>
  </w:style>
  <w:style w:type="character" w:styleId="af5">
    <w:name w:val="Subtle Reference"/>
    <w:uiPriority w:val="31"/>
    <w:qFormat/>
    <w:rsid w:val="00444349"/>
    <w:rPr>
      <w:smallCaps/>
      <w:color w:val="C0504D"/>
      <w:u w:val="single"/>
    </w:rPr>
  </w:style>
  <w:style w:type="character" w:styleId="af6">
    <w:name w:val="Intense Reference"/>
    <w:uiPriority w:val="32"/>
    <w:qFormat/>
    <w:rsid w:val="00444349"/>
    <w:rPr>
      <w:b/>
      <w:bCs/>
      <w:smallCaps/>
      <w:color w:val="C0504D"/>
      <w:spacing w:val="5"/>
      <w:u w:val="single"/>
    </w:rPr>
  </w:style>
  <w:style w:type="character" w:styleId="af7">
    <w:name w:val="Book Title"/>
    <w:uiPriority w:val="33"/>
    <w:qFormat/>
    <w:rsid w:val="00444349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444349"/>
    <w:pPr>
      <w:outlineLvl w:val="9"/>
    </w:pPr>
  </w:style>
  <w:style w:type="paragraph" w:styleId="af9">
    <w:name w:val="header"/>
    <w:basedOn w:val="a"/>
    <w:link w:val="afa"/>
    <w:unhideWhenUsed/>
    <w:rsid w:val="00444349"/>
    <w:pPr>
      <w:tabs>
        <w:tab w:val="center" w:pos="4677"/>
        <w:tab w:val="right" w:pos="9355"/>
      </w:tabs>
      <w:spacing w:before="60" w:after="60"/>
    </w:pPr>
    <w:rPr>
      <w:rFonts w:ascii="Calibri" w:eastAsia="Calibri" w:hAnsi="Calibri" w:cs="Times New Roman"/>
      <w:lang w:val="x-none" w:eastAsia="en-US"/>
    </w:rPr>
  </w:style>
  <w:style w:type="character" w:customStyle="1" w:styleId="afa">
    <w:name w:val="Верхний колонтитул Знак"/>
    <w:basedOn w:val="a0"/>
    <w:link w:val="af9"/>
    <w:rsid w:val="00444349"/>
    <w:rPr>
      <w:rFonts w:ascii="Calibri" w:eastAsia="Calibri" w:hAnsi="Calibri" w:cs="Times New Roman"/>
      <w:lang w:val="x-none" w:eastAsia="en-US"/>
    </w:rPr>
  </w:style>
  <w:style w:type="paragraph" w:styleId="afb">
    <w:name w:val="footer"/>
    <w:basedOn w:val="a"/>
    <w:link w:val="afc"/>
    <w:uiPriority w:val="99"/>
    <w:unhideWhenUsed/>
    <w:rsid w:val="00444349"/>
    <w:pPr>
      <w:tabs>
        <w:tab w:val="center" w:pos="4677"/>
        <w:tab w:val="right" w:pos="9355"/>
      </w:tabs>
      <w:spacing w:before="60" w:after="60"/>
    </w:pPr>
    <w:rPr>
      <w:rFonts w:ascii="Calibri" w:eastAsia="Calibri" w:hAnsi="Calibri" w:cs="Times New Roman"/>
      <w:lang w:val="x-none"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444349"/>
    <w:rPr>
      <w:rFonts w:ascii="Calibri" w:eastAsia="Calibri" w:hAnsi="Calibri" w:cs="Times New Roman"/>
      <w:lang w:val="x-none" w:eastAsia="en-US"/>
    </w:rPr>
  </w:style>
  <w:style w:type="character" w:customStyle="1" w:styleId="12">
    <w:name w:val="Основной шрифт абзаца1"/>
    <w:rsid w:val="00444349"/>
  </w:style>
  <w:style w:type="character" w:customStyle="1" w:styleId="Absatz-Standardschriftart">
    <w:name w:val="Absatz-Standardschriftart"/>
    <w:rsid w:val="00444349"/>
  </w:style>
  <w:style w:type="character" w:customStyle="1" w:styleId="WW-Absatz-Standardschriftart">
    <w:name w:val="WW-Absatz-Standardschriftart"/>
    <w:rsid w:val="00444349"/>
  </w:style>
  <w:style w:type="character" w:customStyle="1" w:styleId="WW-Absatz-Standardschriftart1">
    <w:name w:val="WW-Absatz-Standardschriftart1"/>
    <w:rsid w:val="00444349"/>
  </w:style>
  <w:style w:type="character" w:customStyle="1" w:styleId="afd">
    <w:name w:val="Символ нумерации"/>
    <w:rsid w:val="00444349"/>
  </w:style>
  <w:style w:type="character" w:customStyle="1" w:styleId="afe">
    <w:name w:val="Маркеры списка"/>
    <w:rsid w:val="00444349"/>
    <w:rPr>
      <w:rFonts w:ascii="StarSymbol" w:eastAsia="StarSymbol" w:hAnsi="StarSymbol" w:cs="StarSymbol"/>
      <w:sz w:val="18"/>
      <w:szCs w:val="18"/>
    </w:rPr>
  </w:style>
  <w:style w:type="paragraph" w:customStyle="1" w:styleId="aff">
    <w:name w:val="Заголовок"/>
    <w:basedOn w:val="a"/>
    <w:next w:val="aff0"/>
    <w:rsid w:val="0044434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en-US"/>
    </w:rPr>
  </w:style>
  <w:style w:type="paragraph" w:styleId="aff0">
    <w:name w:val="Body Text"/>
    <w:basedOn w:val="a"/>
    <w:link w:val="aff1"/>
    <w:rsid w:val="00444349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en-US"/>
    </w:rPr>
  </w:style>
  <w:style w:type="character" w:customStyle="1" w:styleId="aff1">
    <w:name w:val="Основной текст Знак"/>
    <w:basedOn w:val="a0"/>
    <w:link w:val="aff0"/>
    <w:rsid w:val="00444349"/>
    <w:rPr>
      <w:rFonts w:ascii="Arial" w:eastAsia="Lucida Sans Unicode" w:hAnsi="Arial" w:cs="Times New Roman"/>
      <w:kern w:val="1"/>
      <w:sz w:val="20"/>
      <w:szCs w:val="24"/>
      <w:lang w:eastAsia="en-US"/>
    </w:rPr>
  </w:style>
  <w:style w:type="paragraph" w:styleId="aff2">
    <w:name w:val="List"/>
    <w:basedOn w:val="aff0"/>
    <w:rsid w:val="00444349"/>
    <w:rPr>
      <w:rFonts w:cs="Tahoma"/>
    </w:rPr>
  </w:style>
  <w:style w:type="paragraph" w:customStyle="1" w:styleId="24">
    <w:name w:val="Название2"/>
    <w:basedOn w:val="a"/>
    <w:rsid w:val="00444349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  <w:lang w:eastAsia="en-US"/>
    </w:rPr>
  </w:style>
  <w:style w:type="paragraph" w:customStyle="1" w:styleId="25">
    <w:name w:val="Указатель2"/>
    <w:basedOn w:val="a"/>
    <w:rsid w:val="0044434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0"/>
      <w:szCs w:val="24"/>
      <w:lang w:eastAsia="en-US"/>
    </w:rPr>
  </w:style>
  <w:style w:type="paragraph" w:customStyle="1" w:styleId="13">
    <w:name w:val="Название1"/>
    <w:basedOn w:val="a"/>
    <w:rsid w:val="00444349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  <w:lang w:eastAsia="en-US"/>
    </w:rPr>
  </w:style>
  <w:style w:type="paragraph" w:customStyle="1" w:styleId="14">
    <w:name w:val="Указатель1"/>
    <w:basedOn w:val="a"/>
    <w:rsid w:val="0044434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0"/>
      <w:szCs w:val="24"/>
      <w:lang w:eastAsia="en-US"/>
    </w:rPr>
  </w:style>
  <w:style w:type="paragraph" w:customStyle="1" w:styleId="aff3">
    <w:name w:val="Содержимое таблицы"/>
    <w:basedOn w:val="a"/>
    <w:rsid w:val="0044434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en-US"/>
    </w:rPr>
  </w:style>
  <w:style w:type="paragraph" w:customStyle="1" w:styleId="aff4">
    <w:name w:val="Заголовок таблицы"/>
    <w:basedOn w:val="aff3"/>
    <w:rsid w:val="00444349"/>
    <w:pPr>
      <w:jc w:val="center"/>
    </w:pPr>
    <w:rPr>
      <w:b/>
      <w:bCs/>
    </w:rPr>
  </w:style>
  <w:style w:type="character" w:styleId="aff5">
    <w:name w:val="annotation reference"/>
    <w:rsid w:val="00444349"/>
    <w:rPr>
      <w:sz w:val="16"/>
      <w:szCs w:val="16"/>
    </w:rPr>
  </w:style>
  <w:style w:type="paragraph" w:styleId="aff6">
    <w:name w:val="annotation text"/>
    <w:basedOn w:val="a"/>
    <w:link w:val="aff7"/>
    <w:rsid w:val="0044434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0"/>
      <w:lang w:eastAsia="en-US"/>
    </w:rPr>
  </w:style>
  <w:style w:type="character" w:customStyle="1" w:styleId="aff7">
    <w:name w:val="Текст примечания Знак"/>
    <w:basedOn w:val="a0"/>
    <w:link w:val="aff6"/>
    <w:rsid w:val="00444349"/>
    <w:rPr>
      <w:rFonts w:ascii="Arial" w:eastAsia="Lucida Sans Unicode" w:hAnsi="Arial" w:cs="Times New Roman"/>
      <w:kern w:val="1"/>
      <w:sz w:val="20"/>
      <w:szCs w:val="20"/>
      <w:lang w:eastAsia="en-US"/>
    </w:rPr>
  </w:style>
  <w:style w:type="paragraph" w:styleId="aff8">
    <w:name w:val="annotation subject"/>
    <w:basedOn w:val="aff6"/>
    <w:next w:val="aff6"/>
    <w:link w:val="aff9"/>
    <w:rsid w:val="00444349"/>
    <w:rPr>
      <w:b/>
      <w:bCs/>
    </w:rPr>
  </w:style>
  <w:style w:type="character" w:customStyle="1" w:styleId="aff9">
    <w:name w:val="Тема примечания Знак"/>
    <w:basedOn w:val="aff7"/>
    <w:link w:val="aff8"/>
    <w:rsid w:val="00444349"/>
    <w:rPr>
      <w:rFonts w:ascii="Arial" w:eastAsia="Lucida Sans Unicode" w:hAnsi="Arial" w:cs="Times New Roman"/>
      <w:b/>
      <w:bCs/>
      <w:kern w:val="1"/>
      <w:sz w:val="20"/>
      <w:szCs w:val="20"/>
      <w:lang w:eastAsia="en-US"/>
    </w:rPr>
  </w:style>
  <w:style w:type="paragraph" w:styleId="affa">
    <w:name w:val="footnote text"/>
    <w:basedOn w:val="a"/>
    <w:link w:val="affb"/>
    <w:rsid w:val="0044434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0"/>
      <w:lang w:eastAsia="en-US"/>
    </w:rPr>
  </w:style>
  <w:style w:type="character" w:customStyle="1" w:styleId="affb">
    <w:name w:val="Текст сноски Знак"/>
    <w:basedOn w:val="a0"/>
    <w:link w:val="affa"/>
    <w:rsid w:val="00444349"/>
    <w:rPr>
      <w:rFonts w:ascii="Arial" w:eastAsia="Lucida Sans Unicode" w:hAnsi="Arial" w:cs="Times New Roman"/>
      <w:kern w:val="1"/>
      <w:sz w:val="20"/>
      <w:szCs w:val="20"/>
      <w:lang w:eastAsia="en-US"/>
    </w:rPr>
  </w:style>
  <w:style w:type="character" w:styleId="affc">
    <w:name w:val="footnote reference"/>
    <w:rsid w:val="00444349"/>
    <w:rPr>
      <w:vertAlign w:val="superscript"/>
    </w:rPr>
  </w:style>
  <w:style w:type="character" w:customStyle="1" w:styleId="a8">
    <w:name w:val="Абзац списка Знак"/>
    <w:link w:val="a7"/>
    <w:uiPriority w:val="34"/>
    <w:locked/>
    <w:rsid w:val="00444349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444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X:\&#1055;&#1083;&#1072;&#1085;&#1086;&#1074;&#1072;&#1103;%20&#1087;&#1088;&#1086;&#1074;&#1077;&#1088;&#1082;&#1072;\&#1044;&#1086;&#1082;&#1091;&#1084;&#1077;&#1085;&#1090;&#1099;%20&#1087;&#1086;%20&#1087;&#1083;&#1072;&#1085;&#1086;&#1074;&#1086;&#1081;\&#1055;&#1088;&#1080;&#1083;&#1086;&#1078;&#1077;&#1085;&#1080;&#1077;%202\2.2.doc" TargetMode="External"/><Relationship Id="rId13" Type="http://schemas.openxmlformats.org/officeDocument/2006/relationships/hyperlink" Target="file:///X:\&#1055;&#1083;&#1072;&#1085;&#1086;&#1074;&#1072;&#1103;%20&#1087;&#1088;&#1086;&#1074;&#1077;&#1088;&#1082;&#1072;\&#1044;&#1086;&#1082;&#1091;&#1084;&#1077;&#1085;&#1090;&#1099;%20&#1087;&#1086;%20&#1087;&#1083;&#1072;&#1085;&#1086;&#1074;&#1086;&#1081;\&#1055;&#1088;&#1080;&#1083;&#1086;&#1078;&#1077;&#1085;&#1080;&#1077;%202\2.6.doc" TargetMode="External"/><Relationship Id="rId18" Type="http://schemas.openxmlformats.org/officeDocument/2006/relationships/hyperlink" Target="file:///X:\&#1055;&#1083;&#1072;&#1085;&#1086;&#1074;&#1072;&#1103;%20&#1087;&#1088;&#1086;&#1074;&#1077;&#1088;&#1082;&#1072;\&#1044;&#1086;&#1082;&#1091;&#1084;&#1077;&#1085;&#1090;&#1099;%20&#1087;&#1086;%20&#1087;&#1083;&#1072;&#1085;&#1086;&#1074;&#1086;&#1081;\&#1055;&#1088;&#1080;&#1083;&#1086;&#1078;&#1077;&#1085;&#1080;&#1077;%202\2.8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file:///X:\&#1055;&#1083;&#1072;&#1085;&#1086;&#1074;&#1072;&#1103;%20&#1087;&#1088;&#1086;&#1074;&#1077;&#1088;&#1082;&#1072;\&#1044;&#1086;&#1082;&#1091;&#1084;&#1077;&#1085;&#1090;&#1099;%20&#1087;&#1086;%20&#1087;&#1083;&#1072;&#1085;&#1086;&#1074;&#1086;&#1081;\&#1055;&#1088;&#1080;&#1083;&#1086;&#1078;&#1077;&#1085;&#1080;&#1077;%202\2.1.doc" TargetMode="External"/><Relationship Id="rId12" Type="http://schemas.openxmlformats.org/officeDocument/2006/relationships/hyperlink" Target="file:///\\srv1\&#1069;&#1057;\&#1069;&#1050;&#1057;&#1055;&#1045;&#1056;&#1058;&#1048;&#1047;&#1040;\08.%20&#1055;&#1083;&#1072;&#1085;&#1086;&#1074;&#1072;&#1103;%20&#1087;&#1088;&#1086;&#1074;&#1077;&#1088;&#1082;&#1072;\&#1055;&#1088;&#1080;&#1083;&#1086;&#1078;&#1077;&#1085;&#1080;&#1077;%202\&#1053;&#1086;&#1074;&#1072;&#1103;\2.1.doc" TargetMode="External"/><Relationship Id="rId17" Type="http://schemas.openxmlformats.org/officeDocument/2006/relationships/hyperlink" Target="file:///X:\&#1055;&#1083;&#1072;&#1085;&#1086;&#1074;&#1072;&#1103;%20&#1087;&#1088;&#1086;&#1074;&#1077;&#1088;&#1082;&#1072;\&#1044;&#1086;&#1082;&#1091;&#1084;&#1077;&#1085;&#1090;&#1099;%20&#1087;&#1086;%20&#1087;&#1083;&#1072;&#1085;&#1086;&#1074;&#1086;&#1081;\&#1055;&#1088;&#1080;&#1083;&#1086;&#1078;&#1077;&#1085;&#1080;&#1077;%202\2.7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srv1\&#1069;&#1057;\&#1069;&#1050;&#1057;&#1055;&#1045;&#1056;&#1058;&#1048;&#1047;&#1040;\08.%20&#1055;&#1083;&#1072;&#1085;&#1086;&#1074;&#1072;&#1103;%20&#1087;&#1088;&#1086;&#1074;&#1077;&#1088;&#1082;&#1072;\&#1055;&#1088;&#1080;&#1083;&#1086;&#1078;&#1077;&#1085;&#1080;&#1077;%202\&#1053;&#1086;&#1074;&#1072;&#1103;\2.1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X:\&#1055;&#1083;&#1072;&#1085;&#1086;&#1074;&#1072;&#1103;%20&#1087;&#1088;&#1086;&#1074;&#1077;&#1088;&#1082;&#1072;\&#1044;&#1086;&#1082;&#1091;&#1084;&#1077;&#1085;&#1090;&#1099;%20&#1087;&#1086;%20&#1087;&#1083;&#1072;&#1085;&#1086;&#1074;&#1086;&#1081;\&#1055;&#1088;&#1080;&#1083;&#1086;&#1078;&#1077;&#1085;&#1080;&#1077;%202\2.4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X:\&#1055;&#1083;&#1072;&#1085;&#1086;&#1074;&#1072;&#1103;%20&#1087;&#1088;&#1086;&#1074;&#1077;&#1088;&#1082;&#1072;\&#1044;&#1086;&#1082;&#1091;&#1084;&#1077;&#1085;&#1090;&#1099;%20&#1087;&#1086;%20&#1087;&#1083;&#1072;&#1085;&#1086;&#1074;&#1086;&#1081;\&#1055;&#1088;&#1080;&#1083;&#1086;&#1078;&#1077;&#1085;&#1080;&#1077;%202\2.5.doc" TargetMode="External"/><Relationship Id="rId10" Type="http://schemas.openxmlformats.org/officeDocument/2006/relationships/hyperlink" Target="file:///X:\&#1055;&#1083;&#1072;&#1085;&#1086;&#1074;&#1072;&#1103;%20&#1087;&#1088;&#1086;&#1074;&#1077;&#1088;&#1082;&#1072;\&#1044;&#1086;&#1082;&#1091;&#1084;&#1077;&#1085;&#1090;&#1099;%20&#1087;&#1086;%20&#1087;&#1083;&#1072;&#1085;&#1086;&#1074;&#1086;&#1081;\&#1055;&#1088;&#1080;&#1083;&#1086;&#1078;&#1077;&#1085;&#1080;&#1077;%202\2.1.doc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file:///X:\&#1055;&#1083;&#1072;&#1085;&#1086;&#1074;&#1072;&#1103;%20&#1087;&#1088;&#1086;&#1074;&#1077;&#1088;&#1082;&#1072;\&#1044;&#1086;&#1082;&#1091;&#1084;&#1077;&#1085;&#1090;&#1099;%20&#1087;&#1086;%20&#1087;&#1083;&#1072;&#1085;&#1086;&#1074;&#1086;&#1081;\&#1055;&#1088;&#1080;&#1083;&#1086;&#1078;&#1077;&#1085;&#1080;&#1077;%202\2.3.doc" TargetMode="External"/><Relationship Id="rId14" Type="http://schemas.openxmlformats.org/officeDocument/2006/relationships/hyperlink" Target="file:///\\srv1\&#1069;&#1057;\&#1069;&#1050;&#1057;&#1055;&#1045;&#1056;&#1058;&#1048;&#1047;&#1040;\08.%20&#1055;&#1083;&#1072;&#1085;&#1086;&#1074;&#1072;&#1103;%20&#1087;&#1088;&#1086;&#1074;&#1077;&#1088;&#1082;&#1072;\&#1055;&#1088;&#1080;&#1083;&#1086;&#1078;&#1077;&#1085;&#1080;&#1077;%202\&#1053;&#1086;&#1074;&#1072;&#1103;\2.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E52A9-ABF0-43AC-88D1-5EC79909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114</Pages>
  <Words>23149</Words>
  <Characters>160655</Characters>
  <Application>Microsoft Office Word</Application>
  <DocSecurity>0</DocSecurity>
  <Lines>6693</Lines>
  <Paragraphs>1506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</dc:creator>
  <cp:lastModifiedBy>Маша Чеснокова</cp:lastModifiedBy>
  <cp:revision>2</cp:revision>
  <cp:lastPrinted>2014-11-25T06:17:00Z</cp:lastPrinted>
  <dcterms:created xsi:type="dcterms:W3CDTF">2016-04-06T13:58:00Z</dcterms:created>
  <dcterms:modified xsi:type="dcterms:W3CDTF">2016-04-06T13:58:00Z</dcterms:modified>
</cp:coreProperties>
</file>