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43" w:rsidRPr="00FF1E43" w:rsidRDefault="00FF1E43" w:rsidP="00FF1E43">
      <w:pPr>
        <w:jc w:val="right"/>
        <w:rPr>
          <w:rFonts w:ascii="Times New Roman" w:hAnsi="Times New Roman" w:cs="Times New Roman"/>
          <w:sz w:val="24"/>
          <w:szCs w:val="24"/>
        </w:rPr>
      </w:pPr>
      <w:r w:rsidRPr="00FF1E43">
        <w:rPr>
          <w:rFonts w:ascii="Times New Roman" w:hAnsi="Times New Roman" w:cs="Times New Roman"/>
          <w:sz w:val="24"/>
          <w:szCs w:val="24"/>
        </w:rPr>
        <w:t>Проект</w:t>
      </w:r>
    </w:p>
    <w:p w:rsidR="00F0206F" w:rsidRDefault="00FF1E43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43">
        <w:rPr>
          <w:rFonts w:ascii="Times New Roman" w:hAnsi="Times New Roman" w:cs="Times New Roman"/>
          <w:b/>
          <w:sz w:val="24"/>
          <w:szCs w:val="24"/>
        </w:rPr>
        <w:t>Программа вебинаров по подготовке к сдаче квалификационного экзамена оценщиков</w:t>
      </w:r>
      <w:r w:rsidR="00FF216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F2164" w:rsidRPr="00FF2164">
        <w:rPr>
          <w:rFonts w:ascii="Times New Roman" w:hAnsi="Times New Roman" w:cs="Times New Roman"/>
          <w:b/>
          <w:sz w:val="24"/>
          <w:szCs w:val="24"/>
          <w:u w:val="single"/>
        </w:rPr>
        <w:t>подробный курс</w:t>
      </w:r>
      <w:r w:rsidR="00FF2164">
        <w:rPr>
          <w:rFonts w:ascii="Times New Roman" w:hAnsi="Times New Roman" w:cs="Times New Roman"/>
          <w:b/>
          <w:sz w:val="24"/>
          <w:szCs w:val="24"/>
        </w:rPr>
        <w:t>)</w:t>
      </w:r>
    </w:p>
    <w:p w:rsidR="00FF1E43" w:rsidRDefault="00FF1E43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Вебинар №1</w:t>
      </w:r>
    </w:p>
    <w:p w:rsidR="00FF1E43" w:rsidRDefault="00785BE7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F1E43">
        <w:rPr>
          <w:rFonts w:ascii="Times New Roman" w:hAnsi="Times New Roman" w:cs="Times New Roman"/>
          <w:b/>
          <w:sz w:val="24"/>
          <w:szCs w:val="24"/>
        </w:rPr>
        <w:t>Установочный вебинар.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97356F" w:rsidTr="0097356F">
        <w:tc>
          <w:tcPr>
            <w:tcW w:w="699" w:type="dxa"/>
          </w:tcPr>
          <w:p w:rsidR="0097356F" w:rsidRPr="0097356F" w:rsidRDefault="0097356F" w:rsidP="00E3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97356F" w:rsidRPr="0097356F" w:rsidRDefault="0097356F" w:rsidP="0097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C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97356F" w:rsidRPr="0097356F" w:rsidRDefault="0097356F" w:rsidP="0097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B60CA9" w:rsidRDefault="00B60CA9" w:rsidP="007C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курсе (цикле вебинаров)</w:t>
            </w:r>
            <w:r w:rsidR="007C3F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Формат проведения;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Вебинары и их основные темы: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вебинар;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разбор основных ошибок;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недвижимости и практика их решения (часть 1);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недвижимости и практика их решения (часть 2);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движимому имуществу и практика их решения;</w:t>
            </w:r>
          </w:p>
          <w:p w:rsid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итоговый вебинар. Ответы на вопросы. Обмен опытом;</w:t>
            </w:r>
          </w:p>
          <w:p w:rsidR="00B60CA9" w:rsidRPr="00B60CA9" w:rsidRDefault="00B60CA9" w:rsidP="00B60CA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(пробный экзамен).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к проведению экзамена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Требования 135-ФЗ;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0" w:name="_Hlk500848675"/>
            <w:r>
              <w:rPr>
                <w:rFonts w:ascii="Times New Roman" w:hAnsi="Times New Roman" w:cs="Times New Roman"/>
                <w:sz w:val="24"/>
                <w:szCs w:val="24"/>
              </w:rPr>
              <w:t>Приказ №257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Документы для сдачи и подтверждения стажа;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Формат (процедура) приёма экзамена;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Формат (процедура) апелляции.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сдачи КЭ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Невнимательность;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Ошибки;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Психологические факторы;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по сдаче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(наиболее частые) ошибки на экзамене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и применение корректировок;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Ошибки в методологии дисконтирования;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Ошибки при формировании денежных потоков;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Прочие ошибки различных методологий;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Арифметические ошибки и округления.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блок: шесть функций сложного процента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и смысл функций;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функций на экзамене;</w:t>
            </w:r>
          </w:p>
          <w:p w:rsidR="00B60CA9" w:rsidRPr="00412725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Калькулятор </w:t>
            </w:r>
            <w:r w:rsidRPr="00412725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41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экзамене.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самостоятельной подготовке к экзамену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Перечень нормативной документации;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Перечень литературы;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Перечень источников и ссылок;</w:t>
            </w:r>
          </w:p>
          <w:p w:rsidR="00B60CA9" w:rsidRPr="0097356F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Тайм-менеджмент при подготовке (на что сделать упор, что опустить)</w:t>
            </w:r>
          </w:p>
        </w:tc>
      </w:tr>
      <w:tr w:rsidR="00B60CA9" w:rsidTr="0097356F">
        <w:tc>
          <w:tcPr>
            <w:tcW w:w="699" w:type="dxa"/>
            <w:vAlign w:val="center"/>
          </w:tcPr>
          <w:p w:rsidR="00B60CA9" w:rsidRDefault="00B60CA9" w:rsidP="00B6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vAlign w:val="center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42" w:type="dxa"/>
          </w:tcPr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Решить задачи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1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инженерного и калькулятора и финансового калькулятора;</w:t>
            </w:r>
          </w:p>
          <w:p w:rsidR="00B60CA9" w:rsidRDefault="00B60CA9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Тренировка быстрой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1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чистого листа».</w:t>
            </w:r>
          </w:p>
          <w:p w:rsidR="003B4958" w:rsidRPr="00412725" w:rsidRDefault="003B4958" w:rsidP="00B6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Ознакомится с рекомендуемыми источниками информации</w:t>
            </w:r>
          </w:p>
        </w:tc>
      </w:tr>
    </w:tbl>
    <w:p w:rsidR="00FF2164" w:rsidRDefault="00FF2164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64" w:rsidRDefault="00FF2164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Вебинар № 2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Работа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407E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/>
          <w:sz w:val="24"/>
          <w:szCs w:val="24"/>
        </w:rPr>
        <w:t xml:space="preserve">, калькулятором. </w:t>
      </w:r>
      <w:r>
        <w:rPr>
          <w:rFonts w:ascii="Times New Roman" w:hAnsi="Times New Roman" w:cs="Times New Roman"/>
          <w:b/>
          <w:sz w:val="24"/>
          <w:szCs w:val="24"/>
        </w:rPr>
        <w:t>Шесть функций сложного процента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домашнего задания</w:t>
            </w:r>
          </w:p>
        </w:tc>
        <w:tc>
          <w:tcPr>
            <w:tcW w:w="5542" w:type="dxa"/>
          </w:tcPr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Разбор задач домашнего задания</w:t>
            </w:r>
          </w:p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Ответы на вопросы.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калькулятор</w:t>
            </w:r>
          </w:p>
        </w:tc>
        <w:tc>
          <w:tcPr>
            <w:tcW w:w="5542" w:type="dxa"/>
          </w:tcPr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Краткие основы работы с калькулятором:</w:t>
            </w:r>
          </w:p>
          <w:p w:rsidR="003916DF" w:rsidRDefault="003916DF" w:rsidP="00456D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Сброс настроек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6DF" w:rsidRDefault="003916DF" w:rsidP="00456D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61F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6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1F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6DF" w:rsidRDefault="003916DF" w:rsidP="00456DB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знаков после запятой.</w:t>
            </w:r>
          </w:p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Общие рекомендации.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5542" w:type="dxa"/>
          </w:tcPr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Пользование формулами;</w:t>
            </w:r>
          </w:p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Пользование готовыми функциями;</w:t>
            </w:r>
          </w:p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Общие рекомендации.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Pr="00F61F4D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7" w:type="dxa"/>
            <w:vAlign w:val="center"/>
          </w:tcPr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функций сложного процента</w:t>
            </w:r>
          </w:p>
        </w:tc>
        <w:tc>
          <w:tcPr>
            <w:tcW w:w="5542" w:type="dxa"/>
          </w:tcPr>
          <w:p w:rsidR="003916DF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 применение в оценочной практике </w:t>
            </w:r>
            <w:r w:rsidR="00FF2164">
              <w:rPr>
                <w:rFonts w:ascii="Times New Roman" w:hAnsi="Times New Roman" w:cs="Times New Roman"/>
                <w:sz w:val="24"/>
                <w:szCs w:val="24"/>
              </w:rPr>
              <w:t xml:space="preserve">и на экзамене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 функций сложного процента. Примеры</w:t>
            </w:r>
          </w:p>
        </w:tc>
      </w:tr>
    </w:tbl>
    <w:p w:rsidR="003916DF" w:rsidRDefault="003916DF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Шесть функций сложного процента</w:t>
      </w:r>
      <w:r>
        <w:rPr>
          <w:rFonts w:ascii="Times New Roman" w:hAnsi="Times New Roman" w:cs="Times New Roman"/>
          <w:b/>
          <w:sz w:val="24"/>
          <w:szCs w:val="24"/>
        </w:rPr>
        <w:t>: дисконтирование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Стандартное дисконтирование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Дисконтирование в оценочной практике и на экзамене. Примеры задач.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дисконтирование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Нестандартное дисконтирование. Теоретические основы. Практические примеры. Примеры </w:t>
            </w:r>
            <w:r w:rsidR="00FF2164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на нестандартное дисконтирование.</w:t>
            </w:r>
          </w:p>
        </w:tc>
      </w:tr>
    </w:tbl>
    <w:p w:rsidR="003916DF" w:rsidRDefault="003916DF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64" w:rsidRDefault="00FF2164" w:rsidP="00FF2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F2164" w:rsidRDefault="00FF2164" w:rsidP="00FF2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Корректировки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FF2164" w:rsidTr="00456DBD">
        <w:tc>
          <w:tcPr>
            <w:tcW w:w="699" w:type="dxa"/>
          </w:tcPr>
          <w:p w:rsidR="00FF2164" w:rsidRPr="0097356F" w:rsidRDefault="00FF2164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FF2164" w:rsidRPr="0097356F" w:rsidRDefault="00FF2164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FF2164" w:rsidRPr="0097356F" w:rsidRDefault="00FF2164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FF2164" w:rsidTr="00456DBD">
        <w:tc>
          <w:tcPr>
            <w:tcW w:w="699" w:type="dxa"/>
            <w:vAlign w:val="center"/>
          </w:tcPr>
          <w:p w:rsidR="00FF2164" w:rsidRDefault="00FF2164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FF2164" w:rsidRPr="000A412E" w:rsidRDefault="00FF2164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Абсолютные и относительные корректировки</w:t>
            </w:r>
          </w:p>
        </w:tc>
        <w:tc>
          <w:tcPr>
            <w:tcW w:w="5542" w:type="dxa"/>
          </w:tcPr>
          <w:p w:rsidR="00FF2164" w:rsidRPr="00F61F4D" w:rsidRDefault="00FF2164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 Практические примеры. Разбор отдельных задач с экзамена</w:t>
            </w:r>
          </w:p>
        </w:tc>
      </w:tr>
      <w:tr w:rsidR="00FF2164" w:rsidTr="00456DBD">
        <w:tc>
          <w:tcPr>
            <w:tcW w:w="699" w:type="dxa"/>
            <w:vAlign w:val="center"/>
          </w:tcPr>
          <w:p w:rsidR="00FF2164" w:rsidRDefault="00FF2164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FF2164" w:rsidRPr="00F61F4D" w:rsidRDefault="00FF2164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Последовательные относительные корректировки</w:t>
            </w:r>
          </w:p>
        </w:tc>
        <w:tc>
          <w:tcPr>
            <w:tcW w:w="5542" w:type="dxa"/>
          </w:tcPr>
          <w:p w:rsidR="00FF2164" w:rsidRPr="00F61F4D" w:rsidRDefault="00FF2164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Последовательные относительные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Расчет и применение (внесение). Примеры.</w:t>
            </w:r>
          </w:p>
        </w:tc>
      </w:tr>
    </w:tbl>
    <w:p w:rsidR="00FF2164" w:rsidRDefault="00FF2164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5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Оценка недвижимого имущества. Доходный подход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 в экзаменационных задачах. Практические примеры. Разбор задач экзамена</w:t>
            </w:r>
          </w:p>
        </w:tc>
      </w:tr>
    </w:tbl>
    <w:p w:rsidR="00FF2164" w:rsidRDefault="00FF2164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64" w:rsidRDefault="00FF2164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64" w:rsidRDefault="00FF2164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64" w:rsidRDefault="00FF2164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6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Оценка недвижимого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движимого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имущества. Доходный подход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 в экзаменационных задачах. Практические примеры. Разбор задач экзамена</w:t>
            </w:r>
          </w:p>
        </w:tc>
      </w:tr>
    </w:tbl>
    <w:p w:rsidR="003916DF" w:rsidRDefault="003916DF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7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недвижимого имущества. Затратный подход. 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экзаменационных задачах. Практические примеры. Разбор задач экзамена</w:t>
            </w:r>
          </w:p>
        </w:tc>
      </w:tr>
    </w:tbl>
    <w:p w:rsidR="00FF2164" w:rsidRDefault="00FF2164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8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Оценка движимого имущества. Затратный подход. 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Затратный подход в экзаменационных задачах. Практические примеры. Разбор задач экзамена</w:t>
            </w:r>
          </w:p>
        </w:tc>
      </w:tr>
    </w:tbl>
    <w:p w:rsidR="003916DF" w:rsidRDefault="003916DF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9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Оценка недвижимого имущества. Сравнительный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экзаменационных задачах. Практические примеры. Разбор задач экзамена</w:t>
            </w:r>
          </w:p>
        </w:tc>
      </w:tr>
    </w:tbl>
    <w:p w:rsidR="003916DF" w:rsidRDefault="003916DF" w:rsidP="00FF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FF2164">
        <w:rPr>
          <w:rFonts w:ascii="Times New Roman" w:hAnsi="Times New Roman" w:cs="Times New Roman"/>
          <w:b/>
          <w:sz w:val="24"/>
          <w:szCs w:val="24"/>
        </w:rPr>
        <w:t>10</w:t>
      </w:r>
    </w:p>
    <w:p w:rsidR="003916DF" w:rsidRDefault="003916DF" w:rsidP="0039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Оценка движимого имущества. Сравнительный подход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3916DF" w:rsidTr="00456DBD">
        <w:tc>
          <w:tcPr>
            <w:tcW w:w="699" w:type="dxa"/>
          </w:tcPr>
          <w:p w:rsidR="003916DF" w:rsidRPr="0097356F" w:rsidRDefault="003916DF" w:rsidP="004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3916DF" w:rsidRPr="0097356F" w:rsidRDefault="003916DF" w:rsidP="004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3916DF" w:rsidTr="00456DBD">
        <w:tc>
          <w:tcPr>
            <w:tcW w:w="699" w:type="dxa"/>
            <w:vAlign w:val="center"/>
          </w:tcPr>
          <w:p w:rsidR="003916DF" w:rsidRDefault="003916DF" w:rsidP="0045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3916DF" w:rsidRPr="000A412E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подход</w:t>
            </w:r>
          </w:p>
        </w:tc>
        <w:tc>
          <w:tcPr>
            <w:tcW w:w="5542" w:type="dxa"/>
          </w:tcPr>
          <w:p w:rsidR="003916DF" w:rsidRPr="00F61F4D" w:rsidRDefault="003916DF" w:rsidP="0045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подход в экзаменационных задачах. Практические примеры. Разбор задач экзамена</w:t>
            </w:r>
          </w:p>
        </w:tc>
      </w:tr>
    </w:tbl>
    <w:p w:rsidR="00E7549D" w:rsidRDefault="00E7549D" w:rsidP="00E75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E7">
        <w:rPr>
          <w:rFonts w:ascii="Times New Roman" w:hAnsi="Times New Roman" w:cs="Times New Roman"/>
          <w:b/>
          <w:sz w:val="24"/>
          <w:szCs w:val="24"/>
        </w:rPr>
        <w:t xml:space="preserve">Вебинар № </w:t>
      </w:r>
      <w:r w:rsidR="003916DF">
        <w:rPr>
          <w:rFonts w:ascii="Times New Roman" w:hAnsi="Times New Roman" w:cs="Times New Roman"/>
          <w:b/>
          <w:sz w:val="24"/>
          <w:szCs w:val="24"/>
        </w:rPr>
        <w:t>1</w:t>
      </w:r>
      <w:r w:rsidR="00FF2164">
        <w:rPr>
          <w:rFonts w:ascii="Times New Roman" w:hAnsi="Times New Roman" w:cs="Times New Roman"/>
          <w:b/>
          <w:sz w:val="24"/>
          <w:szCs w:val="24"/>
        </w:rPr>
        <w:t>1</w:t>
      </w:r>
    </w:p>
    <w:p w:rsidR="00E7549D" w:rsidRDefault="00E7549D" w:rsidP="00E75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Заключительный вебинар</w:t>
      </w:r>
    </w:p>
    <w:p w:rsidR="003916DF" w:rsidRPr="003916DF" w:rsidRDefault="003916DF" w:rsidP="00E75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6DF">
        <w:rPr>
          <w:rFonts w:ascii="Times New Roman" w:hAnsi="Times New Roman" w:cs="Times New Roman"/>
          <w:sz w:val="24"/>
          <w:szCs w:val="24"/>
        </w:rPr>
        <w:t>Перед вебинаром в оговоренное время делается рассылка приглашений на итоговый тест, после чего за</w:t>
      </w:r>
      <w:r>
        <w:rPr>
          <w:rFonts w:ascii="Times New Roman" w:hAnsi="Times New Roman" w:cs="Times New Roman"/>
          <w:sz w:val="24"/>
          <w:szCs w:val="24"/>
        </w:rPr>
        <w:t>секается время, по истечении которого делаются статистические вывода. На вебинар заходим по итогам тестирования.</w:t>
      </w: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699"/>
        <w:gridCol w:w="3407"/>
        <w:gridCol w:w="5542"/>
      </w:tblGrid>
      <w:tr w:rsidR="00E7549D" w:rsidTr="00160271">
        <w:tc>
          <w:tcPr>
            <w:tcW w:w="699" w:type="dxa"/>
          </w:tcPr>
          <w:p w:rsidR="00E7549D" w:rsidRPr="0097356F" w:rsidRDefault="00E7549D" w:rsidP="00160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407" w:type="dxa"/>
          </w:tcPr>
          <w:p w:rsidR="00E7549D" w:rsidRPr="0097356F" w:rsidRDefault="00E7549D" w:rsidP="0016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C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(блок)</w:t>
            </w:r>
          </w:p>
        </w:tc>
        <w:tc>
          <w:tcPr>
            <w:tcW w:w="5542" w:type="dxa"/>
          </w:tcPr>
          <w:p w:rsidR="00E7549D" w:rsidRPr="0097356F" w:rsidRDefault="00E7549D" w:rsidP="00160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</w:tr>
      <w:tr w:rsidR="00E7549D" w:rsidTr="00160271">
        <w:tc>
          <w:tcPr>
            <w:tcW w:w="699" w:type="dxa"/>
            <w:vAlign w:val="center"/>
          </w:tcPr>
          <w:p w:rsidR="00E7549D" w:rsidRDefault="00E7549D" w:rsidP="0016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Align w:val="center"/>
          </w:tcPr>
          <w:p w:rsidR="00E7549D" w:rsidRPr="00F61F4D" w:rsidRDefault="003916DF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542" w:type="dxa"/>
          </w:tcPr>
          <w:p w:rsidR="00E7549D" w:rsidRPr="00F61F4D" w:rsidRDefault="003916DF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тестирования</w:t>
            </w:r>
          </w:p>
        </w:tc>
      </w:tr>
      <w:tr w:rsidR="003916DF" w:rsidTr="00160271">
        <w:tc>
          <w:tcPr>
            <w:tcW w:w="699" w:type="dxa"/>
            <w:vAlign w:val="center"/>
          </w:tcPr>
          <w:p w:rsidR="003916DF" w:rsidRDefault="003916DF" w:rsidP="0016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3916DF" w:rsidRDefault="003916DF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542" w:type="dxa"/>
          </w:tcPr>
          <w:p w:rsidR="003916DF" w:rsidRDefault="003916DF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обсуждение ошибок тестирования</w:t>
            </w:r>
          </w:p>
        </w:tc>
      </w:tr>
      <w:tr w:rsidR="00E7549D" w:rsidTr="00160271">
        <w:tc>
          <w:tcPr>
            <w:tcW w:w="699" w:type="dxa"/>
            <w:vAlign w:val="center"/>
          </w:tcPr>
          <w:p w:rsidR="00E7549D" w:rsidRDefault="00E7549D" w:rsidP="0016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Align w:val="center"/>
          </w:tcPr>
          <w:p w:rsidR="00E7549D" w:rsidRPr="00E7549D" w:rsidRDefault="00E7549D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5542" w:type="dxa"/>
          </w:tcPr>
          <w:p w:rsidR="00E7549D" w:rsidRPr="00F61F4D" w:rsidRDefault="00E7549D" w:rsidP="0016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возникшие вопросы и обмен мнениями.</w:t>
            </w:r>
          </w:p>
        </w:tc>
      </w:tr>
    </w:tbl>
    <w:p w:rsidR="00E7549D" w:rsidRDefault="00E7549D" w:rsidP="00FF2164">
      <w:pPr>
        <w:rPr>
          <w:rFonts w:ascii="Times New Roman" w:hAnsi="Times New Roman" w:cs="Times New Roman"/>
          <w:b/>
          <w:sz w:val="24"/>
          <w:szCs w:val="24"/>
        </w:rPr>
      </w:pPr>
    </w:p>
    <w:sectPr w:rsidR="00E7549D" w:rsidSect="00FF21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7172F"/>
    <w:multiLevelType w:val="hybridMultilevel"/>
    <w:tmpl w:val="149E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6DC"/>
    <w:multiLevelType w:val="hybridMultilevel"/>
    <w:tmpl w:val="5CE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6EDF"/>
    <w:multiLevelType w:val="hybridMultilevel"/>
    <w:tmpl w:val="5CE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7314"/>
    <w:multiLevelType w:val="hybridMultilevel"/>
    <w:tmpl w:val="9164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6F3"/>
    <w:multiLevelType w:val="hybridMultilevel"/>
    <w:tmpl w:val="EA04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462A"/>
    <w:multiLevelType w:val="hybridMultilevel"/>
    <w:tmpl w:val="5CE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1D1B"/>
    <w:multiLevelType w:val="hybridMultilevel"/>
    <w:tmpl w:val="33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379F6"/>
    <w:multiLevelType w:val="hybridMultilevel"/>
    <w:tmpl w:val="5CE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800B2"/>
    <w:multiLevelType w:val="hybridMultilevel"/>
    <w:tmpl w:val="67E4350A"/>
    <w:lvl w:ilvl="0" w:tplc="AA1A4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64084"/>
    <w:multiLevelType w:val="hybridMultilevel"/>
    <w:tmpl w:val="33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15224"/>
    <w:multiLevelType w:val="hybridMultilevel"/>
    <w:tmpl w:val="33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682F"/>
    <w:multiLevelType w:val="hybridMultilevel"/>
    <w:tmpl w:val="B0EC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C6C60"/>
    <w:multiLevelType w:val="hybridMultilevel"/>
    <w:tmpl w:val="33D6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43"/>
    <w:rsid w:val="000A2A93"/>
    <w:rsid w:val="000A412E"/>
    <w:rsid w:val="0010354C"/>
    <w:rsid w:val="003916DF"/>
    <w:rsid w:val="003B4958"/>
    <w:rsid w:val="003E4452"/>
    <w:rsid w:val="00407EE2"/>
    <w:rsid w:val="00412725"/>
    <w:rsid w:val="00486374"/>
    <w:rsid w:val="004D4084"/>
    <w:rsid w:val="00785BE7"/>
    <w:rsid w:val="007C3FA7"/>
    <w:rsid w:val="008A1232"/>
    <w:rsid w:val="0097356F"/>
    <w:rsid w:val="00AE1948"/>
    <w:rsid w:val="00AE7A05"/>
    <w:rsid w:val="00B60CA9"/>
    <w:rsid w:val="00DE4117"/>
    <w:rsid w:val="00E3289D"/>
    <w:rsid w:val="00E7549D"/>
    <w:rsid w:val="00EA5105"/>
    <w:rsid w:val="00F0206F"/>
    <w:rsid w:val="00F53599"/>
    <w:rsid w:val="00F61F4D"/>
    <w:rsid w:val="00FB4E7D"/>
    <w:rsid w:val="00FF1E43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557"/>
  <w15:chartTrackingRefBased/>
  <w15:docId w15:val="{DE38027C-317A-4D4B-AD5F-1F75E95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7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F834-7A47-4E77-BDDE-D5E8E47B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Алексей Зумберг</cp:lastModifiedBy>
  <cp:revision>14</cp:revision>
  <cp:lastPrinted>2017-11-27T06:38:00Z</cp:lastPrinted>
  <dcterms:created xsi:type="dcterms:W3CDTF">2017-11-21T05:42:00Z</dcterms:created>
  <dcterms:modified xsi:type="dcterms:W3CDTF">2018-01-10T11:25:00Z</dcterms:modified>
</cp:coreProperties>
</file>