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664"/>
        <w:gridCol w:w="320"/>
        <w:gridCol w:w="5067"/>
      </w:tblGrid>
      <w:tr w:rsidR="005379E6" w:rsidTr="00C01B78">
        <w:tc>
          <w:tcPr>
            <w:tcW w:w="4466" w:type="dxa"/>
            <w:gridSpan w:val="2"/>
          </w:tcPr>
          <w:p w:rsidR="005379E6" w:rsidRDefault="005379E6" w:rsidP="00C01B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noProof/>
                <w:color w:val="943634"/>
                <w:sz w:val="44"/>
                <w:szCs w:val="44"/>
                <w:lang w:eastAsia="ru-RU"/>
              </w:rPr>
              <w:drawing>
                <wp:inline distT="0" distB="0" distL="0" distR="0" wp14:anchorId="1CF64ED7" wp14:editId="303B4029">
                  <wp:extent cx="2646012" cy="776378"/>
                  <wp:effectExtent l="0" t="0" r="2540" b="5080"/>
                  <wp:docPr id="1" name="Рисунок 1" descr="C:\Users\Ильин МО\Desktop\Картинки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льин МО\Desktop\Картинки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845" cy="77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</w:tcPr>
          <w:p w:rsidR="005379E6" w:rsidRDefault="005379E6" w:rsidP="00C01B78">
            <w:pPr>
              <w:jc w:val="center"/>
              <w:rPr>
                <w:b/>
                <w:sz w:val="28"/>
                <w:szCs w:val="28"/>
              </w:rPr>
            </w:pPr>
            <w:r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Некоммерческое партнерство «Саморегулируемая</w:t>
            </w: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 xml:space="preserve"> </w:t>
            </w:r>
            <w:r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организация оценщиков</w:t>
            </w: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 xml:space="preserve"> </w:t>
            </w:r>
            <w:r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«Экспертный совет»</w:t>
            </w:r>
          </w:p>
        </w:tc>
      </w:tr>
      <w:tr w:rsidR="005379E6" w:rsidRPr="00962318" w:rsidTr="00C01B78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5379E6" w:rsidRDefault="005379E6" w:rsidP="00C01B78">
            <w:pPr>
              <w:jc w:val="center"/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Местонахождение: </w:t>
            </w:r>
            <w:r w:rsidR="00F31C7F" w:rsidRPr="00F31C7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109028, г. Москва, </w:t>
            </w:r>
            <w:proofErr w:type="spellStart"/>
            <w:r w:rsidR="00F31C7F" w:rsidRPr="00F31C7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Хохловский</w:t>
            </w:r>
            <w:proofErr w:type="spellEnd"/>
            <w:r w:rsidR="00F31C7F" w:rsidRPr="00F31C7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 пер., д. 13</w:t>
            </w:r>
            <w:r w:rsidR="00717562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.</w:t>
            </w:r>
          </w:p>
          <w:p w:rsidR="005379E6" w:rsidRPr="000E0928" w:rsidRDefault="005379E6" w:rsidP="001B27C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E0928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  <w:lang w:val="en-US"/>
              </w:rPr>
              <w:t xml:space="preserve">8 (800) 200-29-50, </w:t>
            </w:r>
            <w:r w:rsidRPr="000E0928">
              <w:rPr>
                <w:rFonts w:ascii="Book Antiqua" w:hAnsi="Book Antiqua" w:cs="Book Antiqua"/>
                <w:bCs/>
                <w:i/>
                <w:sz w:val="18"/>
                <w:szCs w:val="18"/>
                <w:lang w:val="en-US"/>
              </w:rPr>
              <w:t>srosovet.ru, mail@srosovet.ru</w:t>
            </w:r>
          </w:p>
        </w:tc>
      </w:tr>
      <w:tr w:rsidR="005379E6" w:rsidRPr="00962318" w:rsidTr="00C01B78">
        <w:tc>
          <w:tcPr>
            <w:tcW w:w="9853" w:type="dxa"/>
            <w:gridSpan w:val="4"/>
            <w:tcBorders>
              <w:top w:val="single" w:sz="4" w:space="0" w:color="auto"/>
            </w:tcBorders>
          </w:tcPr>
          <w:p w:rsidR="005379E6" w:rsidRPr="000E0928" w:rsidRDefault="005379E6" w:rsidP="00C01B78">
            <w:pPr>
              <w:jc w:val="center"/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  <w:tr w:rsidR="005379E6" w:rsidTr="00C01B78">
        <w:tc>
          <w:tcPr>
            <w:tcW w:w="2802" w:type="dxa"/>
            <w:tcBorders>
              <w:bottom w:val="single" w:sz="4" w:space="0" w:color="auto"/>
            </w:tcBorders>
          </w:tcPr>
          <w:p w:rsidR="005379E6" w:rsidRPr="00202035" w:rsidRDefault="005379E6" w:rsidP="001D03BB">
            <w:pPr>
              <w:spacing w:before="120"/>
              <w:jc w:val="center"/>
              <w:rPr>
                <w:b/>
                <w:sz w:val="28"/>
                <w:szCs w:val="28"/>
                <w:highlight w:val="yellow"/>
              </w:rPr>
            </w:pPr>
            <w:r w:rsidRPr="001D03BB">
              <w:rPr>
                <w:b/>
              </w:rPr>
              <w:t>МР–</w:t>
            </w:r>
            <w:r w:rsidR="001D03BB" w:rsidRPr="001D03BB">
              <w:rPr>
                <w:b/>
              </w:rPr>
              <w:t>6</w:t>
            </w:r>
            <w:r w:rsidRPr="001D03BB">
              <w:rPr>
                <w:b/>
              </w:rPr>
              <w:t xml:space="preserve">/16 от </w:t>
            </w:r>
            <w:r w:rsidR="001D03BB" w:rsidRPr="001D03BB">
              <w:rPr>
                <w:b/>
              </w:rPr>
              <w:t>07</w:t>
            </w:r>
            <w:r w:rsidRPr="001D03BB">
              <w:rPr>
                <w:b/>
              </w:rPr>
              <w:t>.0</w:t>
            </w:r>
            <w:r w:rsidR="001D03BB" w:rsidRPr="001D03BB">
              <w:rPr>
                <w:b/>
              </w:rPr>
              <w:t>9</w:t>
            </w:r>
            <w:r w:rsidRPr="001D03BB">
              <w:rPr>
                <w:b/>
              </w:rPr>
              <w:t>.2016 г.</w:t>
            </w:r>
          </w:p>
        </w:tc>
        <w:tc>
          <w:tcPr>
            <w:tcW w:w="1984" w:type="dxa"/>
            <w:gridSpan w:val="2"/>
            <w:vMerge w:val="restart"/>
          </w:tcPr>
          <w:p w:rsidR="005379E6" w:rsidRDefault="005379E6" w:rsidP="00C01B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  <w:vMerge w:val="restart"/>
          </w:tcPr>
          <w:p w:rsidR="005379E6" w:rsidRPr="00486FAE" w:rsidRDefault="005379E6" w:rsidP="00C01B78">
            <w:pPr>
              <w:pStyle w:val="ac"/>
              <w:spacing w:before="1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«</w:t>
            </w:r>
            <w:r w:rsidRPr="00486FAE">
              <w:rPr>
                <w:rFonts w:asciiTheme="minorHAnsi" w:hAnsiTheme="minorHAnsi"/>
                <w:b w:val="0"/>
                <w:sz w:val="22"/>
                <w:szCs w:val="22"/>
              </w:rPr>
              <w:t>УТВЕРЖДАЮ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»</w:t>
            </w:r>
            <w:r w:rsidR="0020203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  <w:p w:rsidR="005379E6" w:rsidRPr="00486FAE" w:rsidRDefault="005379E6" w:rsidP="00C01B78">
            <w:pPr>
              <w:pStyle w:val="ac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5379E6" w:rsidRDefault="005379E6" w:rsidP="00C01B78">
            <w:pPr>
              <w:rPr>
                <w:rFonts w:cs="Times New Roman"/>
                <w:bCs/>
                <w:lang w:eastAsia="ru-RU"/>
              </w:rPr>
            </w:pPr>
            <w:r w:rsidRPr="00486FAE">
              <w:rPr>
                <w:rFonts w:cs="Times New Roman"/>
                <w:bCs/>
                <w:lang w:eastAsia="ru-RU"/>
              </w:rPr>
              <w:t>Председател</w:t>
            </w:r>
            <w:r>
              <w:rPr>
                <w:rFonts w:cs="Times New Roman"/>
                <w:bCs/>
                <w:lang w:eastAsia="ru-RU"/>
              </w:rPr>
              <w:t>ь</w:t>
            </w:r>
            <w:r w:rsidRPr="00486FAE">
              <w:rPr>
                <w:rFonts w:cs="Times New Roman"/>
                <w:bCs/>
                <w:lang w:eastAsia="ru-RU"/>
              </w:rPr>
              <w:t xml:space="preserve"> Экспертного совета</w:t>
            </w:r>
            <w:r w:rsidR="0032657D">
              <w:rPr>
                <w:rFonts w:cs="Times New Roman"/>
                <w:bCs/>
                <w:lang w:eastAsia="ru-RU"/>
              </w:rPr>
              <w:t>, к.э.</w:t>
            </w:r>
            <w:proofErr w:type="gramStart"/>
            <w:r w:rsidR="0032657D">
              <w:rPr>
                <w:rFonts w:cs="Times New Roman"/>
                <w:bCs/>
                <w:lang w:eastAsia="ru-RU"/>
              </w:rPr>
              <w:t>н</w:t>
            </w:r>
            <w:proofErr w:type="gramEnd"/>
            <w:r w:rsidR="0032657D">
              <w:rPr>
                <w:rFonts w:cs="Times New Roman"/>
                <w:bCs/>
                <w:lang w:eastAsia="ru-RU"/>
              </w:rPr>
              <w:t>.</w:t>
            </w:r>
          </w:p>
          <w:p w:rsidR="005379E6" w:rsidRDefault="005379E6" w:rsidP="00C01B78">
            <w:pPr>
              <w:rPr>
                <w:rFonts w:cs="Times New Roman"/>
                <w:bCs/>
                <w:lang w:eastAsia="ru-RU"/>
              </w:rPr>
            </w:pPr>
          </w:p>
          <w:p w:rsidR="005379E6" w:rsidRDefault="005379E6" w:rsidP="00C01B78">
            <w:pPr>
              <w:rPr>
                <w:b/>
                <w:sz w:val="28"/>
                <w:szCs w:val="28"/>
              </w:rPr>
            </w:pPr>
            <w:r w:rsidRPr="00486FAE">
              <w:t>_______________________ /В.И. Лебединский/</w:t>
            </w:r>
          </w:p>
        </w:tc>
      </w:tr>
      <w:tr w:rsidR="005379E6" w:rsidTr="0032657D">
        <w:tc>
          <w:tcPr>
            <w:tcW w:w="2802" w:type="dxa"/>
            <w:tcBorders>
              <w:top w:val="single" w:sz="4" w:space="0" w:color="auto"/>
            </w:tcBorders>
          </w:tcPr>
          <w:p w:rsidR="005379E6" w:rsidRPr="00D76C13" w:rsidRDefault="005379E6" w:rsidP="00C01B78">
            <w:pPr>
              <w:pStyle w:val="ac"/>
              <w:rPr>
                <w:b w:val="0"/>
                <w:sz w:val="16"/>
                <w:szCs w:val="16"/>
              </w:rPr>
            </w:pPr>
            <w:r w:rsidRPr="00D76C13">
              <w:rPr>
                <w:rFonts w:asciiTheme="minorHAnsi" w:hAnsiTheme="minorHAnsi"/>
                <w:b w:val="0"/>
                <w:i/>
                <w:sz w:val="16"/>
                <w:szCs w:val="16"/>
              </w:rPr>
              <w:t>реквизиты документа</w:t>
            </w:r>
          </w:p>
        </w:tc>
        <w:tc>
          <w:tcPr>
            <w:tcW w:w="1984" w:type="dxa"/>
            <w:gridSpan w:val="2"/>
            <w:vMerge/>
          </w:tcPr>
          <w:p w:rsidR="005379E6" w:rsidRDefault="005379E6" w:rsidP="00C01B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  <w:vMerge/>
          </w:tcPr>
          <w:p w:rsidR="005379E6" w:rsidRDefault="005379E6" w:rsidP="00C01B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657D" w:rsidTr="0032657D">
        <w:tc>
          <w:tcPr>
            <w:tcW w:w="2802" w:type="dxa"/>
          </w:tcPr>
          <w:p w:rsidR="0032657D" w:rsidRPr="00D76C13" w:rsidRDefault="0032657D" w:rsidP="00C01B78">
            <w:pPr>
              <w:pStyle w:val="ac"/>
              <w:rPr>
                <w:rFonts w:asciiTheme="minorHAnsi" w:hAnsiTheme="minorHAnsi"/>
                <w:b w:val="0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32657D" w:rsidRDefault="0032657D" w:rsidP="00C01B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</w:tcPr>
          <w:p w:rsidR="0032657D" w:rsidRDefault="0032657D" w:rsidP="00C01B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17562" w:rsidRDefault="00717562" w:rsidP="00780A8A">
      <w:pPr>
        <w:spacing w:after="0"/>
        <w:jc w:val="center"/>
        <w:rPr>
          <w:b/>
          <w:sz w:val="28"/>
          <w:szCs w:val="28"/>
        </w:rPr>
      </w:pPr>
    </w:p>
    <w:p w:rsidR="00E6584C" w:rsidRDefault="00E6584C" w:rsidP="00780A8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РАЗЪЯСНЕНИЯ</w:t>
      </w:r>
    </w:p>
    <w:p w:rsidR="007546C8" w:rsidRPr="007546C8" w:rsidRDefault="000C4A61" w:rsidP="000E09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вопросу </w:t>
      </w:r>
      <w:r w:rsidR="000E0928">
        <w:rPr>
          <w:b/>
          <w:sz w:val="28"/>
          <w:szCs w:val="28"/>
        </w:rPr>
        <w:t>округления итоговой величины стоимости объекта оценки</w:t>
      </w:r>
    </w:p>
    <w:p w:rsidR="000E0928" w:rsidRDefault="000E0928" w:rsidP="000E0928">
      <w:pPr>
        <w:spacing w:before="120" w:after="0" w:line="276" w:lineRule="auto"/>
        <w:ind w:firstLine="539"/>
        <w:jc w:val="both"/>
        <w:rPr>
          <w:rFonts w:eastAsia="Times New Roman" w:cs="Times New Roman"/>
          <w:lang w:eastAsia="ru-RU"/>
        </w:rPr>
      </w:pPr>
      <w:r w:rsidRPr="00F83CA0">
        <w:rPr>
          <w:rFonts w:eastAsia="Times New Roman" w:cs="Times New Roman"/>
          <w:b/>
          <w:lang w:eastAsia="ru-RU"/>
        </w:rPr>
        <w:t>1.</w:t>
      </w:r>
      <w:r>
        <w:rPr>
          <w:rFonts w:eastAsia="Times New Roman" w:cs="Times New Roman"/>
          <w:lang w:eastAsia="ru-RU"/>
        </w:rPr>
        <w:t xml:space="preserve"> </w:t>
      </w:r>
      <w:r w:rsidRPr="000E0928">
        <w:rPr>
          <w:rFonts w:eastAsia="Times New Roman" w:cs="Times New Roman"/>
          <w:lang w:eastAsia="ru-RU"/>
        </w:rPr>
        <w:t>Пунктом 14 Федеральн</w:t>
      </w:r>
      <w:r>
        <w:rPr>
          <w:rFonts w:eastAsia="Times New Roman" w:cs="Times New Roman"/>
          <w:lang w:eastAsia="ru-RU"/>
        </w:rPr>
        <w:t>ого</w:t>
      </w:r>
      <w:r w:rsidRPr="000E0928">
        <w:rPr>
          <w:rFonts w:eastAsia="Times New Roman" w:cs="Times New Roman"/>
          <w:lang w:eastAsia="ru-RU"/>
        </w:rPr>
        <w:t xml:space="preserve"> стандарт</w:t>
      </w:r>
      <w:r>
        <w:rPr>
          <w:rFonts w:eastAsia="Times New Roman" w:cs="Times New Roman"/>
          <w:lang w:eastAsia="ru-RU"/>
        </w:rPr>
        <w:t>а</w:t>
      </w:r>
      <w:r w:rsidRPr="000E0928">
        <w:rPr>
          <w:rFonts w:eastAsia="Times New Roman" w:cs="Times New Roman"/>
          <w:lang w:eastAsia="ru-RU"/>
        </w:rPr>
        <w:t xml:space="preserve"> оценки «Требо</w:t>
      </w:r>
      <w:r w:rsidR="001B27C3">
        <w:rPr>
          <w:rFonts w:eastAsia="Times New Roman" w:cs="Times New Roman"/>
          <w:lang w:eastAsia="ru-RU"/>
        </w:rPr>
        <w:t>вания к отчету об оценке (ФСО № </w:t>
      </w:r>
      <w:r w:rsidRPr="000E0928">
        <w:rPr>
          <w:rFonts w:eastAsia="Times New Roman" w:cs="Times New Roman"/>
          <w:lang w:eastAsia="ru-RU"/>
        </w:rPr>
        <w:t>3)», утвержден</w:t>
      </w:r>
      <w:r>
        <w:rPr>
          <w:rFonts w:eastAsia="Times New Roman" w:cs="Times New Roman"/>
          <w:lang w:eastAsia="ru-RU"/>
        </w:rPr>
        <w:t>ного</w:t>
      </w:r>
      <w:r w:rsidRPr="000E0928">
        <w:rPr>
          <w:rFonts w:eastAsia="Times New Roman" w:cs="Times New Roman"/>
          <w:lang w:eastAsia="ru-RU"/>
        </w:rPr>
        <w:t xml:space="preserve"> приказом Минэкономразвити</w:t>
      </w:r>
      <w:r>
        <w:rPr>
          <w:rFonts w:eastAsia="Times New Roman" w:cs="Times New Roman"/>
          <w:lang w:eastAsia="ru-RU"/>
        </w:rPr>
        <w:t>я России от 20.05.2015 г. № 299, установлено</w:t>
      </w:r>
      <w:r w:rsidR="00962318">
        <w:rPr>
          <w:rFonts w:eastAsia="Times New Roman" w:cs="Times New Roman"/>
          <w:lang w:eastAsia="ru-RU"/>
        </w:rPr>
        <w:t>, что </w:t>
      </w:r>
      <w:r>
        <w:rPr>
          <w:rFonts w:eastAsia="Times New Roman" w:cs="Times New Roman"/>
          <w:lang w:eastAsia="ru-RU"/>
        </w:rPr>
        <w:t>«</w:t>
      </w:r>
      <w:r w:rsidR="007C482B">
        <w:rPr>
          <w:rFonts w:eastAsia="Times New Roman" w:cs="Times New Roman"/>
          <w:lang w:eastAsia="ru-RU"/>
        </w:rPr>
        <w:t>и</w:t>
      </w:r>
      <w:r w:rsidRPr="000E0928">
        <w:rPr>
          <w:rFonts w:eastAsia="Times New Roman" w:cs="Times New Roman"/>
          <w:lang w:eastAsia="ru-RU"/>
        </w:rPr>
        <w:t xml:space="preserve">тоговая величина стоимости </w:t>
      </w:r>
      <w:r w:rsidRPr="00A02E18">
        <w:rPr>
          <w:rFonts w:eastAsia="Times New Roman" w:cs="Times New Roman"/>
          <w:b/>
          <w:lang w:eastAsia="ru-RU"/>
        </w:rPr>
        <w:t>может</w:t>
      </w:r>
      <w:r w:rsidRPr="000E0928">
        <w:rPr>
          <w:rFonts w:eastAsia="Times New Roman" w:cs="Times New Roman"/>
          <w:lang w:eastAsia="ru-RU"/>
        </w:rPr>
        <w:t xml:space="preserve"> быть представлена в виде конкретного числа </w:t>
      </w:r>
      <w:r w:rsidR="00962318">
        <w:rPr>
          <w:rFonts w:eastAsia="Times New Roman" w:cs="Times New Roman"/>
          <w:lang w:eastAsia="ru-RU"/>
        </w:rPr>
        <w:t>с </w:t>
      </w:r>
      <w:r w:rsidRPr="0032657D">
        <w:rPr>
          <w:rFonts w:eastAsia="Times New Roman" w:cs="Times New Roman"/>
          <w:lang w:eastAsia="ru-RU"/>
        </w:rPr>
        <w:t xml:space="preserve">округлением по математическим правилам </w:t>
      </w:r>
      <w:r w:rsidRPr="000E0928">
        <w:rPr>
          <w:rFonts w:eastAsia="Times New Roman" w:cs="Times New Roman"/>
          <w:b/>
          <w:lang w:eastAsia="ru-RU"/>
        </w:rPr>
        <w:t>округления</w:t>
      </w:r>
      <w:r w:rsidRPr="000E0928">
        <w:rPr>
          <w:rFonts w:eastAsia="Times New Roman" w:cs="Times New Roman"/>
          <w:lang w:eastAsia="ru-RU"/>
        </w:rPr>
        <w:t xml:space="preserve"> </w:t>
      </w:r>
      <w:r w:rsidR="003C7850">
        <w:rPr>
          <w:rFonts w:eastAsia="Times New Roman" w:cs="Times New Roman"/>
          <w:lang w:eastAsia="ru-RU"/>
        </w:rPr>
        <w:t>…</w:t>
      </w:r>
      <w:r>
        <w:rPr>
          <w:rFonts w:eastAsia="Times New Roman" w:cs="Times New Roman"/>
          <w:lang w:eastAsia="ru-RU"/>
        </w:rPr>
        <w:t>».</w:t>
      </w:r>
      <w:r w:rsidR="007C482B">
        <w:rPr>
          <w:rFonts w:eastAsia="Times New Roman" w:cs="Times New Roman"/>
          <w:lang w:eastAsia="ru-RU"/>
        </w:rPr>
        <w:t xml:space="preserve"> Таким образом, Оценщик самостоятельно принимает решение о целесообразности округления </w:t>
      </w:r>
      <w:r w:rsidR="007C482B" w:rsidRPr="0066640B">
        <w:rPr>
          <w:rFonts w:eastAsia="Times New Roman" w:cs="Times New Roman"/>
          <w:lang w:eastAsia="ru-RU"/>
        </w:rPr>
        <w:t>итоговой величины стоимости объекта оценки</w:t>
      </w:r>
      <w:r w:rsidR="007C482B">
        <w:rPr>
          <w:rFonts w:eastAsia="Times New Roman" w:cs="Times New Roman"/>
          <w:lang w:eastAsia="ru-RU"/>
        </w:rPr>
        <w:t>.</w:t>
      </w:r>
    </w:p>
    <w:p w:rsidR="001B27C3" w:rsidRDefault="000E0928" w:rsidP="000E0928">
      <w:pPr>
        <w:spacing w:before="120" w:after="0" w:line="276" w:lineRule="auto"/>
        <w:ind w:firstLine="539"/>
        <w:jc w:val="both"/>
        <w:rPr>
          <w:rFonts w:eastAsia="Times New Roman" w:cs="Times New Roman"/>
          <w:lang w:eastAsia="ru-RU"/>
        </w:rPr>
      </w:pPr>
      <w:r w:rsidRPr="00F83CA0">
        <w:rPr>
          <w:rFonts w:eastAsia="Times New Roman" w:cs="Times New Roman"/>
          <w:b/>
          <w:lang w:eastAsia="ru-RU"/>
        </w:rPr>
        <w:t>2.</w:t>
      </w:r>
      <w:r>
        <w:rPr>
          <w:rFonts w:eastAsia="Times New Roman" w:cs="Times New Roman"/>
          <w:lang w:eastAsia="ru-RU"/>
        </w:rPr>
        <w:t xml:space="preserve"> </w:t>
      </w:r>
      <w:r w:rsidR="001B27C3">
        <w:rPr>
          <w:rFonts w:eastAsia="Times New Roman" w:cs="Times New Roman"/>
          <w:lang w:eastAsia="ru-RU"/>
        </w:rPr>
        <w:t xml:space="preserve">Партнерство </w:t>
      </w:r>
      <w:r w:rsidR="001B27C3" w:rsidRPr="0032657D">
        <w:rPr>
          <w:rFonts w:eastAsia="Times New Roman" w:cs="Times New Roman"/>
          <w:b/>
          <w:lang w:eastAsia="ru-RU"/>
        </w:rPr>
        <w:t>считает целесообразным</w:t>
      </w:r>
      <w:r w:rsidR="001B27C3">
        <w:rPr>
          <w:rFonts w:eastAsia="Times New Roman" w:cs="Times New Roman"/>
          <w:lang w:eastAsia="ru-RU"/>
        </w:rPr>
        <w:t xml:space="preserve"> округлять итоговую величину стоимости </w:t>
      </w:r>
      <w:r w:rsidR="007271EF">
        <w:rPr>
          <w:rFonts w:eastAsia="Times New Roman" w:cs="Times New Roman"/>
          <w:lang w:eastAsia="ru-RU"/>
        </w:rPr>
        <w:t xml:space="preserve">объекта оценки </w:t>
      </w:r>
      <w:r w:rsidR="001B27C3">
        <w:rPr>
          <w:rFonts w:eastAsia="Times New Roman" w:cs="Times New Roman"/>
          <w:lang w:eastAsia="ru-RU"/>
        </w:rPr>
        <w:t>по следующим основным причинам:</w:t>
      </w:r>
    </w:p>
    <w:p w:rsidR="007C482B" w:rsidRDefault="007271EF" w:rsidP="006357A7">
      <w:pPr>
        <w:pStyle w:val="a3"/>
        <w:numPr>
          <w:ilvl w:val="0"/>
          <w:numId w:val="15"/>
        </w:numPr>
        <w:spacing w:after="0" w:line="276" w:lineRule="auto"/>
        <w:ind w:hanging="35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статьей </w:t>
      </w:r>
      <w:r w:rsidR="006357A7" w:rsidRPr="006357A7">
        <w:rPr>
          <w:rFonts w:eastAsia="Times New Roman" w:cs="Times New Roman"/>
          <w:lang w:eastAsia="ru-RU"/>
        </w:rPr>
        <w:t xml:space="preserve">3 </w:t>
      </w:r>
      <w:r w:rsidR="007C482B">
        <w:rPr>
          <w:rFonts w:eastAsia="Times New Roman" w:cs="Times New Roman"/>
          <w:lang w:eastAsia="ru-RU"/>
        </w:rPr>
        <w:t xml:space="preserve">Федерального закона «Об оценочной деятельности в Российской Федерации» от 29.07.1998 г. №135-ФЗ </w:t>
      </w:r>
      <w:r>
        <w:rPr>
          <w:rFonts w:eastAsia="Times New Roman" w:cs="Times New Roman"/>
          <w:lang w:eastAsia="ru-RU"/>
        </w:rPr>
        <w:t xml:space="preserve">установлено, что </w:t>
      </w:r>
      <w:r w:rsidR="006357A7" w:rsidRPr="006357A7">
        <w:rPr>
          <w:rFonts w:eastAsia="Times New Roman" w:cs="Times New Roman"/>
          <w:lang w:eastAsia="ru-RU"/>
        </w:rPr>
        <w:t>рыночная стоимость является наиболее вероятной ценой сделки</w:t>
      </w:r>
      <w:r w:rsidR="007C482B">
        <w:rPr>
          <w:rFonts w:eastAsia="Times New Roman" w:cs="Times New Roman"/>
          <w:lang w:eastAsia="ru-RU"/>
        </w:rPr>
        <w:t xml:space="preserve"> – имеет вероятностный характер</w:t>
      </w:r>
      <w:r w:rsidR="00D26167">
        <w:rPr>
          <w:rFonts w:eastAsia="Times New Roman" w:cs="Times New Roman"/>
          <w:lang w:eastAsia="ru-RU"/>
        </w:rPr>
        <w:t xml:space="preserve"> </w:t>
      </w:r>
      <w:r w:rsidR="00D26167" w:rsidRPr="001D03BB">
        <w:rPr>
          <w:rFonts w:eastAsia="Times New Roman" w:cs="Times New Roman"/>
          <w:lang w:eastAsia="ru-RU"/>
        </w:rPr>
        <w:t>[1]</w:t>
      </w:r>
      <w:r w:rsidR="001D03BB">
        <w:rPr>
          <w:rFonts w:eastAsia="Times New Roman" w:cs="Times New Roman"/>
          <w:lang w:eastAsia="ru-RU"/>
        </w:rPr>
        <w:t>;</w:t>
      </w:r>
    </w:p>
    <w:p w:rsidR="001B27C3" w:rsidRDefault="007C482B" w:rsidP="006357A7">
      <w:pPr>
        <w:pStyle w:val="a3"/>
        <w:numPr>
          <w:ilvl w:val="0"/>
          <w:numId w:val="15"/>
        </w:numPr>
        <w:spacing w:after="0" w:line="276" w:lineRule="auto"/>
        <w:ind w:hanging="35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</w:t>
      </w:r>
      <w:r w:rsidR="006357A7" w:rsidRPr="006357A7">
        <w:rPr>
          <w:rFonts w:eastAsia="Times New Roman" w:cs="Times New Roman"/>
          <w:lang w:eastAsia="ru-RU"/>
        </w:rPr>
        <w:t>ложившиеся правила делового оборота на рынке показыва</w:t>
      </w:r>
      <w:r w:rsidR="006357A7">
        <w:rPr>
          <w:rFonts w:eastAsia="Times New Roman" w:cs="Times New Roman"/>
          <w:lang w:eastAsia="ru-RU"/>
        </w:rPr>
        <w:t>ю</w:t>
      </w:r>
      <w:r w:rsidR="006357A7" w:rsidRPr="006357A7">
        <w:rPr>
          <w:rFonts w:eastAsia="Times New Roman" w:cs="Times New Roman"/>
          <w:lang w:eastAsia="ru-RU"/>
        </w:rPr>
        <w:t>т, что и цены предложения</w:t>
      </w:r>
      <w:r w:rsidR="006357A7">
        <w:rPr>
          <w:rFonts w:eastAsia="Times New Roman" w:cs="Times New Roman"/>
          <w:lang w:eastAsia="ru-RU"/>
        </w:rPr>
        <w:t>,</w:t>
      </w:r>
      <w:r w:rsidR="006357A7" w:rsidRPr="006357A7">
        <w:rPr>
          <w:rFonts w:eastAsia="Times New Roman" w:cs="Times New Roman"/>
          <w:lang w:eastAsia="ru-RU"/>
        </w:rPr>
        <w:t xml:space="preserve"> и цены продажи в абсолютном большинстве случаев </w:t>
      </w:r>
      <w:r w:rsidR="00962318">
        <w:rPr>
          <w:rFonts w:eastAsia="Times New Roman" w:cs="Times New Roman"/>
          <w:lang w:eastAsia="ru-RU"/>
        </w:rPr>
        <w:t>тяготеют к </w:t>
      </w:r>
      <w:r w:rsidR="006357A7">
        <w:rPr>
          <w:rFonts w:eastAsia="Times New Roman" w:cs="Times New Roman"/>
          <w:lang w:eastAsia="ru-RU"/>
        </w:rPr>
        <w:t>округленным значениям;</w:t>
      </w:r>
    </w:p>
    <w:p w:rsidR="001F397C" w:rsidRDefault="001F397C" w:rsidP="001F397C">
      <w:pPr>
        <w:pStyle w:val="a3"/>
        <w:numPr>
          <w:ilvl w:val="0"/>
          <w:numId w:val="15"/>
        </w:numPr>
        <w:spacing w:after="0" w:line="276" w:lineRule="auto"/>
        <w:ind w:hanging="357"/>
        <w:jc w:val="both"/>
        <w:rPr>
          <w:rFonts w:eastAsia="Times New Roman" w:cs="Times New Roman"/>
          <w:lang w:eastAsia="ru-RU"/>
        </w:rPr>
      </w:pPr>
      <w:r w:rsidRPr="001F397C">
        <w:rPr>
          <w:rFonts w:eastAsia="Times New Roman" w:cs="Times New Roman"/>
          <w:lang w:eastAsia="ru-RU"/>
        </w:rPr>
        <w:t xml:space="preserve">любой </w:t>
      </w:r>
      <w:r w:rsidR="00E462F0">
        <w:rPr>
          <w:rFonts w:eastAsia="Times New Roman" w:cs="Times New Roman"/>
          <w:lang w:eastAsia="ru-RU"/>
        </w:rPr>
        <w:t xml:space="preserve">результат </w:t>
      </w:r>
      <w:r w:rsidR="006357A7" w:rsidRPr="001F397C">
        <w:rPr>
          <w:rFonts w:eastAsia="Times New Roman" w:cs="Times New Roman"/>
          <w:lang w:eastAsia="ru-RU"/>
        </w:rPr>
        <w:t>расчет</w:t>
      </w:r>
      <w:r w:rsidR="00E462F0">
        <w:rPr>
          <w:rFonts w:eastAsia="Times New Roman" w:cs="Times New Roman"/>
          <w:lang w:eastAsia="ru-RU"/>
        </w:rPr>
        <w:t>а</w:t>
      </w:r>
      <w:r w:rsidRPr="001F397C">
        <w:rPr>
          <w:rFonts w:eastAsia="Times New Roman" w:cs="Times New Roman"/>
          <w:lang w:eastAsia="ru-RU"/>
        </w:rPr>
        <w:t xml:space="preserve"> с</w:t>
      </w:r>
      <w:r w:rsidR="006357A7" w:rsidRPr="001F397C">
        <w:rPr>
          <w:rFonts w:eastAsia="Times New Roman" w:cs="Times New Roman"/>
          <w:lang w:eastAsia="ru-RU"/>
        </w:rPr>
        <w:t xml:space="preserve">тоимости </w:t>
      </w:r>
      <w:r w:rsidRPr="001F397C">
        <w:rPr>
          <w:rFonts w:eastAsia="Times New Roman" w:cs="Times New Roman"/>
          <w:lang w:eastAsia="ru-RU"/>
        </w:rPr>
        <w:t>характеризуется погрешностью, величина которой определяется</w:t>
      </w:r>
      <w:r w:rsidR="007271EF">
        <w:rPr>
          <w:rFonts w:eastAsia="Times New Roman" w:cs="Times New Roman"/>
          <w:lang w:eastAsia="ru-RU"/>
        </w:rPr>
        <w:t xml:space="preserve"> влиянием</w:t>
      </w:r>
      <w:r w:rsidRPr="001F397C">
        <w:rPr>
          <w:rFonts w:eastAsia="Times New Roman" w:cs="Times New Roman"/>
          <w:lang w:eastAsia="ru-RU"/>
        </w:rPr>
        <w:t xml:space="preserve"> погрешност</w:t>
      </w:r>
      <w:r w:rsidR="007271EF">
        <w:rPr>
          <w:rFonts w:eastAsia="Times New Roman" w:cs="Times New Roman"/>
          <w:lang w:eastAsia="ru-RU"/>
        </w:rPr>
        <w:t>и</w:t>
      </w:r>
      <w:r w:rsidRPr="001F397C">
        <w:rPr>
          <w:rFonts w:eastAsia="Times New Roman" w:cs="Times New Roman"/>
          <w:lang w:eastAsia="ru-RU"/>
        </w:rPr>
        <w:t xml:space="preserve"> исходных данных</w:t>
      </w:r>
      <w:r>
        <w:rPr>
          <w:rFonts w:eastAsia="Times New Roman" w:cs="Times New Roman"/>
          <w:lang w:eastAsia="ru-RU"/>
        </w:rPr>
        <w:t>;</w:t>
      </w:r>
      <w:r w:rsidRPr="001F397C">
        <w:rPr>
          <w:rFonts w:eastAsia="Times New Roman" w:cs="Times New Roman"/>
          <w:lang w:eastAsia="ru-RU"/>
        </w:rPr>
        <w:t xml:space="preserve"> погрешност</w:t>
      </w:r>
      <w:r w:rsidR="007271EF">
        <w:rPr>
          <w:rFonts w:eastAsia="Times New Roman" w:cs="Times New Roman"/>
          <w:lang w:eastAsia="ru-RU"/>
        </w:rPr>
        <w:t>и</w:t>
      </w:r>
      <w:r w:rsidRPr="001F397C">
        <w:rPr>
          <w:rFonts w:eastAsia="Times New Roman" w:cs="Times New Roman"/>
          <w:lang w:eastAsia="ru-RU"/>
        </w:rPr>
        <w:t xml:space="preserve"> методов расчета</w:t>
      </w:r>
      <w:r>
        <w:rPr>
          <w:rFonts w:eastAsia="Times New Roman" w:cs="Times New Roman"/>
          <w:lang w:eastAsia="ru-RU"/>
        </w:rPr>
        <w:t>;</w:t>
      </w:r>
      <w:r w:rsidRPr="001F397C">
        <w:rPr>
          <w:rFonts w:eastAsia="Times New Roman" w:cs="Times New Roman"/>
          <w:lang w:eastAsia="ru-RU"/>
        </w:rPr>
        <w:t xml:space="preserve"> субъективн</w:t>
      </w:r>
      <w:r>
        <w:rPr>
          <w:rFonts w:eastAsia="Times New Roman" w:cs="Times New Roman"/>
          <w:lang w:eastAsia="ru-RU"/>
        </w:rPr>
        <w:t>ой</w:t>
      </w:r>
      <w:r w:rsidRPr="001F397C">
        <w:rPr>
          <w:rFonts w:eastAsia="Times New Roman" w:cs="Times New Roman"/>
          <w:lang w:eastAsia="ru-RU"/>
        </w:rPr>
        <w:t xml:space="preserve"> погрешност</w:t>
      </w:r>
      <w:r>
        <w:rPr>
          <w:rFonts w:eastAsia="Times New Roman" w:cs="Times New Roman"/>
          <w:lang w:eastAsia="ru-RU"/>
        </w:rPr>
        <w:t>ью</w:t>
      </w:r>
      <w:r w:rsidRPr="001F397C">
        <w:rPr>
          <w:rFonts w:eastAsia="Times New Roman" w:cs="Times New Roman"/>
          <w:lang w:eastAsia="ru-RU"/>
        </w:rPr>
        <w:t>, вносим</w:t>
      </w:r>
      <w:r>
        <w:rPr>
          <w:rFonts w:eastAsia="Times New Roman" w:cs="Times New Roman"/>
          <w:lang w:eastAsia="ru-RU"/>
        </w:rPr>
        <w:t>ой</w:t>
      </w:r>
      <w:r w:rsidRPr="001F397C">
        <w:rPr>
          <w:rFonts w:eastAsia="Times New Roman" w:cs="Times New Roman"/>
          <w:lang w:eastAsia="ru-RU"/>
        </w:rPr>
        <w:t xml:space="preserve"> Оценщиком</w:t>
      </w:r>
      <w:r w:rsidR="00D26167">
        <w:rPr>
          <w:rFonts w:eastAsia="Times New Roman" w:cs="Times New Roman"/>
          <w:lang w:eastAsia="ru-RU"/>
        </w:rPr>
        <w:t xml:space="preserve"> </w:t>
      </w:r>
      <w:r w:rsidR="00D26167" w:rsidRPr="001D03BB">
        <w:rPr>
          <w:rFonts w:eastAsia="Times New Roman" w:cs="Times New Roman"/>
          <w:lang w:eastAsia="ru-RU"/>
        </w:rPr>
        <w:t>[2]</w:t>
      </w:r>
      <w:r w:rsidR="007C482B">
        <w:rPr>
          <w:rFonts w:eastAsia="Times New Roman" w:cs="Times New Roman"/>
          <w:lang w:eastAsia="ru-RU"/>
        </w:rPr>
        <w:t>;</w:t>
      </w:r>
    </w:p>
    <w:p w:rsidR="007C482B" w:rsidRDefault="00BF665B" w:rsidP="001F397C">
      <w:pPr>
        <w:pStyle w:val="a3"/>
        <w:numPr>
          <w:ilvl w:val="0"/>
          <w:numId w:val="15"/>
        </w:numPr>
        <w:spacing w:after="0" w:line="276" w:lineRule="auto"/>
        <w:ind w:hanging="35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у</w:t>
      </w:r>
      <w:r w:rsidRPr="00BF665B">
        <w:rPr>
          <w:rFonts w:eastAsia="Times New Roman" w:cs="Times New Roman"/>
          <w:lang w:eastAsia="ru-RU"/>
        </w:rPr>
        <w:t xml:space="preserve">казание </w:t>
      </w:r>
      <w:r>
        <w:rPr>
          <w:rFonts w:eastAsia="Times New Roman" w:cs="Times New Roman"/>
          <w:lang w:eastAsia="ru-RU"/>
        </w:rPr>
        <w:t>итоговой величины стоимости объекта оценки без ок</w:t>
      </w:r>
      <w:r w:rsidRPr="00BF665B">
        <w:rPr>
          <w:rFonts w:eastAsia="Times New Roman" w:cs="Times New Roman"/>
          <w:lang w:eastAsia="ru-RU"/>
        </w:rPr>
        <w:t>ругления способно ввести в заблуждение пользовател</w:t>
      </w:r>
      <w:r w:rsidR="007271EF">
        <w:rPr>
          <w:rFonts w:eastAsia="Times New Roman" w:cs="Times New Roman"/>
          <w:lang w:eastAsia="ru-RU"/>
        </w:rPr>
        <w:t>я</w:t>
      </w:r>
      <w:r w:rsidRPr="00BF665B">
        <w:rPr>
          <w:rFonts w:eastAsia="Times New Roman" w:cs="Times New Roman"/>
          <w:lang w:eastAsia="ru-RU"/>
        </w:rPr>
        <w:t xml:space="preserve"> соответствующего отчета об оценке относительно точности </w:t>
      </w:r>
      <w:r>
        <w:rPr>
          <w:rFonts w:eastAsia="Times New Roman" w:cs="Times New Roman"/>
          <w:lang w:eastAsia="ru-RU"/>
        </w:rPr>
        <w:t>результатов оценки</w:t>
      </w:r>
      <w:r w:rsidRPr="00BF665B">
        <w:rPr>
          <w:rFonts w:eastAsia="Times New Roman" w:cs="Times New Roman"/>
          <w:lang w:eastAsia="ru-RU"/>
        </w:rPr>
        <w:t>.</w:t>
      </w:r>
    </w:p>
    <w:p w:rsidR="00A02E18" w:rsidRPr="007271EF" w:rsidRDefault="00423D0A" w:rsidP="000E0928">
      <w:pPr>
        <w:spacing w:before="120" w:after="0" w:line="276" w:lineRule="auto"/>
        <w:ind w:firstLine="53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>3</w:t>
      </w:r>
      <w:r w:rsidR="00A02E18" w:rsidRPr="00DC1B9A">
        <w:rPr>
          <w:rFonts w:eastAsia="Times New Roman" w:cs="Times New Roman"/>
          <w:b/>
          <w:lang w:eastAsia="ru-RU"/>
        </w:rPr>
        <w:t>.</w:t>
      </w:r>
      <w:r w:rsidR="00A02E18">
        <w:rPr>
          <w:rFonts w:eastAsia="Times New Roman" w:cs="Times New Roman"/>
          <w:lang w:eastAsia="ru-RU"/>
        </w:rPr>
        <w:t xml:space="preserve"> </w:t>
      </w:r>
      <w:r w:rsidR="0066640B">
        <w:rPr>
          <w:rFonts w:eastAsia="Times New Roman" w:cs="Times New Roman"/>
          <w:lang w:eastAsia="ru-RU"/>
        </w:rPr>
        <w:t>Р</w:t>
      </w:r>
      <w:r w:rsidR="00A02E18">
        <w:rPr>
          <w:rFonts w:eastAsia="Times New Roman" w:cs="Times New Roman"/>
          <w:lang w:eastAsia="ru-RU"/>
        </w:rPr>
        <w:t>ешение о</w:t>
      </w:r>
      <w:r w:rsidR="007271EF">
        <w:rPr>
          <w:rFonts w:eastAsia="Times New Roman" w:cs="Times New Roman"/>
          <w:lang w:eastAsia="ru-RU"/>
        </w:rPr>
        <w:t xml:space="preserve">б уровне </w:t>
      </w:r>
      <w:r w:rsidR="00697B0A">
        <w:rPr>
          <w:rFonts w:eastAsia="Times New Roman" w:cs="Times New Roman"/>
          <w:lang w:eastAsia="ru-RU"/>
        </w:rPr>
        <w:t xml:space="preserve">округления </w:t>
      </w:r>
      <w:r w:rsidR="007271EF">
        <w:rPr>
          <w:rFonts w:eastAsia="Times New Roman" w:cs="Times New Roman"/>
          <w:lang w:eastAsia="ru-RU"/>
        </w:rPr>
        <w:t xml:space="preserve">(до какого знака округлять) </w:t>
      </w:r>
      <w:r w:rsidR="00697B0A">
        <w:rPr>
          <w:rFonts w:eastAsia="Times New Roman" w:cs="Times New Roman"/>
          <w:lang w:eastAsia="ru-RU"/>
        </w:rPr>
        <w:t xml:space="preserve">следует </w:t>
      </w:r>
      <w:r w:rsidR="0066640B">
        <w:rPr>
          <w:rFonts w:eastAsia="Times New Roman" w:cs="Times New Roman"/>
          <w:lang w:eastAsia="ru-RU"/>
        </w:rPr>
        <w:t xml:space="preserve">принимать </w:t>
      </w:r>
      <w:r w:rsidR="00697B0A">
        <w:rPr>
          <w:rFonts w:eastAsia="Times New Roman" w:cs="Times New Roman"/>
          <w:lang w:eastAsia="ru-RU"/>
        </w:rPr>
        <w:t xml:space="preserve">на </w:t>
      </w:r>
      <w:r w:rsidR="0066640B">
        <w:rPr>
          <w:rFonts w:eastAsia="Times New Roman" w:cs="Times New Roman"/>
          <w:lang w:eastAsia="ru-RU"/>
        </w:rPr>
        <w:t xml:space="preserve">основе </w:t>
      </w:r>
      <w:r w:rsidR="00697B0A">
        <w:rPr>
          <w:rFonts w:eastAsia="Times New Roman" w:cs="Times New Roman"/>
          <w:lang w:eastAsia="ru-RU"/>
        </w:rPr>
        <w:t>анализ</w:t>
      </w:r>
      <w:r w:rsidR="0066640B">
        <w:rPr>
          <w:rFonts w:eastAsia="Times New Roman" w:cs="Times New Roman"/>
          <w:lang w:eastAsia="ru-RU"/>
        </w:rPr>
        <w:t>а</w:t>
      </w:r>
      <w:r w:rsidR="00697B0A">
        <w:rPr>
          <w:rFonts w:eastAsia="Times New Roman" w:cs="Times New Roman"/>
          <w:lang w:eastAsia="ru-RU"/>
        </w:rPr>
        <w:t xml:space="preserve"> </w:t>
      </w:r>
      <w:r w:rsidR="007271EF">
        <w:rPr>
          <w:rFonts w:eastAsia="Times New Roman" w:cs="Times New Roman"/>
          <w:lang w:eastAsia="ru-RU"/>
        </w:rPr>
        <w:t>границ интервала, в котором лежит рыночная стоимость объекта оценки. Уровень округления следует выбирать так, чтобы погрешность, вносимая округлением, была меньше погрешности, вносимой прочими факторами.</w:t>
      </w:r>
    </w:p>
    <w:p w:rsidR="00A02E18" w:rsidRPr="0032657D" w:rsidRDefault="0066640B" w:rsidP="009050E3">
      <w:pPr>
        <w:spacing w:after="0" w:line="276" w:lineRule="auto"/>
        <w:ind w:firstLine="539"/>
        <w:jc w:val="both"/>
        <w:rPr>
          <w:rFonts w:eastAsia="Times New Roman" w:cs="Times New Roman"/>
          <w:lang w:eastAsia="ru-RU"/>
        </w:rPr>
      </w:pPr>
      <w:r w:rsidRPr="0032657D">
        <w:rPr>
          <w:rFonts w:eastAsia="Times New Roman" w:cs="Times New Roman"/>
          <w:lang w:eastAsia="ru-RU"/>
        </w:rPr>
        <w:t xml:space="preserve">В </w:t>
      </w:r>
      <w:proofErr w:type="gramStart"/>
      <w:r w:rsidRPr="0032657D">
        <w:rPr>
          <w:rFonts w:eastAsia="Times New Roman" w:cs="Times New Roman"/>
          <w:lang w:eastAsia="ru-RU"/>
        </w:rPr>
        <w:t>большинстве</w:t>
      </w:r>
      <w:proofErr w:type="gramEnd"/>
      <w:r w:rsidRPr="0032657D">
        <w:rPr>
          <w:rFonts w:eastAsia="Times New Roman" w:cs="Times New Roman"/>
          <w:lang w:eastAsia="ru-RU"/>
        </w:rPr>
        <w:t xml:space="preserve"> </w:t>
      </w:r>
      <w:r w:rsidR="001F397C" w:rsidRPr="0032657D">
        <w:rPr>
          <w:rFonts w:eastAsia="Times New Roman" w:cs="Times New Roman"/>
          <w:lang w:eastAsia="ru-RU"/>
        </w:rPr>
        <w:t>ситуаций</w:t>
      </w:r>
      <w:r w:rsidR="003C7850" w:rsidRPr="0032657D">
        <w:rPr>
          <w:rFonts w:eastAsia="Times New Roman" w:cs="Times New Roman"/>
          <w:lang w:eastAsia="ru-RU"/>
        </w:rPr>
        <w:t xml:space="preserve"> </w:t>
      </w:r>
      <w:r w:rsidR="009050E3" w:rsidRPr="0032657D">
        <w:rPr>
          <w:rFonts w:eastAsia="Times New Roman" w:cs="Times New Roman"/>
          <w:lang w:eastAsia="ru-RU"/>
        </w:rPr>
        <w:t xml:space="preserve">итоговую величину рыночной стоимости </w:t>
      </w:r>
      <w:r w:rsidRPr="0032657D">
        <w:rPr>
          <w:rFonts w:eastAsia="Times New Roman" w:cs="Times New Roman"/>
          <w:lang w:eastAsia="ru-RU"/>
        </w:rPr>
        <w:t xml:space="preserve">рекомендуется </w:t>
      </w:r>
      <w:r w:rsidR="00697B0A" w:rsidRPr="0032657D">
        <w:rPr>
          <w:rFonts w:eastAsia="Times New Roman" w:cs="Times New Roman"/>
          <w:lang w:eastAsia="ru-RU"/>
        </w:rPr>
        <w:t>округл</w:t>
      </w:r>
      <w:r w:rsidR="009050E3" w:rsidRPr="0032657D">
        <w:rPr>
          <w:rFonts w:eastAsia="Times New Roman" w:cs="Times New Roman"/>
          <w:lang w:eastAsia="ru-RU"/>
        </w:rPr>
        <w:t>ять</w:t>
      </w:r>
      <w:r w:rsidR="00697B0A" w:rsidRPr="0032657D">
        <w:rPr>
          <w:rFonts w:eastAsia="Times New Roman" w:cs="Times New Roman"/>
          <w:lang w:eastAsia="ru-RU"/>
        </w:rPr>
        <w:t xml:space="preserve"> </w:t>
      </w:r>
      <w:r w:rsidR="001D03BB">
        <w:rPr>
          <w:rFonts w:eastAsia="Times New Roman" w:cs="Times New Roman"/>
          <w:lang w:eastAsia="ru-RU"/>
        </w:rPr>
        <w:t>«к </w:t>
      </w:r>
      <w:r w:rsidR="005F03FB" w:rsidRPr="0032657D">
        <w:rPr>
          <w:rFonts w:eastAsia="Times New Roman" w:cs="Times New Roman"/>
          <w:lang w:eastAsia="ru-RU"/>
        </w:rPr>
        <w:t xml:space="preserve">ближайшему целому» </w:t>
      </w:r>
      <w:r w:rsidR="00697B0A" w:rsidRPr="001D03BB">
        <w:rPr>
          <w:rFonts w:eastAsia="Times New Roman" w:cs="Times New Roman"/>
          <w:b/>
          <w:lang w:eastAsia="ru-RU"/>
        </w:rPr>
        <w:t xml:space="preserve">до </w:t>
      </w:r>
      <w:r w:rsidR="009050E3" w:rsidRPr="00652D56">
        <w:rPr>
          <w:rFonts w:eastAsia="Times New Roman" w:cs="Times New Roman"/>
          <w:b/>
          <w:lang w:eastAsia="ru-RU"/>
        </w:rPr>
        <w:t xml:space="preserve">трех </w:t>
      </w:r>
      <w:r w:rsidR="00652D56" w:rsidRPr="001D03BB">
        <w:rPr>
          <w:rFonts w:eastAsia="Times New Roman" w:cs="Times New Roman"/>
          <w:b/>
          <w:lang w:eastAsia="ru-RU"/>
        </w:rPr>
        <w:t>значащих цифр</w:t>
      </w:r>
      <w:r w:rsidR="00652D56" w:rsidRPr="0032657D">
        <w:rPr>
          <w:rFonts w:eastAsia="Times New Roman" w:cs="Times New Roman"/>
          <w:lang w:eastAsia="ru-RU"/>
        </w:rPr>
        <w:t xml:space="preserve"> </w:t>
      </w:r>
      <w:r w:rsidR="009050E3" w:rsidRPr="0032657D">
        <w:rPr>
          <w:rFonts w:eastAsia="Times New Roman" w:cs="Times New Roman"/>
          <w:lang w:eastAsia="ru-RU"/>
        </w:rPr>
        <w:t xml:space="preserve">(127 329 </w:t>
      </w:r>
      <w:r w:rsidR="009050E3" w:rsidRPr="0032657D">
        <w:rPr>
          <w:rFonts w:eastAsia="Times New Roman" w:cs="Times New Roman"/>
          <w:lang w:eastAsia="ru-RU"/>
        </w:rPr>
        <w:sym w:font="Symbol" w:char="F0AE"/>
      </w:r>
      <w:r w:rsidR="009050E3" w:rsidRPr="0032657D">
        <w:rPr>
          <w:rFonts w:eastAsia="Times New Roman" w:cs="Times New Roman"/>
          <w:lang w:eastAsia="ru-RU"/>
        </w:rPr>
        <w:t xml:space="preserve"> </w:t>
      </w:r>
      <w:r w:rsidR="009050E3" w:rsidRPr="0032657D">
        <w:rPr>
          <w:rFonts w:eastAsia="Times New Roman" w:cs="Times New Roman"/>
          <w:u w:val="single"/>
          <w:lang w:eastAsia="ru-RU"/>
        </w:rPr>
        <w:t>127</w:t>
      </w:r>
      <w:r w:rsidR="00D26167">
        <w:rPr>
          <w:rFonts w:eastAsia="Times New Roman" w:cs="Times New Roman"/>
          <w:lang w:eastAsia="ru-RU"/>
        </w:rPr>
        <w:t> </w:t>
      </w:r>
      <w:r w:rsidR="009050E3" w:rsidRPr="0032657D">
        <w:rPr>
          <w:rFonts w:eastAsia="Times New Roman" w:cs="Times New Roman"/>
          <w:lang w:eastAsia="ru-RU"/>
        </w:rPr>
        <w:t>000</w:t>
      </w:r>
      <w:r w:rsidR="00D26167">
        <w:rPr>
          <w:rFonts w:eastAsia="Times New Roman" w:cs="Times New Roman"/>
          <w:lang w:eastAsia="ru-RU"/>
        </w:rPr>
        <w:t>, см. п. 7</w:t>
      </w:r>
      <w:r w:rsidR="009050E3" w:rsidRPr="0032657D">
        <w:rPr>
          <w:rFonts w:eastAsia="Times New Roman" w:cs="Times New Roman"/>
          <w:lang w:eastAsia="ru-RU"/>
        </w:rPr>
        <w:t>)</w:t>
      </w:r>
      <w:r w:rsidR="00697B0A" w:rsidRPr="0032657D">
        <w:rPr>
          <w:rFonts w:eastAsia="Times New Roman" w:cs="Times New Roman"/>
          <w:lang w:eastAsia="ru-RU"/>
        </w:rPr>
        <w:t>.</w:t>
      </w:r>
      <w:r w:rsidR="009050E3" w:rsidRPr="0032657D">
        <w:rPr>
          <w:rFonts w:eastAsia="Times New Roman" w:cs="Times New Roman"/>
          <w:lang w:eastAsia="ru-RU"/>
        </w:rPr>
        <w:t xml:space="preserve"> </w:t>
      </w:r>
      <w:r w:rsidR="00697B0A" w:rsidRPr="0032657D">
        <w:rPr>
          <w:rFonts w:eastAsia="Times New Roman" w:cs="Times New Roman"/>
          <w:lang w:eastAsia="ru-RU"/>
        </w:rPr>
        <w:t xml:space="preserve">В </w:t>
      </w:r>
      <w:r w:rsidR="001D03BB">
        <w:rPr>
          <w:rFonts w:eastAsia="Times New Roman" w:cs="Times New Roman"/>
          <w:lang w:eastAsia="ru-RU"/>
        </w:rPr>
        <w:t>этом</w:t>
      </w:r>
      <w:r w:rsidR="00652D56">
        <w:rPr>
          <w:rFonts w:eastAsia="Times New Roman" w:cs="Times New Roman"/>
          <w:lang w:eastAsia="ru-RU"/>
        </w:rPr>
        <w:t xml:space="preserve"> случае </w:t>
      </w:r>
      <w:r w:rsidRPr="0032657D">
        <w:rPr>
          <w:rFonts w:eastAsia="Times New Roman" w:cs="Times New Roman"/>
          <w:b/>
          <w:lang w:eastAsia="ru-RU"/>
        </w:rPr>
        <w:t>максимальная</w:t>
      </w:r>
      <w:r w:rsidRPr="0032657D">
        <w:rPr>
          <w:rFonts w:eastAsia="Times New Roman" w:cs="Times New Roman"/>
          <w:lang w:eastAsia="ru-RU"/>
        </w:rPr>
        <w:t xml:space="preserve"> погрешность</w:t>
      </w:r>
      <w:r w:rsidR="00E462F0">
        <w:rPr>
          <w:rFonts w:eastAsia="Times New Roman" w:cs="Times New Roman"/>
          <w:lang w:eastAsia="ru-RU"/>
        </w:rPr>
        <w:t xml:space="preserve">, вносимая округлением, </w:t>
      </w:r>
      <w:r w:rsidRPr="0032657D">
        <w:rPr>
          <w:rFonts w:eastAsia="Times New Roman" w:cs="Times New Roman"/>
          <w:lang w:eastAsia="ru-RU"/>
        </w:rPr>
        <w:t>состав</w:t>
      </w:r>
      <w:r w:rsidR="00652D56">
        <w:rPr>
          <w:rFonts w:eastAsia="Times New Roman" w:cs="Times New Roman"/>
          <w:lang w:eastAsia="ru-RU"/>
        </w:rPr>
        <w:t>ит</w:t>
      </w:r>
      <w:r w:rsidR="009050E3" w:rsidRPr="0032657D">
        <w:rPr>
          <w:rFonts w:eastAsia="Times New Roman" w:cs="Times New Roman"/>
          <w:lang w:eastAsia="ru-RU"/>
        </w:rPr>
        <w:t xml:space="preserve"> 0,</w:t>
      </w:r>
      <w:r w:rsidRPr="0032657D">
        <w:rPr>
          <w:rFonts w:eastAsia="Times New Roman" w:cs="Times New Roman"/>
          <w:lang w:eastAsia="ru-RU"/>
        </w:rPr>
        <w:t>5</w:t>
      </w:r>
      <w:r w:rsidR="002220BD" w:rsidRPr="0032657D">
        <w:rPr>
          <w:rFonts w:eastAsia="Times New Roman" w:cs="Times New Roman"/>
          <w:lang w:eastAsia="ru-RU"/>
        </w:rPr>
        <w:t>% от </w:t>
      </w:r>
      <w:r w:rsidR="009050E3" w:rsidRPr="0032657D">
        <w:rPr>
          <w:rFonts w:eastAsia="Times New Roman" w:cs="Times New Roman"/>
          <w:lang w:eastAsia="ru-RU"/>
        </w:rPr>
        <w:t>величины до округления</w:t>
      </w:r>
      <w:r w:rsidR="00E45626" w:rsidRPr="0032657D">
        <w:rPr>
          <w:rFonts w:eastAsia="Times New Roman" w:cs="Times New Roman"/>
          <w:lang w:eastAsia="ru-RU"/>
        </w:rPr>
        <w:t>.</w:t>
      </w:r>
    </w:p>
    <w:p w:rsidR="00C27C68" w:rsidRDefault="007650DA" w:rsidP="00C27C68">
      <w:pPr>
        <w:spacing w:before="120" w:after="0" w:line="276" w:lineRule="auto"/>
        <w:ind w:firstLine="539"/>
        <w:jc w:val="both"/>
        <w:rPr>
          <w:rFonts w:eastAsia="Times New Roman" w:cs="Times New Roman"/>
          <w:lang w:eastAsia="ru-RU"/>
        </w:rPr>
      </w:pPr>
      <w:r w:rsidRPr="0032657D">
        <w:rPr>
          <w:rFonts w:eastAsia="Times New Roman" w:cs="Times New Roman"/>
          <w:b/>
          <w:lang w:eastAsia="ru-RU"/>
        </w:rPr>
        <w:t>4</w:t>
      </w:r>
      <w:r w:rsidR="007271EF" w:rsidRPr="0032657D">
        <w:rPr>
          <w:rFonts w:eastAsia="Times New Roman" w:cs="Times New Roman"/>
          <w:b/>
          <w:lang w:eastAsia="ru-RU"/>
        </w:rPr>
        <w:t>.</w:t>
      </w:r>
      <w:r w:rsidR="007271EF" w:rsidRPr="0032657D">
        <w:rPr>
          <w:rFonts w:eastAsia="Times New Roman" w:cs="Times New Roman"/>
          <w:lang w:eastAsia="ru-RU"/>
        </w:rPr>
        <w:t xml:space="preserve"> </w:t>
      </w:r>
      <w:r w:rsidR="00717562" w:rsidRPr="0032657D">
        <w:rPr>
          <w:rFonts w:eastAsia="Times New Roman" w:cs="Times New Roman"/>
          <w:lang w:eastAsia="ru-RU"/>
        </w:rPr>
        <w:t>Применительно к оценке акций, а также иных эмиссионных</w:t>
      </w:r>
      <w:r w:rsidR="00962318">
        <w:rPr>
          <w:rFonts w:eastAsia="Times New Roman" w:cs="Times New Roman"/>
          <w:lang w:eastAsia="ru-RU"/>
        </w:rPr>
        <w:t xml:space="preserve"> ценных бумаг, конвертируемых в </w:t>
      </w:r>
      <w:r w:rsidR="00717562" w:rsidRPr="0032657D">
        <w:rPr>
          <w:rFonts w:eastAsia="Times New Roman" w:cs="Times New Roman"/>
          <w:lang w:eastAsia="ru-RU"/>
        </w:rPr>
        <w:t>акции публичного общества, в случаях обязательного предложения о приобретении акций у</w:t>
      </w:r>
      <w:r w:rsidR="00962318">
        <w:rPr>
          <w:rFonts w:eastAsia="Times New Roman" w:cs="Times New Roman"/>
          <w:lang w:eastAsia="ru-RU"/>
        </w:rPr>
        <w:t> </w:t>
      </w:r>
      <w:r w:rsidR="00717562" w:rsidRPr="0032657D">
        <w:rPr>
          <w:rFonts w:eastAsia="Times New Roman" w:cs="Times New Roman"/>
          <w:lang w:eastAsia="ru-RU"/>
        </w:rPr>
        <w:t xml:space="preserve">остальных акционеров </w:t>
      </w:r>
      <w:r w:rsidR="00F5629D" w:rsidRPr="0032657D">
        <w:rPr>
          <w:rFonts w:eastAsia="Times New Roman" w:cs="Times New Roman"/>
          <w:lang w:eastAsia="ru-RU"/>
        </w:rPr>
        <w:t>целесообразно</w:t>
      </w:r>
      <w:r w:rsidR="00717562" w:rsidRPr="0032657D">
        <w:rPr>
          <w:rFonts w:eastAsia="Times New Roman" w:cs="Times New Roman"/>
          <w:lang w:eastAsia="ru-RU"/>
        </w:rPr>
        <w:t xml:space="preserve"> учитывать </w:t>
      </w:r>
      <w:r w:rsidR="00F5629D" w:rsidRPr="0032657D">
        <w:rPr>
          <w:rFonts w:eastAsia="Times New Roman" w:cs="Times New Roman"/>
          <w:lang w:eastAsia="ru-RU"/>
        </w:rPr>
        <w:t xml:space="preserve">соответствующую </w:t>
      </w:r>
      <w:r w:rsidR="00717562" w:rsidRPr="0032657D">
        <w:rPr>
          <w:rFonts w:eastAsia="Times New Roman" w:cs="Times New Roman"/>
          <w:lang w:eastAsia="ru-RU"/>
        </w:rPr>
        <w:t xml:space="preserve">судебную практику, </w:t>
      </w:r>
      <w:r w:rsidR="00F5629D" w:rsidRPr="0032657D">
        <w:rPr>
          <w:rFonts w:eastAsia="Times New Roman" w:cs="Times New Roman"/>
          <w:lang w:eastAsia="ru-RU"/>
        </w:rPr>
        <w:t>в которой отражена позиция о</w:t>
      </w:r>
      <w:r w:rsidR="00717562" w:rsidRPr="0032657D">
        <w:rPr>
          <w:rFonts w:eastAsia="Times New Roman" w:cs="Times New Roman"/>
          <w:lang w:eastAsia="ru-RU"/>
        </w:rPr>
        <w:t xml:space="preserve"> порядк</w:t>
      </w:r>
      <w:r w:rsidR="00F5629D" w:rsidRPr="0032657D">
        <w:rPr>
          <w:rFonts w:eastAsia="Times New Roman" w:cs="Times New Roman"/>
          <w:lang w:eastAsia="ru-RU"/>
        </w:rPr>
        <w:t>е</w:t>
      </w:r>
      <w:r w:rsidR="00717562" w:rsidRPr="0032657D">
        <w:rPr>
          <w:rFonts w:eastAsia="Times New Roman" w:cs="Times New Roman"/>
          <w:lang w:eastAsia="ru-RU"/>
        </w:rPr>
        <w:t xml:space="preserve"> округления до </w:t>
      </w:r>
      <w:r w:rsidRPr="0032657D">
        <w:rPr>
          <w:rFonts w:eastAsia="Times New Roman" w:cs="Times New Roman"/>
          <w:lang w:eastAsia="ru-RU"/>
        </w:rPr>
        <w:t>целого числа</w:t>
      </w:r>
      <w:r w:rsidR="00D26167" w:rsidRPr="001D03BB">
        <w:rPr>
          <w:rFonts w:eastAsia="Times New Roman" w:cs="Times New Roman"/>
          <w:lang w:eastAsia="ru-RU"/>
        </w:rPr>
        <w:t xml:space="preserve"> [3]</w:t>
      </w:r>
      <w:r w:rsidR="00C27C68" w:rsidRPr="0032657D">
        <w:rPr>
          <w:rFonts w:eastAsia="Times New Roman" w:cs="Times New Roman"/>
          <w:lang w:eastAsia="ru-RU"/>
        </w:rPr>
        <w:t>.</w:t>
      </w:r>
    </w:p>
    <w:p w:rsidR="00467ADB" w:rsidRPr="001D03BB" w:rsidRDefault="00467ADB" w:rsidP="00C27C68">
      <w:pPr>
        <w:spacing w:before="120" w:after="0" w:line="276" w:lineRule="auto"/>
        <w:ind w:firstLine="539"/>
        <w:jc w:val="both"/>
        <w:rPr>
          <w:rFonts w:eastAsia="Times New Roman" w:cs="Times New Roman"/>
          <w:lang w:eastAsia="ru-RU"/>
        </w:rPr>
      </w:pPr>
      <w:r w:rsidRPr="001D03BB">
        <w:rPr>
          <w:rFonts w:eastAsia="Times New Roman" w:cs="Times New Roman"/>
          <w:b/>
          <w:lang w:eastAsia="ru-RU"/>
        </w:rPr>
        <w:lastRenderedPageBreak/>
        <w:t>5.</w:t>
      </w:r>
      <w:r w:rsidRPr="001D03BB">
        <w:rPr>
          <w:rFonts w:eastAsia="Times New Roman" w:cs="Times New Roman"/>
          <w:lang w:eastAsia="ru-RU"/>
        </w:rPr>
        <w:t xml:space="preserve"> </w:t>
      </w:r>
      <w:r w:rsidR="000140CB">
        <w:rPr>
          <w:rFonts w:eastAsia="Times New Roman" w:cs="Times New Roman"/>
          <w:lang w:eastAsia="ru-RU"/>
        </w:rPr>
        <w:t>Н</w:t>
      </w:r>
      <w:r w:rsidR="00652D56">
        <w:rPr>
          <w:rFonts w:eastAsia="Times New Roman" w:cs="Times New Roman"/>
          <w:lang w:eastAsia="ru-RU"/>
        </w:rPr>
        <w:t>еобходимость округления итоговой величины стоимости объекта оценки, а также уровень округления могут быть закреплены в задании на оценку, являю</w:t>
      </w:r>
      <w:r w:rsidR="00962318">
        <w:rPr>
          <w:rFonts w:eastAsia="Times New Roman" w:cs="Times New Roman"/>
          <w:lang w:eastAsia="ru-RU"/>
        </w:rPr>
        <w:t>щимся приложением к договору на </w:t>
      </w:r>
      <w:r w:rsidR="00652D56">
        <w:rPr>
          <w:rFonts w:eastAsia="Times New Roman" w:cs="Times New Roman"/>
          <w:lang w:eastAsia="ru-RU"/>
        </w:rPr>
        <w:t>оказание услуг по оценке.</w:t>
      </w:r>
    </w:p>
    <w:p w:rsidR="00D26167" w:rsidRPr="00D26167" w:rsidRDefault="00D26167" w:rsidP="00962318">
      <w:pPr>
        <w:spacing w:before="120" w:after="0" w:line="276" w:lineRule="auto"/>
        <w:ind w:firstLine="539"/>
        <w:jc w:val="both"/>
        <w:rPr>
          <w:rFonts w:eastAsia="Times New Roman" w:cs="Times New Roman"/>
          <w:lang w:eastAsia="ru-RU"/>
        </w:rPr>
      </w:pPr>
      <w:r w:rsidRPr="001D03BB">
        <w:rPr>
          <w:rFonts w:eastAsia="Times New Roman" w:cs="Times New Roman"/>
          <w:b/>
          <w:lang w:eastAsia="ru-RU"/>
        </w:rPr>
        <w:t xml:space="preserve">6. </w:t>
      </w:r>
      <w:proofErr w:type="spellStart"/>
      <w:r w:rsidR="00962318">
        <w:rPr>
          <w:rFonts w:eastAsia="Times New Roman" w:cs="Times New Roman"/>
          <w:lang w:eastAsia="ru-RU"/>
        </w:rPr>
        <w:t>Справочно</w:t>
      </w:r>
      <w:proofErr w:type="spellEnd"/>
      <w:r w:rsidR="00962318">
        <w:rPr>
          <w:rFonts w:eastAsia="Times New Roman" w:cs="Times New Roman"/>
          <w:lang w:eastAsia="ru-RU"/>
        </w:rPr>
        <w:t xml:space="preserve">. </w:t>
      </w:r>
      <w:r w:rsidR="00700E65">
        <w:rPr>
          <w:rFonts w:eastAsia="Times New Roman" w:cs="Times New Roman"/>
          <w:lang w:eastAsia="ru-RU"/>
        </w:rPr>
        <w:t>Н</w:t>
      </w:r>
      <w:r w:rsidRPr="001D03BB">
        <w:rPr>
          <w:rFonts w:eastAsia="Times New Roman" w:cs="Times New Roman"/>
          <w:lang w:eastAsia="ru-RU"/>
        </w:rPr>
        <w:t xml:space="preserve">аибольшее распространение получило округление </w:t>
      </w:r>
      <w:r w:rsidRPr="00D26167">
        <w:rPr>
          <w:rFonts w:eastAsia="Times New Roman" w:cs="Times New Roman"/>
          <w:lang w:eastAsia="ru-RU"/>
        </w:rPr>
        <w:t>по правилу «к ближайшему целому»:</w:t>
      </w:r>
    </w:p>
    <w:p w:rsidR="00D26167" w:rsidRPr="00E45626" w:rsidRDefault="00D26167" w:rsidP="00D26167">
      <w:pPr>
        <w:pStyle w:val="a3"/>
        <w:numPr>
          <w:ilvl w:val="0"/>
          <w:numId w:val="13"/>
        </w:numPr>
        <w:spacing w:after="0" w:line="276" w:lineRule="auto"/>
        <w:ind w:hanging="35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е</w:t>
      </w:r>
      <w:r w:rsidRPr="00E45626">
        <w:rPr>
          <w:rFonts w:eastAsia="Times New Roman" w:cs="Times New Roman"/>
          <w:lang w:eastAsia="ru-RU"/>
        </w:rPr>
        <w:t>сли</w:t>
      </w:r>
      <w:r>
        <w:rPr>
          <w:rFonts w:eastAsia="Times New Roman" w:cs="Times New Roman"/>
          <w:lang w:eastAsia="ru-RU"/>
        </w:rPr>
        <w:t xml:space="preserve"> </w:t>
      </w:r>
      <w:r w:rsidRPr="00E45626">
        <w:rPr>
          <w:rFonts w:eastAsia="Times New Roman" w:cs="Times New Roman"/>
          <w:lang w:eastAsia="ru-RU"/>
        </w:rPr>
        <w:t xml:space="preserve">N+1 </w:t>
      </w:r>
      <w:r>
        <w:rPr>
          <w:rFonts w:eastAsia="Times New Roman" w:cs="Times New Roman"/>
          <w:lang w:eastAsia="ru-RU"/>
        </w:rPr>
        <w:t>цифра в округляемом числе</w:t>
      </w:r>
      <w:r w:rsidRPr="00E45626">
        <w:rPr>
          <w:rFonts w:eastAsia="Times New Roman" w:cs="Times New Roman"/>
          <w:lang w:eastAsia="ru-RU"/>
        </w:rPr>
        <w:t xml:space="preserve"> &lt; 5</w:t>
      </w:r>
      <w:r>
        <w:rPr>
          <w:rFonts w:eastAsia="Times New Roman" w:cs="Times New Roman"/>
          <w:lang w:eastAsia="ru-RU"/>
        </w:rPr>
        <w:t>, то N-</w:t>
      </w:r>
      <w:proofErr w:type="spellStart"/>
      <w:r>
        <w:rPr>
          <w:rFonts w:eastAsia="Times New Roman" w:cs="Times New Roman"/>
          <w:lang w:eastAsia="ru-RU"/>
        </w:rPr>
        <w:t>ую</w:t>
      </w:r>
      <w:proofErr w:type="spellEnd"/>
      <w:r>
        <w:rPr>
          <w:rFonts w:eastAsia="Times New Roman" w:cs="Times New Roman"/>
          <w:lang w:eastAsia="ru-RU"/>
        </w:rPr>
        <w:t xml:space="preserve"> цифру </w:t>
      </w:r>
      <w:r w:rsidRPr="00E45626">
        <w:rPr>
          <w:rFonts w:eastAsia="Times New Roman" w:cs="Times New Roman"/>
          <w:lang w:eastAsia="ru-RU"/>
        </w:rPr>
        <w:t xml:space="preserve">сохраняют, а N+1 и все последующие </w:t>
      </w:r>
      <w:r>
        <w:rPr>
          <w:rFonts w:eastAsia="Times New Roman" w:cs="Times New Roman"/>
          <w:lang w:eastAsia="ru-RU"/>
        </w:rPr>
        <w:t xml:space="preserve">– </w:t>
      </w:r>
      <w:r w:rsidRPr="00E45626">
        <w:rPr>
          <w:rFonts w:eastAsia="Times New Roman" w:cs="Times New Roman"/>
          <w:lang w:eastAsia="ru-RU"/>
        </w:rPr>
        <w:t>обнуляют</w:t>
      </w:r>
      <w:r>
        <w:rPr>
          <w:rFonts w:eastAsia="Times New Roman" w:cs="Times New Roman"/>
          <w:lang w:eastAsia="ru-RU"/>
        </w:rPr>
        <w:t xml:space="preserve"> (15</w:t>
      </w:r>
      <w:r w:rsidR="00047401">
        <w:rPr>
          <w:rFonts w:eastAsia="Times New Roman" w:cs="Times New Roman"/>
          <w:lang w:eastAsia="ru-RU"/>
        </w:rPr>
        <w:t>4</w:t>
      </w:r>
      <w:r w:rsidRPr="0066640B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sym w:font="Symbol" w:char="F0AE"/>
      </w:r>
      <w:r w:rsidRPr="0066640B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150)</w:t>
      </w:r>
      <w:r w:rsidRPr="00E45626">
        <w:rPr>
          <w:rFonts w:eastAsia="Times New Roman" w:cs="Times New Roman"/>
          <w:lang w:eastAsia="ru-RU"/>
        </w:rPr>
        <w:t>;</w:t>
      </w:r>
    </w:p>
    <w:p w:rsidR="00D26167" w:rsidRPr="001D03BB" w:rsidRDefault="00D26167" w:rsidP="001D03BB">
      <w:pPr>
        <w:pStyle w:val="a3"/>
        <w:numPr>
          <w:ilvl w:val="0"/>
          <w:numId w:val="13"/>
        </w:numPr>
        <w:spacing w:after="0" w:line="276" w:lineRule="auto"/>
        <w:ind w:hanging="357"/>
        <w:jc w:val="both"/>
        <w:rPr>
          <w:rFonts w:eastAsia="Times New Roman" w:cs="Times New Roman"/>
          <w:b/>
          <w:lang w:eastAsia="ru-RU"/>
        </w:rPr>
      </w:pPr>
      <w:r w:rsidRPr="00423D0A">
        <w:rPr>
          <w:rFonts w:eastAsia="Times New Roman" w:cs="Times New Roman"/>
          <w:lang w:eastAsia="ru-RU"/>
        </w:rPr>
        <w:t>если N+1 цифра в округляемом числе ≥ 5, то N-</w:t>
      </w:r>
      <w:proofErr w:type="spellStart"/>
      <w:r w:rsidRPr="00423D0A">
        <w:rPr>
          <w:rFonts w:eastAsia="Times New Roman" w:cs="Times New Roman"/>
          <w:lang w:eastAsia="ru-RU"/>
        </w:rPr>
        <w:t>ую</w:t>
      </w:r>
      <w:proofErr w:type="spellEnd"/>
      <w:r w:rsidRPr="00423D0A">
        <w:rPr>
          <w:rFonts w:eastAsia="Times New Roman" w:cs="Times New Roman"/>
          <w:lang w:eastAsia="ru-RU"/>
        </w:rPr>
        <w:t xml:space="preserve"> цифру увеличивают на единицу, а N+1 и все последующие – обнуляют (15</w:t>
      </w:r>
      <w:r w:rsidR="00047401">
        <w:rPr>
          <w:rFonts w:eastAsia="Times New Roman" w:cs="Times New Roman"/>
          <w:lang w:eastAsia="ru-RU"/>
        </w:rPr>
        <w:t>5</w:t>
      </w:r>
      <w:r w:rsidRPr="00423D0A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sym w:font="Symbol" w:char="F0AE"/>
      </w:r>
      <w:r w:rsidRPr="00423D0A">
        <w:rPr>
          <w:rFonts w:eastAsia="Times New Roman" w:cs="Times New Roman"/>
          <w:lang w:eastAsia="ru-RU"/>
        </w:rPr>
        <w:t xml:space="preserve"> 160).</w:t>
      </w:r>
    </w:p>
    <w:p w:rsidR="00962318" w:rsidRPr="00962318" w:rsidRDefault="00962318" w:rsidP="00962318">
      <w:pPr>
        <w:spacing w:after="0" w:line="276" w:lineRule="auto"/>
        <w:ind w:firstLine="567"/>
        <w:jc w:val="both"/>
        <w:rPr>
          <w:rFonts w:eastAsia="Times New Roman" w:cs="Times New Roman"/>
          <w:lang w:eastAsia="ru-RU"/>
        </w:rPr>
      </w:pPr>
      <w:r w:rsidRPr="00962318">
        <w:rPr>
          <w:rFonts w:eastAsia="Times New Roman" w:cs="Times New Roman"/>
          <w:lang w:eastAsia="ru-RU"/>
        </w:rPr>
        <w:t xml:space="preserve">При округлении до рублей и сильнее не рекомендуется указывать «00 копеек», поскольку такая запись может быть ошибочно истолкована как неокругленный результат с точностью до копеек (127 039,15 </w:t>
      </w:r>
      <w:r w:rsidRPr="00962318">
        <w:rPr>
          <w:lang w:eastAsia="ru-RU"/>
        </w:rPr>
        <w:sym w:font="Symbol" w:char="F0AE"/>
      </w:r>
      <w:r w:rsidRPr="00962318">
        <w:rPr>
          <w:rFonts w:eastAsia="Times New Roman" w:cs="Times New Roman"/>
          <w:lang w:eastAsia="ru-RU"/>
        </w:rPr>
        <w:t xml:space="preserve"> 127 000, а не 127 000,00).</w:t>
      </w:r>
    </w:p>
    <w:p w:rsidR="00D26167" w:rsidRDefault="00D26167" w:rsidP="001D03BB">
      <w:pPr>
        <w:spacing w:before="120" w:after="0" w:line="276" w:lineRule="auto"/>
        <w:jc w:val="both"/>
        <w:rPr>
          <w:rFonts w:eastAsia="Times New Roman" w:cs="Times New Roman"/>
          <w:lang w:eastAsia="ru-RU"/>
        </w:rPr>
      </w:pPr>
    </w:p>
    <w:p w:rsidR="00962318" w:rsidRDefault="00962318" w:rsidP="001D03BB">
      <w:pPr>
        <w:spacing w:before="120" w:after="0" w:line="276" w:lineRule="auto"/>
        <w:jc w:val="both"/>
        <w:rPr>
          <w:rFonts w:eastAsia="Times New Roman" w:cs="Times New Roman"/>
          <w:lang w:eastAsia="ru-RU"/>
        </w:rPr>
      </w:pPr>
    </w:p>
    <w:p w:rsidR="00D26167" w:rsidRDefault="00D26167" w:rsidP="001D03BB">
      <w:pPr>
        <w:spacing w:before="120" w:after="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Список источников:</w:t>
      </w:r>
    </w:p>
    <w:p w:rsidR="00D26167" w:rsidRPr="001D03BB" w:rsidRDefault="00D26167" w:rsidP="001D03BB">
      <w:pPr>
        <w:pStyle w:val="a3"/>
        <w:numPr>
          <w:ilvl w:val="0"/>
          <w:numId w:val="17"/>
        </w:numPr>
        <w:spacing w:before="120" w:after="0" w:line="276" w:lineRule="auto"/>
        <w:ind w:left="1276"/>
        <w:jc w:val="both"/>
        <w:rPr>
          <w:rFonts w:eastAsia="Times New Roman" w:cs="Times New Roman"/>
          <w:lang w:eastAsia="ru-RU"/>
        </w:rPr>
      </w:pPr>
      <w:r w:rsidRPr="001D03BB">
        <w:rPr>
          <w:rFonts w:eastAsia="Times New Roman" w:cs="Times New Roman"/>
          <w:lang w:eastAsia="ru-RU"/>
        </w:rPr>
        <w:t>Определение Верховного Суда Российской Федерации от 22.12.2015 г. № 310-ЭС15-11302 по делу</w:t>
      </w:r>
      <w:r w:rsidR="00047401" w:rsidRPr="001D03BB">
        <w:rPr>
          <w:rFonts w:eastAsia="Times New Roman" w:cs="Times New Roman"/>
          <w:lang w:eastAsia="ru-RU"/>
        </w:rPr>
        <w:t xml:space="preserve"> </w:t>
      </w:r>
      <w:r w:rsidRPr="001D03BB">
        <w:rPr>
          <w:rFonts w:eastAsia="Times New Roman" w:cs="Times New Roman"/>
          <w:lang w:eastAsia="ru-RU"/>
        </w:rPr>
        <w:t>А09-6803/2014.</w:t>
      </w:r>
    </w:p>
    <w:p w:rsidR="00D26167" w:rsidRPr="001D03BB" w:rsidRDefault="00857578" w:rsidP="001D03BB">
      <w:pPr>
        <w:pStyle w:val="a3"/>
        <w:numPr>
          <w:ilvl w:val="0"/>
          <w:numId w:val="17"/>
        </w:numPr>
        <w:spacing w:before="120" w:after="0" w:line="276" w:lineRule="auto"/>
        <w:ind w:left="1276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Ильин </w:t>
      </w:r>
      <w:r w:rsidR="00D26167" w:rsidRPr="001D03BB">
        <w:rPr>
          <w:rFonts w:eastAsia="Times New Roman" w:cs="Times New Roman"/>
          <w:lang w:eastAsia="ru-RU"/>
        </w:rPr>
        <w:t>М.О., Лебединский</w:t>
      </w:r>
      <w:r>
        <w:rPr>
          <w:rFonts w:eastAsia="Times New Roman" w:cs="Times New Roman"/>
          <w:lang w:eastAsia="ru-RU"/>
        </w:rPr>
        <w:t> </w:t>
      </w:r>
      <w:r w:rsidR="00D26167" w:rsidRPr="001D03BB">
        <w:rPr>
          <w:rFonts w:eastAsia="Times New Roman" w:cs="Times New Roman"/>
          <w:lang w:eastAsia="ru-RU"/>
        </w:rPr>
        <w:t>В.И. Практические рекомендации по определению возможных границ интервала итоговой стоимости (http://srosovet.ru/activities/Metod/)</w:t>
      </w:r>
    </w:p>
    <w:p w:rsidR="00D26167" w:rsidRDefault="00D26167" w:rsidP="001D03BB">
      <w:pPr>
        <w:pStyle w:val="a3"/>
        <w:numPr>
          <w:ilvl w:val="0"/>
          <w:numId w:val="17"/>
        </w:numPr>
        <w:spacing w:before="120" w:after="0" w:line="276" w:lineRule="auto"/>
        <w:ind w:left="1276"/>
        <w:jc w:val="both"/>
        <w:rPr>
          <w:rFonts w:eastAsia="Times New Roman" w:cs="Times New Roman"/>
          <w:lang w:eastAsia="ru-RU"/>
        </w:rPr>
      </w:pPr>
      <w:r>
        <w:t xml:space="preserve">Постановление </w:t>
      </w:r>
      <w:r w:rsidRPr="001D03BB">
        <w:rPr>
          <w:rFonts w:eastAsia="Times New Roman" w:cs="Times New Roman"/>
          <w:lang w:eastAsia="ru-RU"/>
        </w:rPr>
        <w:t>ФАС Московского округа от 04.05.2012 г. по делу № А40-81355/11-21-698.</w:t>
      </w:r>
    </w:p>
    <w:p w:rsidR="001D03BB" w:rsidRDefault="001D03BB" w:rsidP="001D03BB">
      <w:pPr>
        <w:spacing w:before="120" w:after="0" w:line="276" w:lineRule="auto"/>
        <w:jc w:val="both"/>
        <w:rPr>
          <w:rFonts w:eastAsia="Times New Roman" w:cs="Times New Roman"/>
          <w:lang w:eastAsia="ru-RU"/>
        </w:rPr>
      </w:pPr>
    </w:p>
    <w:p w:rsidR="001D03BB" w:rsidRDefault="001D03BB" w:rsidP="001D03BB">
      <w:pPr>
        <w:spacing w:before="120" w:after="0" w:line="276" w:lineRule="auto"/>
        <w:jc w:val="both"/>
        <w:rPr>
          <w:rFonts w:eastAsia="Times New Roman" w:cs="Times New Roman"/>
          <w:lang w:eastAsia="ru-RU"/>
        </w:rPr>
      </w:pPr>
    </w:p>
    <w:p w:rsidR="001D03BB" w:rsidRDefault="001D03BB" w:rsidP="001D03BB">
      <w:pPr>
        <w:spacing w:before="120" w:after="0" w:line="276" w:lineRule="auto"/>
        <w:jc w:val="both"/>
        <w:rPr>
          <w:rFonts w:eastAsia="Times New Roman" w:cs="Times New Roman"/>
          <w:lang w:eastAsia="ru-RU"/>
        </w:rPr>
      </w:pPr>
    </w:p>
    <w:p w:rsidR="001D03BB" w:rsidRDefault="001D03BB" w:rsidP="001D03BB">
      <w:pPr>
        <w:spacing w:after="0" w:line="276" w:lineRule="auto"/>
        <w:rPr>
          <w:rFonts w:cs="Times New Roman"/>
          <w:bCs/>
          <w:lang w:eastAsia="ru-RU"/>
        </w:rPr>
      </w:pPr>
      <w:r w:rsidRPr="0032657D">
        <w:rPr>
          <w:rFonts w:cs="Times New Roman"/>
          <w:bCs/>
          <w:lang w:eastAsia="ru-RU"/>
        </w:rPr>
        <w:t>Координатор экспертной группы,</w:t>
      </w:r>
    </w:p>
    <w:p w:rsidR="001D03BB" w:rsidRDefault="001D03BB" w:rsidP="001D03BB">
      <w:pPr>
        <w:spacing w:line="276" w:lineRule="auto"/>
        <w:rPr>
          <w:rFonts w:cs="Times New Roman"/>
          <w:bCs/>
          <w:lang w:eastAsia="ru-RU"/>
        </w:rPr>
      </w:pPr>
      <w:r w:rsidRPr="0032657D">
        <w:rPr>
          <w:rFonts w:cs="Times New Roman"/>
          <w:bCs/>
          <w:lang w:eastAsia="ru-RU"/>
        </w:rPr>
        <w:t>Исполнительный директор, к.э.н.</w:t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  <w:t xml:space="preserve">  </w:t>
      </w:r>
      <w:r w:rsidRPr="00486FAE">
        <w:t>_______________________ /</w:t>
      </w:r>
      <w:r>
        <w:t>М</w:t>
      </w:r>
      <w:r w:rsidRPr="00486FAE">
        <w:t>.</w:t>
      </w:r>
      <w:r>
        <w:t>О</w:t>
      </w:r>
      <w:r w:rsidRPr="00486FAE">
        <w:t xml:space="preserve">. </w:t>
      </w:r>
      <w:r>
        <w:t>Ильин</w:t>
      </w:r>
      <w:r w:rsidRPr="00486FAE">
        <w:t>/</w:t>
      </w:r>
    </w:p>
    <w:sectPr w:rsidR="001D03BB" w:rsidSect="00126FEB">
      <w:footerReference w:type="default" r:id="rId10"/>
      <w:pgSz w:w="11906" w:h="16838"/>
      <w:pgMar w:top="1021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A0" w:rsidRDefault="00D22DA0" w:rsidP="003973D9">
      <w:pPr>
        <w:spacing w:after="0" w:line="240" w:lineRule="auto"/>
      </w:pPr>
      <w:r>
        <w:separator/>
      </w:r>
    </w:p>
  </w:endnote>
  <w:endnote w:type="continuationSeparator" w:id="0">
    <w:p w:rsidR="00D22DA0" w:rsidRDefault="00D22DA0" w:rsidP="0039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518697"/>
      <w:docPartObj>
        <w:docPartGallery w:val="Page Numbers (Bottom of Page)"/>
        <w:docPartUnique/>
      </w:docPartObj>
    </w:sdtPr>
    <w:sdtEndPr/>
    <w:sdtContent>
      <w:p w:rsidR="00126FEB" w:rsidRDefault="00126FE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57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A0" w:rsidRDefault="00D22DA0" w:rsidP="003973D9">
      <w:pPr>
        <w:spacing w:after="0" w:line="240" w:lineRule="auto"/>
      </w:pPr>
      <w:r>
        <w:separator/>
      </w:r>
    </w:p>
  </w:footnote>
  <w:footnote w:type="continuationSeparator" w:id="0">
    <w:p w:rsidR="00D22DA0" w:rsidRDefault="00D22DA0" w:rsidP="0039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E9E"/>
    <w:multiLevelType w:val="hybridMultilevel"/>
    <w:tmpl w:val="24DEAC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0A189C"/>
    <w:multiLevelType w:val="multilevel"/>
    <w:tmpl w:val="994C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FA6994"/>
    <w:multiLevelType w:val="hybridMultilevel"/>
    <w:tmpl w:val="3A2A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F3D8D"/>
    <w:multiLevelType w:val="hybridMultilevel"/>
    <w:tmpl w:val="F32C8ED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08961A8C"/>
    <w:multiLevelType w:val="hybridMultilevel"/>
    <w:tmpl w:val="3E2685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2F5604"/>
    <w:multiLevelType w:val="hybridMultilevel"/>
    <w:tmpl w:val="3A9863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37783E8F"/>
    <w:multiLevelType w:val="hybridMultilevel"/>
    <w:tmpl w:val="832E0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7860E2"/>
    <w:multiLevelType w:val="multilevel"/>
    <w:tmpl w:val="0C6E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E60317"/>
    <w:multiLevelType w:val="hybridMultilevel"/>
    <w:tmpl w:val="4E2E9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986775"/>
    <w:multiLevelType w:val="hybridMultilevel"/>
    <w:tmpl w:val="7D163A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31515EA"/>
    <w:multiLevelType w:val="hybridMultilevel"/>
    <w:tmpl w:val="DF3484B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57E119FA"/>
    <w:multiLevelType w:val="hybridMultilevel"/>
    <w:tmpl w:val="98789D84"/>
    <w:lvl w:ilvl="0" w:tplc="875447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12D5491"/>
    <w:multiLevelType w:val="hybridMultilevel"/>
    <w:tmpl w:val="FE3A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23662"/>
    <w:multiLevelType w:val="hybridMultilevel"/>
    <w:tmpl w:val="DD6641A8"/>
    <w:lvl w:ilvl="0" w:tplc="376A6EEC">
      <w:start w:val="1"/>
      <w:numFmt w:val="decimal"/>
      <w:lvlText w:val="%1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E9775BC"/>
    <w:multiLevelType w:val="hybridMultilevel"/>
    <w:tmpl w:val="F67C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C1806"/>
    <w:multiLevelType w:val="hybridMultilevel"/>
    <w:tmpl w:val="AE26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C6555"/>
    <w:multiLevelType w:val="hybridMultilevel"/>
    <w:tmpl w:val="D73A5E30"/>
    <w:lvl w:ilvl="0" w:tplc="0A6AD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CDE0B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60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07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84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84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4F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A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EB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A0E54"/>
    <w:multiLevelType w:val="hybridMultilevel"/>
    <w:tmpl w:val="D1461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6"/>
  </w:num>
  <w:num w:numId="5">
    <w:abstractNumId w:val="0"/>
  </w:num>
  <w:num w:numId="6">
    <w:abstractNumId w:val="17"/>
  </w:num>
  <w:num w:numId="7">
    <w:abstractNumId w:val="13"/>
  </w:num>
  <w:num w:numId="8">
    <w:abstractNumId w:val="4"/>
  </w:num>
  <w:num w:numId="9">
    <w:abstractNumId w:val="2"/>
  </w:num>
  <w:num w:numId="10">
    <w:abstractNumId w:val="16"/>
  </w:num>
  <w:num w:numId="11">
    <w:abstractNumId w:val="7"/>
  </w:num>
  <w:num w:numId="12">
    <w:abstractNumId w:val="1"/>
  </w:num>
  <w:num w:numId="13">
    <w:abstractNumId w:val="10"/>
  </w:num>
  <w:num w:numId="14">
    <w:abstractNumId w:val="3"/>
  </w:num>
  <w:num w:numId="15">
    <w:abstractNumId w:val="5"/>
  </w:num>
  <w:num w:numId="16">
    <w:abstractNumId w:val="8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7A"/>
    <w:rsid w:val="0000277E"/>
    <w:rsid w:val="00002BD5"/>
    <w:rsid w:val="00002E9F"/>
    <w:rsid w:val="00006760"/>
    <w:rsid w:val="00007EF4"/>
    <w:rsid w:val="00010BBD"/>
    <w:rsid w:val="00011C7D"/>
    <w:rsid w:val="000140CB"/>
    <w:rsid w:val="0001628C"/>
    <w:rsid w:val="00017977"/>
    <w:rsid w:val="00017DE0"/>
    <w:rsid w:val="000240A6"/>
    <w:rsid w:val="00027AF7"/>
    <w:rsid w:val="00031250"/>
    <w:rsid w:val="00034F53"/>
    <w:rsid w:val="00036FE7"/>
    <w:rsid w:val="00047401"/>
    <w:rsid w:val="00051217"/>
    <w:rsid w:val="00052926"/>
    <w:rsid w:val="00053AE1"/>
    <w:rsid w:val="00061499"/>
    <w:rsid w:val="00062D25"/>
    <w:rsid w:val="00066E15"/>
    <w:rsid w:val="00067D37"/>
    <w:rsid w:val="00071F3B"/>
    <w:rsid w:val="00073707"/>
    <w:rsid w:val="00074F38"/>
    <w:rsid w:val="000910AC"/>
    <w:rsid w:val="0009273D"/>
    <w:rsid w:val="0009709C"/>
    <w:rsid w:val="00097C18"/>
    <w:rsid w:val="000A095B"/>
    <w:rsid w:val="000A41B2"/>
    <w:rsid w:val="000A6A23"/>
    <w:rsid w:val="000B058F"/>
    <w:rsid w:val="000B1FE2"/>
    <w:rsid w:val="000B3319"/>
    <w:rsid w:val="000B7718"/>
    <w:rsid w:val="000C095D"/>
    <w:rsid w:val="000C0B34"/>
    <w:rsid w:val="000C4A61"/>
    <w:rsid w:val="000C58C5"/>
    <w:rsid w:val="000C6F7A"/>
    <w:rsid w:val="000D27AF"/>
    <w:rsid w:val="000D4E13"/>
    <w:rsid w:val="000D52C8"/>
    <w:rsid w:val="000D6BE3"/>
    <w:rsid w:val="000E0928"/>
    <w:rsid w:val="000E34BF"/>
    <w:rsid w:val="000E4046"/>
    <w:rsid w:val="000E5B27"/>
    <w:rsid w:val="000E7E6D"/>
    <w:rsid w:val="000F01F7"/>
    <w:rsid w:val="000F571E"/>
    <w:rsid w:val="000F57CC"/>
    <w:rsid w:val="000F6094"/>
    <w:rsid w:val="00101375"/>
    <w:rsid w:val="0010674F"/>
    <w:rsid w:val="00112BD9"/>
    <w:rsid w:val="001166C2"/>
    <w:rsid w:val="001179F7"/>
    <w:rsid w:val="001237AD"/>
    <w:rsid w:val="001247F4"/>
    <w:rsid w:val="00126FEB"/>
    <w:rsid w:val="0012746A"/>
    <w:rsid w:val="00130619"/>
    <w:rsid w:val="001315FC"/>
    <w:rsid w:val="00132680"/>
    <w:rsid w:val="0013434A"/>
    <w:rsid w:val="00141D4F"/>
    <w:rsid w:val="00143378"/>
    <w:rsid w:val="0014345F"/>
    <w:rsid w:val="00145B7F"/>
    <w:rsid w:val="00146073"/>
    <w:rsid w:val="00146163"/>
    <w:rsid w:val="0014684A"/>
    <w:rsid w:val="00153621"/>
    <w:rsid w:val="00155E42"/>
    <w:rsid w:val="0016104D"/>
    <w:rsid w:val="001634E2"/>
    <w:rsid w:val="00164CE3"/>
    <w:rsid w:val="00164D16"/>
    <w:rsid w:val="00170F05"/>
    <w:rsid w:val="00181612"/>
    <w:rsid w:val="001838EB"/>
    <w:rsid w:val="00185859"/>
    <w:rsid w:val="00186C0A"/>
    <w:rsid w:val="001878AB"/>
    <w:rsid w:val="00190CB9"/>
    <w:rsid w:val="00191E58"/>
    <w:rsid w:val="001930ED"/>
    <w:rsid w:val="001946EA"/>
    <w:rsid w:val="00194759"/>
    <w:rsid w:val="00196D4D"/>
    <w:rsid w:val="001A074B"/>
    <w:rsid w:val="001A1A08"/>
    <w:rsid w:val="001A2811"/>
    <w:rsid w:val="001A53E7"/>
    <w:rsid w:val="001A63EB"/>
    <w:rsid w:val="001A64B6"/>
    <w:rsid w:val="001B175B"/>
    <w:rsid w:val="001B1F02"/>
    <w:rsid w:val="001B27C3"/>
    <w:rsid w:val="001B535A"/>
    <w:rsid w:val="001B70E8"/>
    <w:rsid w:val="001C3E2A"/>
    <w:rsid w:val="001C5431"/>
    <w:rsid w:val="001C5F4B"/>
    <w:rsid w:val="001D03BB"/>
    <w:rsid w:val="001D0D11"/>
    <w:rsid w:val="001D5CFA"/>
    <w:rsid w:val="001D70FB"/>
    <w:rsid w:val="001E0067"/>
    <w:rsid w:val="001E355D"/>
    <w:rsid w:val="001E4F97"/>
    <w:rsid w:val="001E6425"/>
    <w:rsid w:val="001E7ADD"/>
    <w:rsid w:val="001F12AF"/>
    <w:rsid w:val="001F397C"/>
    <w:rsid w:val="001F6400"/>
    <w:rsid w:val="001F6E09"/>
    <w:rsid w:val="001F7759"/>
    <w:rsid w:val="00202035"/>
    <w:rsid w:val="0020766E"/>
    <w:rsid w:val="002101D4"/>
    <w:rsid w:val="00210239"/>
    <w:rsid w:val="0021196F"/>
    <w:rsid w:val="00214DCB"/>
    <w:rsid w:val="00216B87"/>
    <w:rsid w:val="00221C87"/>
    <w:rsid w:val="002220BD"/>
    <w:rsid w:val="00223D82"/>
    <w:rsid w:val="00224346"/>
    <w:rsid w:val="0022586A"/>
    <w:rsid w:val="00230E8F"/>
    <w:rsid w:val="002362B2"/>
    <w:rsid w:val="002432C9"/>
    <w:rsid w:val="00243C51"/>
    <w:rsid w:val="002447DB"/>
    <w:rsid w:val="00245C08"/>
    <w:rsid w:val="00246E5C"/>
    <w:rsid w:val="00250753"/>
    <w:rsid w:val="002512C8"/>
    <w:rsid w:val="002520E7"/>
    <w:rsid w:val="0025211B"/>
    <w:rsid w:val="00255DB5"/>
    <w:rsid w:val="00256664"/>
    <w:rsid w:val="002636FD"/>
    <w:rsid w:val="00264266"/>
    <w:rsid w:val="00264F28"/>
    <w:rsid w:val="00274C05"/>
    <w:rsid w:val="0028138A"/>
    <w:rsid w:val="00281521"/>
    <w:rsid w:val="002836A5"/>
    <w:rsid w:val="00287501"/>
    <w:rsid w:val="00291263"/>
    <w:rsid w:val="0029389D"/>
    <w:rsid w:val="002964DF"/>
    <w:rsid w:val="00297179"/>
    <w:rsid w:val="002A0491"/>
    <w:rsid w:val="002A258A"/>
    <w:rsid w:val="002A3403"/>
    <w:rsid w:val="002A6089"/>
    <w:rsid w:val="002A6CB5"/>
    <w:rsid w:val="002A7A72"/>
    <w:rsid w:val="002B0DF1"/>
    <w:rsid w:val="002B3421"/>
    <w:rsid w:val="002B3B94"/>
    <w:rsid w:val="002C09A5"/>
    <w:rsid w:val="002C3C21"/>
    <w:rsid w:val="002C3E01"/>
    <w:rsid w:val="002C6A51"/>
    <w:rsid w:val="002C7D1F"/>
    <w:rsid w:val="002D0DE4"/>
    <w:rsid w:val="002D117E"/>
    <w:rsid w:val="002D229A"/>
    <w:rsid w:val="002D7AD3"/>
    <w:rsid w:val="002E4504"/>
    <w:rsid w:val="002F2E87"/>
    <w:rsid w:val="002F65D7"/>
    <w:rsid w:val="00300D0C"/>
    <w:rsid w:val="00304917"/>
    <w:rsid w:val="00305D26"/>
    <w:rsid w:val="00310373"/>
    <w:rsid w:val="0031246A"/>
    <w:rsid w:val="00315DB8"/>
    <w:rsid w:val="00317984"/>
    <w:rsid w:val="003206A7"/>
    <w:rsid w:val="003212ED"/>
    <w:rsid w:val="0032131C"/>
    <w:rsid w:val="0032657D"/>
    <w:rsid w:val="00326A6F"/>
    <w:rsid w:val="00333CAA"/>
    <w:rsid w:val="003369D6"/>
    <w:rsid w:val="00340205"/>
    <w:rsid w:val="0034155C"/>
    <w:rsid w:val="00347CD8"/>
    <w:rsid w:val="00350507"/>
    <w:rsid w:val="00351BC8"/>
    <w:rsid w:val="00352177"/>
    <w:rsid w:val="003642F9"/>
    <w:rsid w:val="0036601E"/>
    <w:rsid w:val="00366518"/>
    <w:rsid w:val="00374FDC"/>
    <w:rsid w:val="00375A18"/>
    <w:rsid w:val="00384692"/>
    <w:rsid w:val="003849E4"/>
    <w:rsid w:val="003869AB"/>
    <w:rsid w:val="00393418"/>
    <w:rsid w:val="003943DF"/>
    <w:rsid w:val="00395482"/>
    <w:rsid w:val="003973D9"/>
    <w:rsid w:val="003A0166"/>
    <w:rsid w:val="003A0207"/>
    <w:rsid w:val="003A169D"/>
    <w:rsid w:val="003A3C3B"/>
    <w:rsid w:val="003A6EF3"/>
    <w:rsid w:val="003B4AC6"/>
    <w:rsid w:val="003C057E"/>
    <w:rsid w:val="003C496F"/>
    <w:rsid w:val="003C55BD"/>
    <w:rsid w:val="003C7102"/>
    <w:rsid w:val="003C7850"/>
    <w:rsid w:val="003D0BA6"/>
    <w:rsid w:val="003D190D"/>
    <w:rsid w:val="003D4C54"/>
    <w:rsid w:val="003D70E2"/>
    <w:rsid w:val="003E1D4F"/>
    <w:rsid w:val="003E32ED"/>
    <w:rsid w:val="003E6E55"/>
    <w:rsid w:val="003E78CB"/>
    <w:rsid w:val="003F0E85"/>
    <w:rsid w:val="003F4C7C"/>
    <w:rsid w:val="003F72D0"/>
    <w:rsid w:val="003F75A9"/>
    <w:rsid w:val="00404C6A"/>
    <w:rsid w:val="00406B64"/>
    <w:rsid w:val="00407F3B"/>
    <w:rsid w:val="00413E3C"/>
    <w:rsid w:val="00416214"/>
    <w:rsid w:val="004173E7"/>
    <w:rsid w:val="004201BB"/>
    <w:rsid w:val="00423D0A"/>
    <w:rsid w:val="00426282"/>
    <w:rsid w:val="00430800"/>
    <w:rsid w:val="0044085E"/>
    <w:rsid w:val="004443C9"/>
    <w:rsid w:val="004448FA"/>
    <w:rsid w:val="00445ABC"/>
    <w:rsid w:val="004507DA"/>
    <w:rsid w:val="00451F2B"/>
    <w:rsid w:val="00452868"/>
    <w:rsid w:val="00457253"/>
    <w:rsid w:val="0045734A"/>
    <w:rsid w:val="00460CE3"/>
    <w:rsid w:val="004619BC"/>
    <w:rsid w:val="00463382"/>
    <w:rsid w:val="00464DDD"/>
    <w:rsid w:val="004653BD"/>
    <w:rsid w:val="004674ED"/>
    <w:rsid w:val="00467ADB"/>
    <w:rsid w:val="00471D3A"/>
    <w:rsid w:val="0047256A"/>
    <w:rsid w:val="0047436C"/>
    <w:rsid w:val="004747DB"/>
    <w:rsid w:val="00475D49"/>
    <w:rsid w:val="00476092"/>
    <w:rsid w:val="004800E5"/>
    <w:rsid w:val="0048085C"/>
    <w:rsid w:val="00480FA7"/>
    <w:rsid w:val="00483502"/>
    <w:rsid w:val="00484E73"/>
    <w:rsid w:val="00487770"/>
    <w:rsid w:val="004930BA"/>
    <w:rsid w:val="004954DA"/>
    <w:rsid w:val="004A1CFB"/>
    <w:rsid w:val="004A4BF3"/>
    <w:rsid w:val="004A7456"/>
    <w:rsid w:val="004B621F"/>
    <w:rsid w:val="004C2815"/>
    <w:rsid w:val="004C58CF"/>
    <w:rsid w:val="004D5FD1"/>
    <w:rsid w:val="004E4CEE"/>
    <w:rsid w:val="004E6BF5"/>
    <w:rsid w:val="004E7D82"/>
    <w:rsid w:val="004F0BC8"/>
    <w:rsid w:val="004F2A95"/>
    <w:rsid w:val="00501AA2"/>
    <w:rsid w:val="00503556"/>
    <w:rsid w:val="0050380A"/>
    <w:rsid w:val="00504455"/>
    <w:rsid w:val="0051186B"/>
    <w:rsid w:val="00512B90"/>
    <w:rsid w:val="00514528"/>
    <w:rsid w:val="00514FAE"/>
    <w:rsid w:val="00520473"/>
    <w:rsid w:val="00523C8D"/>
    <w:rsid w:val="00524D43"/>
    <w:rsid w:val="00524E06"/>
    <w:rsid w:val="0052543C"/>
    <w:rsid w:val="00530786"/>
    <w:rsid w:val="005338FA"/>
    <w:rsid w:val="00537565"/>
    <w:rsid w:val="005379E6"/>
    <w:rsid w:val="005404AA"/>
    <w:rsid w:val="0054085A"/>
    <w:rsid w:val="005443C5"/>
    <w:rsid w:val="00544AA0"/>
    <w:rsid w:val="00544F62"/>
    <w:rsid w:val="00547D88"/>
    <w:rsid w:val="00553A49"/>
    <w:rsid w:val="00554234"/>
    <w:rsid w:val="00554BF2"/>
    <w:rsid w:val="00556178"/>
    <w:rsid w:val="00557ABE"/>
    <w:rsid w:val="005636C2"/>
    <w:rsid w:val="005639A3"/>
    <w:rsid w:val="00571B8D"/>
    <w:rsid w:val="00575637"/>
    <w:rsid w:val="0057581C"/>
    <w:rsid w:val="00575F66"/>
    <w:rsid w:val="0057673E"/>
    <w:rsid w:val="005801A8"/>
    <w:rsid w:val="00581606"/>
    <w:rsid w:val="00586A75"/>
    <w:rsid w:val="00586F4F"/>
    <w:rsid w:val="00596239"/>
    <w:rsid w:val="0059701E"/>
    <w:rsid w:val="005A1D9D"/>
    <w:rsid w:val="005A4BA4"/>
    <w:rsid w:val="005A7528"/>
    <w:rsid w:val="005A7BE2"/>
    <w:rsid w:val="005B3A43"/>
    <w:rsid w:val="005B5016"/>
    <w:rsid w:val="005C191F"/>
    <w:rsid w:val="005C238A"/>
    <w:rsid w:val="005C7C1D"/>
    <w:rsid w:val="005D12F8"/>
    <w:rsid w:val="005D1B96"/>
    <w:rsid w:val="005D2474"/>
    <w:rsid w:val="005D24E3"/>
    <w:rsid w:val="005D2BDA"/>
    <w:rsid w:val="005D3F8B"/>
    <w:rsid w:val="005D4C7A"/>
    <w:rsid w:val="005D5171"/>
    <w:rsid w:val="005D6DA7"/>
    <w:rsid w:val="005E3A88"/>
    <w:rsid w:val="005E69FB"/>
    <w:rsid w:val="005E6C0D"/>
    <w:rsid w:val="005E71E5"/>
    <w:rsid w:val="005F03FB"/>
    <w:rsid w:val="005F1F48"/>
    <w:rsid w:val="005F2895"/>
    <w:rsid w:val="005F36F2"/>
    <w:rsid w:val="005F3F2D"/>
    <w:rsid w:val="005F73CB"/>
    <w:rsid w:val="006015F6"/>
    <w:rsid w:val="0060204C"/>
    <w:rsid w:val="00604DEF"/>
    <w:rsid w:val="00620872"/>
    <w:rsid w:val="00621AF2"/>
    <w:rsid w:val="00622CD6"/>
    <w:rsid w:val="006261D2"/>
    <w:rsid w:val="00632DD6"/>
    <w:rsid w:val="006357A7"/>
    <w:rsid w:val="006364BD"/>
    <w:rsid w:val="00636FFD"/>
    <w:rsid w:val="00640C5A"/>
    <w:rsid w:val="006423C9"/>
    <w:rsid w:val="0064491D"/>
    <w:rsid w:val="006455F6"/>
    <w:rsid w:val="0064729E"/>
    <w:rsid w:val="00652D56"/>
    <w:rsid w:val="00653D40"/>
    <w:rsid w:val="0066640B"/>
    <w:rsid w:val="00672707"/>
    <w:rsid w:val="00682080"/>
    <w:rsid w:val="00682547"/>
    <w:rsid w:val="00683BC0"/>
    <w:rsid w:val="00683FA6"/>
    <w:rsid w:val="0068651F"/>
    <w:rsid w:val="00687F7B"/>
    <w:rsid w:val="006901D1"/>
    <w:rsid w:val="00692CBD"/>
    <w:rsid w:val="0069417E"/>
    <w:rsid w:val="00695EEA"/>
    <w:rsid w:val="00695F0D"/>
    <w:rsid w:val="00697B0A"/>
    <w:rsid w:val="006A062D"/>
    <w:rsid w:val="006A0D7A"/>
    <w:rsid w:val="006A1F05"/>
    <w:rsid w:val="006B03AA"/>
    <w:rsid w:val="006B35C1"/>
    <w:rsid w:val="006B4154"/>
    <w:rsid w:val="006B4F62"/>
    <w:rsid w:val="006C4D5D"/>
    <w:rsid w:val="006C50D6"/>
    <w:rsid w:val="006C5141"/>
    <w:rsid w:val="006C7CEF"/>
    <w:rsid w:val="006D4836"/>
    <w:rsid w:val="006E591D"/>
    <w:rsid w:val="006E7724"/>
    <w:rsid w:val="006F260A"/>
    <w:rsid w:val="006F2B37"/>
    <w:rsid w:val="00700E65"/>
    <w:rsid w:val="00706AE9"/>
    <w:rsid w:val="00711236"/>
    <w:rsid w:val="00714572"/>
    <w:rsid w:val="00717562"/>
    <w:rsid w:val="00721518"/>
    <w:rsid w:val="0072522B"/>
    <w:rsid w:val="007271EF"/>
    <w:rsid w:val="0073324E"/>
    <w:rsid w:val="0073369A"/>
    <w:rsid w:val="00734C92"/>
    <w:rsid w:val="007367D9"/>
    <w:rsid w:val="00741C41"/>
    <w:rsid w:val="007442A2"/>
    <w:rsid w:val="00746E6C"/>
    <w:rsid w:val="0075022D"/>
    <w:rsid w:val="00750612"/>
    <w:rsid w:val="007527E3"/>
    <w:rsid w:val="00753327"/>
    <w:rsid w:val="007546C8"/>
    <w:rsid w:val="007576BA"/>
    <w:rsid w:val="007601C2"/>
    <w:rsid w:val="007608D2"/>
    <w:rsid w:val="00760B0C"/>
    <w:rsid w:val="00761C89"/>
    <w:rsid w:val="007622D8"/>
    <w:rsid w:val="0076326B"/>
    <w:rsid w:val="00764086"/>
    <w:rsid w:val="007650DA"/>
    <w:rsid w:val="00766BA0"/>
    <w:rsid w:val="00772821"/>
    <w:rsid w:val="00772A58"/>
    <w:rsid w:val="00773955"/>
    <w:rsid w:val="00774B6C"/>
    <w:rsid w:val="00780A8A"/>
    <w:rsid w:val="00783A8D"/>
    <w:rsid w:val="00784993"/>
    <w:rsid w:val="00785167"/>
    <w:rsid w:val="00785A62"/>
    <w:rsid w:val="00785D06"/>
    <w:rsid w:val="00792484"/>
    <w:rsid w:val="0079487C"/>
    <w:rsid w:val="00796346"/>
    <w:rsid w:val="007B11B4"/>
    <w:rsid w:val="007B20CF"/>
    <w:rsid w:val="007B6C4C"/>
    <w:rsid w:val="007C2936"/>
    <w:rsid w:val="007C2C49"/>
    <w:rsid w:val="007C482B"/>
    <w:rsid w:val="007C6D37"/>
    <w:rsid w:val="007D068C"/>
    <w:rsid w:val="007D14E1"/>
    <w:rsid w:val="007E0B3F"/>
    <w:rsid w:val="007E1220"/>
    <w:rsid w:val="007F2281"/>
    <w:rsid w:val="0080021D"/>
    <w:rsid w:val="00801AEC"/>
    <w:rsid w:val="00802CDF"/>
    <w:rsid w:val="0080570D"/>
    <w:rsid w:val="008059B6"/>
    <w:rsid w:val="008065C9"/>
    <w:rsid w:val="00811224"/>
    <w:rsid w:val="0081173A"/>
    <w:rsid w:val="00811BB6"/>
    <w:rsid w:val="0081438C"/>
    <w:rsid w:val="00816E3F"/>
    <w:rsid w:val="00817EF9"/>
    <w:rsid w:val="00820EA6"/>
    <w:rsid w:val="00822607"/>
    <w:rsid w:val="008232E9"/>
    <w:rsid w:val="00823C9C"/>
    <w:rsid w:val="00824321"/>
    <w:rsid w:val="008244BC"/>
    <w:rsid w:val="00825D45"/>
    <w:rsid w:val="0082681D"/>
    <w:rsid w:val="0082691C"/>
    <w:rsid w:val="00831A52"/>
    <w:rsid w:val="008321AF"/>
    <w:rsid w:val="00832A8A"/>
    <w:rsid w:val="00833C7E"/>
    <w:rsid w:val="008343A8"/>
    <w:rsid w:val="00834D82"/>
    <w:rsid w:val="00835A80"/>
    <w:rsid w:val="00836140"/>
    <w:rsid w:val="00840CE4"/>
    <w:rsid w:val="00840FF6"/>
    <w:rsid w:val="0084774B"/>
    <w:rsid w:val="00847827"/>
    <w:rsid w:val="00852B57"/>
    <w:rsid w:val="00853C53"/>
    <w:rsid w:val="00854E03"/>
    <w:rsid w:val="00857578"/>
    <w:rsid w:val="0085799F"/>
    <w:rsid w:val="0086119F"/>
    <w:rsid w:val="00863575"/>
    <w:rsid w:val="0086769D"/>
    <w:rsid w:val="00870DF1"/>
    <w:rsid w:val="00872481"/>
    <w:rsid w:val="00872827"/>
    <w:rsid w:val="00872E22"/>
    <w:rsid w:val="00874043"/>
    <w:rsid w:val="00877540"/>
    <w:rsid w:val="00883D79"/>
    <w:rsid w:val="00891DB6"/>
    <w:rsid w:val="00895364"/>
    <w:rsid w:val="008A37D9"/>
    <w:rsid w:val="008A7488"/>
    <w:rsid w:val="008B0D1A"/>
    <w:rsid w:val="008B1776"/>
    <w:rsid w:val="008B6CBF"/>
    <w:rsid w:val="008B73C9"/>
    <w:rsid w:val="008C01AB"/>
    <w:rsid w:val="008C0599"/>
    <w:rsid w:val="008C228F"/>
    <w:rsid w:val="008C50B6"/>
    <w:rsid w:val="008C7440"/>
    <w:rsid w:val="008D0E09"/>
    <w:rsid w:val="008D20F0"/>
    <w:rsid w:val="008D21A3"/>
    <w:rsid w:val="008D4EBE"/>
    <w:rsid w:val="008D578C"/>
    <w:rsid w:val="008D774E"/>
    <w:rsid w:val="008E2082"/>
    <w:rsid w:val="008E3AE8"/>
    <w:rsid w:val="008E69A8"/>
    <w:rsid w:val="008F05B4"/>
    <w:rsid w:val="008F1C1D"/>
    <w:rsid w:val="008F4AC1"/>
    <w:rsid w:val="00901243"/>
    <w:rsid w:val="009050E3"/>
    <w:rsid w:val="00906743"/>
    <w:rsid w:val="00906ABA"/>
    <w:rsid w:val="00910FE3"/>
    <w:rsid w:val="00913FA7"/>
    <w:rsid w:val="00922374"/>
    <w:rsid w:val="00923378"/>
    <w:rsid w:val="009279D1"/>
    <w:rsid w:val="0093244C"/>
    <w:rsid w:val="009360F0"/>
    <w:rsid w:val="009368CF"/>
    <w:rsid w:val="00937A98"/>
    <w:rsid w:val="00940DCF"/>
    <w:rsid w:val="009426F6"/>
    <w:rsid w:val="00951E29"/>
    <w:rsid w:val="0095321E"/>
    <w:rsid w:val="00953E4B"/>
    <w:rsid w:val="00955017"/>
    <w:rsid w:val="0095602F"/>
    <w:rsid w:val="00962318"/>
    <w:rsid w:val="00965D48"/>
    <w:rsid w:val="009673FE"/>
    <w:rsid w:val="00972972"/>
    <w:rsid w:val="009756CF"/>
    <w:rsid w:val="00975AFA"/>
    <w:rsid w:val="00976A0A"/>
    <w:rsid w:val="00982EF6"/>
    <w:rsid w:val="00991480"/>
    <w:rsid w:val="009A06DA"/>
    <w:rsid w:val="009A1E27"/>
    <w:rsid w:val="009A6104"/>
    <w:rsid w:val="009A6595"/>
    <w:rsid w:val="009A6DD1"/>
    <w:rsid w:val="009B3D0C"/>
    <w:rsid w:val="009B3FB6"/>
    <w:rsid w:val="009B56CA"/>
    <w:rsid w:val="009C0185"/>
    <w:rsid w:val="009C5E34"/>
    <w:rsid w:val="009D052E"/>
    <w:rsid w:val="009D17D8"/>
    <w:rsid w:val="009D2262"/>
    <w:rsid w:val="009D673C"/>
    <w:rsid w:val="009D764D"/>
    <w:rsid w:val="009D7884"/>
    <w:rsid w:val="009E2546"/>
    <w:rsid w:val="009E49E3"/>
    <w:rsid w:val="009E559F"/>
    <w:rsid w:val="009F04BB"/>
    <w:rsid w:val="009F276B"/>
    <w:rsid w:val="00A02E18"/>
    <w:rsid w:val="00A10F35"/>
    <w:rsid w:val="00A1189B"/>
    <w:rsid w:val="00A13B67"/>
    <w:rsid w:val="00A174C9"/>
    <w:rsid w:val="00A17A43"/>
    <w:rsid w:val="00A24514"/>
    <w:rsid w:val="00A24ED3"/>
    <w:rsid w:val="00A256B9"/>
    <w:rsid w:val="00A26FFF"/>
    <w:rsid w:val="00A33D7C"/>
    <w:rsid w:val="00A348C2"/>
    <w:rsid w:val="00A35B5C"/>
    <w:rsid w:val="00A377CD"/>
    <w:rsid w:val="00A418AC"/>
    <w:rsid w:val="00A476A9"/>
    <w:rsid w:val="00A552F4"/>
    <w:rsid w:val="00A55716"/>
    <w:rsid w:val="00A55732"/>
    <w:rsid w:val="00A56AB9"/>
    <w:rsid w:val="00A60080"/>
    <w:rsid w:val="00A64384"/>
    <w:rsid w:val="00A64902"/>
    <w:rsid w:val="00A6560B"/>
    <w:rsid w:val="00A65DE8"/>
    <w:rsid w:val="00A71C10"/>
    <w:rsid w:val="00A7297D"/>
    <w:rsid w:val="00A74B92"/>
    <w:rsid w:val="00A7671E"/>
    <w:rsid w:val="00A77A50"/>
    <w:rsid w:val="00A8096B"/>
    <w:rsid w:val="00A81BE7"/>
    <w:rsid w:val="00A83E14"/>
    <w:rsid w:val="00A90485"/>
    <w:rsid w:val="00A91311"/>
    <w:rsid w:val="00A91495"/>
    <w:rsid w:val="00A9392B"/>
    <w:rsid w:val="00A95BAC"/>
    <w:rsid w:val="00A967FB"/>
    <w:rsid w:val="00AA2D0C"/>
    <w:rsid w:val="00AA46C8"/>
    <w:rsid w:val="00AA4B0D"/>
    <w:rsid w:val="00AA57C0"/>
    <w:rsid w:val="00AA6C7C"/>
    <w:rsid w:val="00AA7574"/>
    <w:rsid w:val="00AB08F7"/>
    <w:rsid w:val="00AB3703"/>
    <w:rsid w:val="00AB6139"/>
    <w:rsid w:val="00AC40CA"/>
    <w:rsid w:val="00AC4502"/>
    <w:rsid w:val="00AC6825"/>
    <w:rsid w:val="00AD1C76"/>
    <w:rsid w:val="00AD5EC2"/>
    <w:rsid w:val="00AD766E"/>
    <w:rsid w:val="00AE2E00"/>
    <w:rsid w:val="00AE3F8F"/>
    <w:rsid w:val="00AE4C18"/>
    <w:rsid w:val="00AE742F"/>
    <w:rsid w:val="00AF1806"/>
    <w:rsid w:val="00AF55F6"/>
    <w:rsid w:val="00AF7C15"/>
    <w:rsid w:val="00B00497"/>
    <w:rsid w:val="00B052EC"/>
    <w:rsid w:val="00B07638"/>
    <w:rsid w:val="00B101D3"/>
    <w:rsid w:val="00B14D38"/>
    <w:rsid w:val="00B202D5"/>
    <w:rsid w:val="00B22FC8"/>
    <w:rsid w:val="00B24571"/>
    <w:rsid w:val="00B264E3"/>
    <w:rsid w:val="00B30BDA"/>
    <w:rsid w:val="00B3376A"/>
    <w:rsid w:val="00B34DF0"/>
    <w:rsid w:val="00B3559B"/>
    <w:rsid w:val="00B42B27"/>
    <w:rsid w:val="00B50EA2"/>
    <w:rsid w:val="00B51D27"/>
    <w:rsid w:val="00B576D1"/>
    <w:rsid w:val="00B6579D"/>
    <w:rsid w:val="00B6644F"/>
    <w:rsid w:val="00B72BB7"/>
    <w:rsid w:val="00B72FC9"/>
    <w:rsid w:val="00B7330B"/>
    <w:rsid w:val="00B73427"/>
    <w:rsid w:val="00B76230"/>
    <w:rsid w:val="00B852C7"/>
    <w:rsid w:val="00B92DB3"/>
    <w:rsid w:val="00B93B0D"/>
    <w:rsid w:val="00B949A9"/>
    <w:rsid w:val="00B96BC2"/>
    <w:rsid w:val="00BA15FE"/>
    <w:rsid w:val="00BA4D29"/>
    <w:rsid w:val="00BA67B4"/>
    <w:rsid w:val="00BB0504"/>
    <w:rsid w:val="00BB233A"/>
    <w:rsid w:val="00BB5309"/>
    <w:rsid w:val="00BC2947"/>
    <w:rsid w:val="00BC4008"/>
    <w:rsid w:val="00BC70B8"/>
    <w:rsid w:val="00BC7307"/>
    <w:rsid w:val="00BC7F56"/>
    <w:rsid w:val="00BD3197"/>
    <w:rsid w:val="00BD35C6"/>
    <w:rsid w:val="00BD7832"/>
    <w:rsid w:val="00BE04BC"/>
    <w:rsid w:val="00BE3686"/>
    <w:rsid w:val="00BE684E"/>
    <w:rsid w:val="00BF49E3"/>
    <w:rsid w:val="00BF51CF"/>
    <w:rsid w:val="00BF51EE"/>
    <w:rsid w:val="00BF57EB"/>
    <w:rsid w:val="00BF665B"/>
    <w:rsid w:val="00BF7F40"/>
    <w:rsid w:val="00C02BF7"/>
    <w:rsid w:val="00C05627"/>
    <w:rsid w:val="00C15CC2"/>
    <w:rsid w:val="00C2163A"/>
    <w:rsid w:val="00C21AB6"/>
    <w:rsid w:val="00C231FD"/>
    <w:rsid w:val="00C25AA0"/>
    <w:rsid w:val="00C27C68"/>
    <w:rsid w:val="00C34364"/>
    <w:rsid w:val="00C3510B"/>
    <w:rsid w:val="00C40248"/>
    <w:rsid w:val="00C40DB4"/>
    <w:rsid w:val="00C43075"/>
    <w:rsid w:val="00C435CD"/>
    <w:rsid w:val="00C435D5"/>
    <w:rsid w:val="00C46799"/>
    <w:rsid w:val="00C4688C"/>
    <w:rsid w:val="00C52E27"/>
    <w:rsid w:val="00C5582D"/>
    <w:rsid w:val="00C60BE3"/>
    <w:rsid w:val="00C65199"/>
    <w:rsid w:val="00C6612C"/>
    <w:rsid w:val="00C70707"/>
    <w:rsid w:val="00C71AAE"/>
    <w:rsid w:val="00C7245F"/>
    <w:rsid w:val="00C816CE"/>
    <w:rsid w:val="00C84A85"/>
    <w:rsid w:val="00C84B23"/>
    <w:rsid w:val="00C86987"/>
    <w:rsid w:val="00C92222"/>
    <w:rsid w:val="00C97185"/>
    <w:rsid w:val="00C9797D"/>
    <w:rsid w:val="00CA1FF3"/>
    <w:rsid w:val="00CA33E3"/>
    <w:rsid w:val="00CA63CE"/>
    <w:rsid w:val="00CA69A5"/>
    <w:rsid w:val="00CB246D"/>
    <w:rsid w:val="00CC2712"/>
    <w:rsid w:val="00CC7105"/>
    <w:rsid w:val="00CD0BC8"/>
    <w:rsid w:val="00CD5ECB"/>
    <w:rsid w:val="00CD649B"/>
    <w:rsid w:val="00CE1246"/>
    <w:rsid w:val="00CE4252"/>
    <w:rsid w:val="00CE5359"/>
    <w:rsid w:val="00CE5583"/>
    <w:rsid w:val="00CF0D66"/>
    <w:rsid w:val="00CF5392"/>
    <w:rsid w:val="00CF68BA"/>
    <w:rsid w:val="00CF75A9"/>
    <w:rsid w:val="00D01908"/>
    <w:rsid w:val="00D02FC7"/>
    <w:rsid w:val="00D034B1"/>
    <w:rsid w:val="00D04BE7"/>
    <w:rsid w:val="00D05F51"/>
    <w:rsid w:val="00D073CC"/>
    <w:rsid w:val="00D1007A"/>
    <w:rsid w:val="00D1135B"/>
    <w:rsid w:val="00D22DA0"/>
    <w:rsid w:val="00D23046"/>
    <w:rsid w:val="00D24154"/>
    <w:rsid w:val="00D256F9"/>
    <w:rsid w:val="00D26167"/>
    <w:rsid w:val="00D2728B"/>
    <w:rsid w:val="00D34740"/>
    <w:rsid w:val="00D4386C"/>
    <w:rsid w:val="00D43A50"/>
    <w:rsid w:val="00D450A3"/>
    <w:rsid w:val="00D45801"/>
    <w:rsid w:val="00D51D22"/>
    <w:rsid w:val="00D51E55"/>
    <w:rsid w:val="00D531DC"/>
    <w:rsid w:val="00D54056"/>
    <w:rsid w:val="00D55C8D"/>
    <w:rsid w:val="00D614C1"/>
    <w:rsid w:val="00D67F02"/>
    <w:rsid w:val="00D7014F"/>
    <w:rsid w:val="00D705BB"/>
    <w:rsid w:val="00D84D17"/>
    <w:rsid w:val="00D85929"/>
    <w:rsid w:val="00D85BA3"/>
    <w:rsid w:val="00D860D1"/>
    <w:rsid w:val="00D86B27"/>
    <w:rsid w:val="00D87C8B"/>
    <w:rsid w:val="00D928CF"/>
    <w:rsid w:val="00D9403D"/>
    <w:rsid w:val="00D94B6E"/>
    <w:rsid w:val="00D9567B"/>
    <w:rsid w:val="00DA79DC"/>
    <w:rsid w:val="00DB0483"/>
    <w:rsid w:val="00DB3F64"/>
    <w:rsid w:val="00DB6138"/>
    <w:rsid w:val="00DC1B9A"/>
    <w:rsid w:val="00DC42AC"/>
    <w:rsid w:val="00DC7BB4"/>
    <w:rsid w:val="00DD2DA7"/>
    <w:rsid w:val="00DD5278"/>
    <w:rsid w:val="00DD67BF"/>
    <w:rsid w:val="00DD7D44"/>
    <w:rsid w:val="00DE3F6B"/>
    <w:rsid w:val="00DE53C5"/>
    <w:rsid w:val="00DE5648"/>
    <w:rsid w:val="00DE5D80"/>
    <w:rsid w:val="00DF077D"/>
    <w:rsid w:val="00E004D3"/>
    <w:rsid w:val="00E00741"/>
    <w:rsid w:val="00E03177"/>
    <w:rsid w:val="00E03532"/>
    <w:rsid w:val="00E05CCA"/>
    <w:rsid w:val="00E11C7C"/>
    <w:rsid w:val="00E14D22"/>
    <w:rsid w:val="00E2440E"/>
    <w:rsid w:val="00E266E5"/>
    <w:rsid w:val="00E266FA"/>
    <w:rsid w:val="00E27430"/>
    <w:rsid w:val="00E3585B"/>
    <w:rsid w:val="00E35970"/>
    <w:rsid w:val="00E36F34"/>
    <w:rsid w:val="00E45626"/>
    <w:rsid w:val="00E45AB0"/>
    <w:rsid w:val="00E462F0"/>
    <w:rsid w:val="00E475F6"/>
    <w:rsid w:val="00E54A63"/>
    <w:rsid w:val="00E55636"/>
    <w:rsid w:val="00E57A91"/>
    <w:rsid w:val="00E60309"/>
    <w:rsid w:val="00E64670"/>
    <w:rsid w:val="00E6584C"/>
    <w:rsid w:val="00E6725F"/>
    <w:rsid w:val="00E71041"/>
    <w:rsid w:val="00E76ADA"/>
    <w:rsid w:val="00E77832"/>
    <w:rsid w:val="00E83476"/>
    <w:rsid w:val="00E83674"/>
    <w:rsid w:val="00E840AD"/>
    <w:rsid w:val="00E841E9"/>
    <w:rsid w:val="00E8427D"/>
    <w:rsid w:val="00E8498E"/>
    <w:rsid w:val="00E8705D"/>
    <w:rsid w:val="00E940BA"/>
    <w:rsid w:val="00E9477E"/>
    <w:rsid w:val="00E95DA6"/>
    <w:rsid w:val="00E9621B"/>
    <w:rsid w:val="00EA03F0"/>
    <w:rsid w:val="00EA3CAB"/>
    <w:rsid w:val="00EB2B95"/>
    <w:rsid w:val="00EB3A6B"/>
    <w:rsid w:val="00EB7AF7"/>
    <w:rsid w:val="00EC0B2A"/>
    <w:rsid w:val="00EC1B33"/>
    <w:rsid w:val="00EC3A24"/>
    <w:rsid w:val="00EC554F"/>
    <w:rsid w:val="00EC5D3E"/>
    <w:rsid w:val="00ED1636"/>
    <w:rsid w:val="00ED339B"/>
    <w:rsid w:val="00ED48F3"/>
    <w:rsid w:val="00ED7A14"/>
    <w:rsid w:val="00EE066D"/>
    <w:rsid w:val="00EE4444"/>
    <w:rsid w:val="00EE4812"/>
    <w:rsid w:val="00EF15DE"/>
    <w:rsid w:val="00EF38A4"/>
    <w:rsid w:val="00EF4407"/>
    <w:rsid w:val="00EF791E"/>
    <w:rsid w:val="00EF7CD1"/>
    <w:rsid w:val="00F00A3E"/>
    <w:rsid w:val="00F00A67"/>
    <w:rsid w:val="00F01D23"/>
    <w:rsid w:val="00F020F3"/>
    <w:rsid w:val="00F043A1"/>
    <w:rsid w:val="00F073ED"/>
    <w:rsid w:val="00F07EEB"/>
    <w:rsid w:val="00F1001C"/>
    <w:rsid w:val="00F11F80"/>
    <w:rsid w:val="00F14184"/>
    <w:rsid w:val="00F141A2"/>
    <w:rsid w:val="00F158FD"/>
    <w:rsid w:val="00F169AE"/>
    <w:rsid w:val="00F17B18"/>
    <w:rsid w:val="00F21A72"/>
    <w:rsid w:val="00F263C2"/>
    <w:rsid w:val="00F26A4B"/>
    <w:rsid w:val="00F31C7F"/>
    <w:rsid w:val="00F42850"/>
    <w:rsid w:val="00F50117"/>
    <w:rsid w:val="00F5382E"/>
    <w:rsid w:val="00F5440F"/>
    <w:rsid w:val="00F5629D"/>
    <w:rsid w:val="00F562B9"/>
    <w:rsid w:val="00F5634B"/>
    <w:rsid w:val="00F568E1"/>
    <w:rsid w:val="00F72529"/>
    <w:rsid w:val="00F73C2A"/>
    <w:rsid w:val="00F8022D"/>
    <w:rsid w:val="00F80541"/>
    <w:rsid w:val="00F80701"/>
    <w:rsid w:val="00F80795"/>
    <w:rsid w:val="00F82632"/>
    <w:rsid w:val="00F83CA0"/>
    <w:rsid w:val="00F850B9"/>
    <w:rsid w:val="00F9084E"/>
    <w:rsid w:val="00F90AD4"/>
    <w:rsid w:val="00F93AB0"/>
    <w:rsid w:val="00F94A46"/>
    <w:rsid w:val="00F97D58"/>
    <w:rsid w:val="00FA263B"/>
    <w:rsid w:val="00FA7A72"/>
    <w:rsid w:val="00FB589A"/>
    <w:rsid w:val="00FB63CD"/>
    <w:rsid w:val="00FC338C"/>
    <w:rsid w:val="00FC3E28"/>
    <w:rsid w:val="00FC4995"/>
    <w:rsid w:val="00FC66FE"/>
    <w:rsid w:val="00FC6830"/>
    <w:rsid w:val="00FD08C7"/>
    <w:rsid w:val="00FD2F0A"/>
    <w:rsid w:val="00FD6CBF"/>
    <w:rsid w:val="00FE00ED"/>
    <w:rsid w:val="00FE5E78"/>
    <w:rsid w:val="00FE626C"/>
    <w:rsid w:val="00FF1129"/>
    <w:rsid w:val="00FF5CE6"/>
    <w:rsid w:val="00FF63C8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C5E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6C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973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973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973D9"/>
    <w:rPr>
      <w:vertAlign w:val="superscript"/>
    </w:rPr>
  </w:style>
  <w:style w:type="character" w:styleId="aa">
    <w:name w:val="Hyperlink"/>
    <w:basedOn w:val="a0"/>
    <w:uiPriority w:val="99"/>
    <w:unhideWhenUsed/>
    <w:rsid w:val="0062087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D0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B3559B"/>
  </w:style>
  <w:style w:type="paragraph" w:styleId="ac">
    <w:name w:val="Title"/>
    <w:basedOn w:val="a"/>
    <w:link w:val="ad"/>
    <w:uiPriority w:val="99"/>
    <w:qFormat/>
    <w:rsid w:val="005379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537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FC9"/>
  </w:style>
  <w:style w:type="character" w:styleId="ae">
    <w:name w:val="annotation reference"/>
    <w:basedOn w:val="a0"/>
    <w:uiPriority w:val="99"/>
    <w:semiHidden/>
    <w:unhideWhenUsed/>
    <w:rsid w:val="007608D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608D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608D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08D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08D2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7608D2"/>
    <w:pPr>
      <w:spacing w:after="0" w:line="240" w:lineRule="auto"/>
    </w:pPr>
  </w:style>
  <w:style w:type="paragraph" w:customStyle="1" w:styleId="ConsPlusNormal">
    <w:name w:val="ConsPlusNormal"/>
    <w:uiPriority w:val="99"/>
    <w:rsid w:val="000E0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2E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A02E18"/>
  </w:style>
  <w:style w:type="character" w:customStyle="1" w:styleId="mw-editsection">
    <w:name w:val="mw-editsection"/>
    <w:basedOn w:val="a0"/>
    <w:rsid w:val="00A02E18"/>
  </w:style>
  <w:style w:type="character" w:customStyle="1" w:styleId="mw-editsection-bracket">
    <w:name w:val="mw-editsection-bracket"/>
    <w:basedOn w:val="a0"/>
    <w:rsid w:val="00A02E18"/>
  </w:style>
  <w:style w:type="character" w:customStyle="1" w:styleId="mw-editsection-divider">
    <w:name w:val="mw-editsection-divider"/>
    <w:basedOn w:val="a0"/>
    <w:rsid w:val="00A02E18"/>
  </w:style>
  <w:style w:type="paragraph" w:styleId="af4">
    <w:name w:val="Normal (Web)"/>
    <w:basedOn w:val="a"/>
    <w:uiPriority w:val="99"/>
    <w:semiHidden/>
    <w:unhideWhenUsed/>
    <w:rsid w:val="00A0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2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26FEB"/>
  </w:style>
  <w:style w:type="paragraph" w:styleId="af7">
    <w:name w:val="footer"/>
    <w:basedOn w:val="a"/>
    <w:link w:val="af8"/>
    <w:uiPriority w:val="99"/>
    <w:unhideWhenUsed/>
    <w:rsid w:val="0012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26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C5E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6C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973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973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973D9"/>
    <w:rPr>
      <w:vertAlign w:val="superscript"/>
    </w:rPr>
  </w:style>
  <w:style w:type="character" w:styleId="aa">
    <w:name w:val="Hyperlink"/>
    <w:basedOn w:val="a0"/>
    <w:uiPriority w:val="99"/>
    <w:unhideWhenUsed/>
    <w:rsid w:val="0062087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D0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B3559B"/>
  </w:style>
  <w:style w:type="paragraph" w:styleId="ac">
    <w:name w:val="Title"/>
    <w:basedOn w:val="a"/>
    <w:link w:val="ad"/>
    <w:uiPriority w:val="99"/>
    <w:qFormat/>
    <w:rsid w:val="005379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537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FC9"/>
  </w:style>
  <w:style w:type="character" w:styleId="ae">
    <w:name w:val="annotation reference"/>
    <w:basedOn w:val="a0"/>
    <w:uiPriority w:val="99"/>
    <w:semiHidden/>
    <w:unhideWhenUsed/>
    <w:rsid w:val="007608D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608D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608D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08D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08D2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7608D2"/>
    <w:pPr>
      <w:spacing w:after="0" w:line="240" w:lineRule="auto"/>
    </w:pPr>
  </w:style>
  <w:style w:type="paragraph" w:customStyle="1" w:styleId="ConsPlusNormal">
    <w:name w:val="ConsPlusNormal"/>
    <w:uiPriority w:val="99"/>
    <w:rsid w:val="000E0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2E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A02E18"/>
  </w:style>
  <w:style w:type="character" w:customStyle="1" w:styleId="mw-editsection">
    <w:name w:val="mw-editsection"/>
    <w:basedOn w:val="a0"/>
    <w:rsid w:val="00A02E18"/>
  </w:style>
  <w:style w:type="character" w:customStyle="1" w:styleId="mw-editsection-bracket">
    <w:name w:val="mw-editsection-bracket"/>
    <w:basedOn w:val="a0"/>
    <w:rsid w:val="00A02E18"/>
  </w:style>
  <w:style w:type="character" w:customStyle="1" w:styleId="mw-editsection-divider">
    <w:name w:val="mw-editsection-divider"/>
    <w:basedOn w:val="a0"/>
    <w:rsid w:val="00A02E18"/>
  </w:style>
  <w:style w:type="paragraph" w:styleId="af4">
    <w:name w:val="Normal (Web)"/>
    <w:basedOn w:val="a"/>
    <w:uiPriority w:val="99"/>
    <w:semiHidden/>
    <w:unhideWhenUsed/>
    <w:rsid w:val="00A0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2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26FEB"/>
  </w:style>
  <w:style w:type="paragraph" w:styleId="af7">
    <w:name w:val="footer"/>
    <w:basedOn w:val="a"/>
    <w:link w:val="af8"/>
    <w:uiPriority w:val="99"/>
    <w:unhideWhenUsed/>
    <w:rsid w:val="0012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2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3FED-1A84-4295-A6E7-9ED61F9A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Лебединский ВИ</dc:creator>
  <cp:lastModifiedBy>1</cp:lastModifiedBy>
  <cp:revision>9</cp:revision>
  <cp:lastPrinted>2016-09-07T07:45:00Z</cp:lastPrinted>
  <dcterms:created xsi:type="dcterms:W3CDTF">2016-09-06T07:32:00Z</dcterms:created>
  <dcterms:modified xsi:type="dcterms:W3CDTF">2016-09-07T07:47:00Z</dcterms:modified>
</cp:coreProperties>
</file>