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5D67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Об утверждении Федерального стандарта оценки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5D67F6">
        <w:rPr>
          <w:rFonts w:ascii="Times New Roman" w:hAnsi="Times New Roman" w:cs="Times New Roman"/>
          <w:b/>
          <w:bCs/>
          <w:sz w:val="28"/>
          <w:szCs w:val="28"/>
        </w:rPr>
        <w:t>Определение ликвидационной стоимости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 xml:space="preserve"> (ФСО № 1</w:t>
      </w:r>
      <w:r w:rsidR="005D67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>)»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057BA" w:rsidRPr="00D873FF" w:rsidRDefault="000057BA" w:rsidP="003A5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873FF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D873FF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1998 г. </w:t>
      </w:r>
      <w:r w:rsidRPr="00D873FF">
        <w:rPr>
          <w:rFonts w:ascii="Times New Roman" w:hAnsi="Times New Roman" w:cs="Times New Roman"/>
          <w:sz w:val="28"/>
          <w:szCs w:val="28"/>
        </w:rPr>
        <w:br/>
        <w:t xml:space="preserve">№ 135-ФЗ «Об оценочной деятельности в Российской Федерации» (Собрание законодательства Российской Федерации, 1998, № 31, ст. 3813; 2006, № 31, </w:t>
      </w:r>
      <w:r w:rsidRPr="00D873FF">
        <w:rPr>
          <w:rFonts w:ascii="Times New Roman" w:hAnsi="Times New Roman" w:cs="Times New Roman"/>
          <w:sz w:val="28"/>
          <w:szCs w:val="28"/>
        </w:rPr>
        <w:br/>
        <w:t xml:space="preserve">ст. 3456; 2010, № 30, ст. 3998; 2011, </w:t>
      </w:r>
      <w:r w:rsidR="002F1A45">
        <w:rPr>
          <w:rFonts w:ascii="Times New Roman" w:hAnsi="Times New Roman" w:cs="Times New Roman"/>
          <w:sz w:val="28"/>
          <w:szCs w:val="28"/>
        </w:rPr>
        <w:t xml:space="preserve">№ 1, ст. 43; </w:t>
      </w:r>
      <w:r w:rsidRPr="00D873FF">
        <w:rPr>
          <w:rFonts w:ascii="Times New Roman" w:hAnsi="Times New Roman" w:cs="Times New Roman"/>
          <w:sz w:val="28"/>
          <w:szCs w:val="28"/>
        </w:rPr>
        <w:t xml:space="preserve">№ 29, ст. 4291; 2014, № 30,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>ст. 4226) п р и к а з ы в а ю:</w:t>
      </w:r>
    </w:p>
    <w:p w:rsidR="000057BA" w:rsidRPr="00D873FF" w:rsidRDefault="000057BA" w:rsidP="000057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Утвердить прилагаемый Федеральный стандарт оценки «</w:t>
      </w:r>
      <w:r w:rsidR="005D67F6">
        <w:rPr>
          <w:rFonts w:ascii="Times New Roman" w:hAnsi="Times New Roman" w:cs="Times New Roman"/>
          <w:sz w:val="28"/>
          <w:szCs w:val="28"/>
        </w:rPr>
        <w:t>Определение ликвидационной стоимости</w:t>
      </w:r>
      <w:r w:rsidRPr="00D873FF">
        <w:rPr>
          <w:rFonts w:ascii="Times New Roman" w:hAnsi="Times New Roman" w:cs="Times New Roman"/>
          <w:sz w:val="28"/>
          <w:szCs w:val="28"/>
        </w:rPr>
        <w:t xml:space="preserve"> (ФСО № 1</w:t>
      </w:r>
      <w:r w:rsidR="005D67F6">
        <w:rPr>
          <w:rFonts w:ascii="Times New Roman" w:hAnsi="Times New Roman" w:cs="Times New Roman"/>
          <w:sz w:val="28"/>
          <w:szCs w:val="28"/>
        </w:rPr>
        <w:t>2</w:t>
      </w:r>
      <w:r w:rsidRPr="00D873FF">
        <w:rPr>
          <w:rFonts w:ascii="Times New Roman" w:hAnsi="Times New Roman" w:cs="Times New Roman"/>
          <w:sz w:val="28"/>
          <w:szCs w:val="28"/>
        </w:rPr>
        <w:t>)».</w:t>
      </w:r>
    </w:p>
    <w:p w:rsidR="0061763E" w:rsidRDefault="0061763E" w:rsidP="003A5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E19" w:rsidRPr="00D873FF" w:rsidRDefault="00C33E19" w:rsidP="003A5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554"/>
        <w:gridCol w:w="5335"/>
      </w:tblGrid>
      <w:tr w:rsidR="000057BA" w:rsidRPr="00D873FF" w:rsidTr="003139D5">
        <w:tc>
          <w:tcPr>
            <w:tcW w:w="4554" w:type="dxa"/>
          </w:tcPr>
          <w:p w:rsidR="000057BA" w:rsidRPr="00D873FF" w:rsidRDefault="000057BA" w:rsidP="004F0C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F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335" w:type="dxa"/>
          </w:tcPr>
          <w:p w:rsidR="000057BA" w:rsidRPr="00D873FF" w:rsidRDefault="000057BA" w:rsidP="004F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3FF">
              <w:rPr>
                <w:rFonts w:ascii="Times New Roman" w:hAnsi="Times New Roman" w:cs="Times New Roman"/>
                <w:sz w:val="28"/>
                <w:szCs w:val="28"/>
              </w:rPr>
              <w:t>А.В. Улюкаев</w:t>
            </w:r>
          </w:p>
        </w:tc>
      </w:tr>
    </w:tbl>
    <w:p w:rsidR="000057BA" w:rsidRPr="000F57D1" w:rsidRDefault="000057BA" w:rsidP="000F57D1">
      <w:pPr>
        <w:pStyle w:val="a9"/>
        <w:shd w:val="clear" w:color="auto" w:fill="FFFFFF"/>
        <w:spacing w:before="240" w:after="0"/>
        <w:rPr>
          <w:sz w:val="27"/>
          <w:szCs w:val="27"/>
          <w:lang w:val="ru-RU"/>
        </w:rPr>
      </w:pPr>
    </w:p>
    <w:p w:rsidR="000057BA" w:rsidRPr="003139D5" w:rsidRDefault="000057BA" w:rsidP="000057BA">
      <w:pPr>
        <w:pStyle w:val="a9"/>
        <w:shd w:val="clear" w:color="auto" w:fill="FFFFFF"/>
        <w:spacing w:before="240" w:after="0"/>
        <w:jc w:val="center"/>
        <w:rPr>
          <w:sz w:val="27"/>
          <w:szCs w:val="27"/>
          <w:lang w:val="ru-RU"/>
        </w:rPr>
        <w:sectPr w:rsidR="000057BA" w:rsidRPr="003139D5" w:rsidSect="00DC2295">
          <w:headerReference w:type="default" r:id="rId9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62"/>
        <w:tblW w:w="0" w:type="auto"/>
        <w:tblLook w:val="00A0"/>
      </w:tblPr>
      <w:tblGrid>
        <w:gridCol w:w="4927"/>
      </w:tblGrid>
      <w:tr w:rsidR="000057BA" w:rsidRPr="00D873FF">
        <w:trPr>
          <w:trHeight w:val="1281"/>
        </w:trPr>
        <w:tc>
          <w:tcPr>
            <w:tcW w:w="4927" w:type="dxa"/>
          </w:tcPr>
          <w:p w:rsidR="000057BA" w:rsidRPr="00D873FF" w:rsidRDefault="000057BA" w:rsidP="004F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Pr="00D873FF">
              <w:rPr>
                <w:rFonts w:ascii="Times New Roman" w:hAnsi="Times New Roman" w:cs="Times New Roman"/>
                <w:sz w:val="28"/>
                <w:szCs w:val="28"/>
              </w:rPr>
              <w:br/>
              <w:t>приказом Минэкономразвития России</w:t>
            </w:r>
            <w:r w:rsidRPr="00D873FF">
              <w:rPr>
                <w:rFonts w:ascii="Times New Roman" w:hAnsi="Times New Roman" w:cs="Times New Roman"/>
                <w:sz w:val="28"/>
                <w:szCs w:val="28"/>
              </w:rPr>
              <w:br/>
              <w:t>от «____»  ________ 20__ г. №______</w:t>
            </w:r>
          </w:p>
        </w:tc>
      </w:tr>
    </w:tbl>
    <w:p w:rsidR="000057BA" w:rsidRPr="00D873FF" w:rsidRDefault="000057BA" w:rsidP="000057BA">
      <w:pPr>
        <w:pStyle w:val="a9"/>
        <w:shd w:val="clear" w:color="auto" w:fill="FFFFFF"/>
        <w:spacing w:before="240" w:after="0"/>
        <w:jc w:val="center"/>
        <w:rPr>
          <w:sz w:val="27"/>
          <w:szCs w:val="27"/>
          <w:lang w:val="ru-RU"/>
        </w:rPr>
      </w:pPr>
    </w:p>
    <w:p w:rsidR="000057BA" w:rsidRPr="00D873FF" w:rsidRDefault="000057BA" w:rsidP="000057BA">
      <w:pPr>
        <w:pStyle w:val="a9"/>
        <w:shd w:val="clear" w:color="auto" w:fill="FFFFFF"/>
        <w:spacing w:before="240" w:after="0"/>
        <w:jc w:val="center"/>
        <w:rPr>
          <w:rStyle w:val="ab"/>
          <w:rFonts w:cs="Calibri"/>
          <w:sz w:val="27"/>
          <w:szCs w:val="27"/>
          <w:lang w:val="ru-RU"/>
        </w:rPr>
      </w:pPr>
    </w:p>
    <w:p w:rsidR="000057BA" w:rsidRPr="00D873FF" w:rsidRDefault="000057BA" w:rsidP="000057BA">
      <w:pPr>
        <w:pStyle w:val="a9"/>
        <w:shd w:val="clear" w:color="auto" w:fill="FFFFFF"/>
        <w:spacing w:before="240" w:after="0"/>
        <w:rPr>
          <w:rStyle w:val="ab"/>
          <w:rFonts w:cs="Calibri"/>
          <w:sz w:val="27"/>
          <w:szCs w:val="27"/>
          <w:lang w:val="ru-RU"/>
        </w:rPr>
      </w:pPr>
    </w:p>
    <w:p w:rsidR="000057BA" w:rsidRPr="00D873FF" w:rsidRDefault="000057BA" w:rsidP="00005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73C" w:rsidRDefault="0009473C">
      <w:pPr>
        <w:pStyle w:val="ConsPlusNormal"/>
        <w:jc w:val="center"/>
        <w:rPr>
          <w:b/>
          <w:bCs/>
          <w:sz w:val="16"/>
          <w:szCs w:val="16"/>
        </w:rPr>
      </w:pPr>
    </w:p>
    <w:p w:rsidR="00FE4303" w:rsidRDefault="00FE4303">
      <w:pPr>
        <w:pStyle w:val="ConsPlusNormal"/>
        <w:jc w:val="center"/>
        <w:rPr>
          <w:b/>
          <w:bCs/>
          <w:sz w:val="16"/>
          <w:szCs w:val="16"/>
        </w:rPr>
      </w:pPr>
    </w:p>
    <w:p w:rsidR="00FE4303" w:rsidRPr="00D873FF" w:rsidRDefault="00FE4303">
      <w:pPr>
        <w:pStyle w:val="ConsPlusNormal"/>
        <w:jc w:val="center"/>
        <w:rPr>
          <w:b/>
          <w:bCs/>
          <w:sz w:val="16"/>
          <w:szCs w:val="16"/>
        </w:rPr>
      </w:pPr>
    </w:p>
    <w:p w:rsidR="0009473C" w:rsidRPr="00D873FF" w:rsidRDefault="0009473C">
      <w:pPr>
        <w:pStyle w:val="ConsPlusNormal"/>
        <w:jc w:val="center"/>
        <w:rPr>
          <w:b/>
          <w:bCs/>
          <w:sz w:val="16"/>
          <w:szCs w:val="16"/>
        </w:rPr>
      </w:pPr>
    </w:p>
    <w:p w:rsidR="0009473C" w:rsidRDefault="0009473C">
      <w:pPr>
        <w:pStyle w:val="ConsPlusNormal"/>
        <w:jc w:val="center"/>
        <w:rPr>
          <w:b/>
          <w:bCs/>
          <w:sz w:val="16"/>
          <w:szCs w:val="16"/>
        </w:rPr>
      </w:pPr>
    </w:p>
    <w:p w:rsidR="00F27391" w:rsidRDefault="00F27391">
      <w:pPr>
        <w:pStyle w:val="ConsPlusNormal"/>
        <w:jc w:val="center"/>
        <w:rPr>
          <w:b/>
          <w:bCs/>
          <w:sz w:val="16"/>
          <w:szCs w:val="16"/>
        </w:rPr>
      </w:pPr>
    </w:p>
    <w:p w:rsidR="00F27391" w:rsidRPr="00D873FF" w:rsidRDefault="00F27391">
      <w:pPr>
        <w:pStyle w:val="ConsPlusNormal"/>
        <w:jc w:val="center"/>
        <w:rPr>
          <w:b/>
          <w:bCs/>
          <w:sz w:val="16"/>
          <w:szCs w:val="16"/>
        </w:rPr>
      </w:pPr>
    </w:p>
    <w:p w:rsidR="00B76157" w:rsidRPr="00D873FF" w:rsidRDefault="00B76157">
      <w:pPr>
        <w:pStyle w:val="ConsPlusNormal"/>
        <w:jc w:val="center"/>
        <w:rPr>
          <w:b/>
          <w:bCs/>
          <w:sz w:val="24"/>
          <w:szCs w:val="24"/>
        </w:rPr>
      </w:pPr>
    </w:p>
    <w:p w:rsidR="006666E6" w:rsidRPr="00D873FF" w:rsidRDefault="006666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ОЦЕНКИ</w:t>
      </w:r>
    </w:p>
    <w:p w:rsidR="000057BA" w:rsidRDefault="000057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157" w:rsidRDefault="00B76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303" w:rsidRPr="00D873FF" w:rsidRDefault="00FE43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6E6" w:rsidRPr="00D873FF" w:rsidRDefault="000057BA" w:rsidP="005D67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D67F6">
        <w:rPr>
          <w:rFonts w:ascii="Times New Roman" w:hAnsi="Times New Roman" w:cs="Times New Roman"/>
          <w:b/>
          <w:bCs/>
          <w:sz w:val="28"/>
          <w:szCs w:val="28"/>
        </w:rPr>
        <w:t>Определение ликвидационной стоимости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6E6" w:rsidRPr="00D873FF">
        <w:rPr>
          <w:rFonts w:ascii="Times New Roman" w:hAnsi="Times New Roman" w:cs="Times New Roman"/>
          <w:b/>
          <w:bCs/>
          <w:sz w:val="28"/>
          <w:szCs w:val="28"/>
        </w:rPr>
        <w:t xml:space="preserve">(ФСО 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D67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666E6" w:rsidRPr="00D873F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67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666E6" w:rsidRPr="00D873F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66E6" w:rsidRPr="00D873FF" w:rsidRDefault="006666E6" w:rsidP="000057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6E6" w:rsidRPr="00D873FF" w:rsidRDefault="006666E6" w:rsidP="003A56E4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D873F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66E6" w:rsidRDefault="006666E6" w:rsidP="000223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5D67F6" w:rsidRPr="003B0DEE">
        <w:rPr>
          <w:rFonts w:ascii="Times New Roman" w:hAnsi="Times New Roman" w:cs="Times New Roman"/>
          <w:sz w:val="28"/>
          <w:szCs w:val="28"/>
        </w:rPr>
        <w:t xml:space="preserve">Настоящий Федеральный стандарт оценки разработан с учетом федеральных стандартов оценки «Общие понятия оценки, подходы к оценке и требования к проведению оценки (ФСО № 1)», «Цель оценки и виды стоимости (ФСО № 2)», «Требования к отчету об оценке (ФСО № 3)» </w:t>
      </w:r>
      <w:r w:rsidR="00FE4303">
        <w:rPr>
          <w:rFonts w:ascii="Times New Roman" w:hAnsi="Times New Roman" w:cs="Times New Roman"/>
          <w:sz w:val="28"/>
          <w:szCs w:val="28"/>
        </w:rPr>
        <w:br/>
      </w:r>
      <w:r w:rsidR="005D67F6" w:rsidRPr="003B0DEE">
        <w:rPr>
          <w:rFonts w:ascii="Times New Roman" w:hAnsi="Times New Roman" w:cs="Times New Roman"/>
          <w:sz w:val="28"/>
          <w:szCs w:val="28"/>
        </w:rPr>
        <w:t>(далее соответственно – ФСО № 1, ФСО № 2, ФСО № 3) и определяет требования к определению ликвидационной стоимости</w:t>
      </w:r>
      <w:r w:rsidR="00022341">
        <w:rPr>
          <w:rFonts w:ascii="Times New Roman" w:hAnsi="Times New Roman" w:cs="Times New Roman"/>
          <w:sz w:val="28"/>
          <w:szCs w:val="28"/>
        </w:rPr>
        <w:t xml:space="preserve"> </w:t>
      </w:r>
      <w:r w:rsidR="003B0DEE" w:rsidRPr="003B0DEE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FE4303">
        <w:rPr>
          <w:rFonts w:ascii="Times New Roman" w:hAnsi="Times New Roman" w:cs="Times New Roman"/>
          <w:sz w:val="28"/>
          <w:szCs w:val="28"/>
        </w:rPr>
        <w:br/>
      </w:r>
      <w:r w:rsidR="003B0DEE" w:rsidRPr="003B0DEE">
        <w:rPr>
          <w:rFonts w:ascii="Times New Roman" w:hAnsi="Times New Roman" w:cs="Times New Roman"/>
          <w:sz w:val="28"/>
          <w:szCs w:val="28"/>
        </w:rPr>
        <w:t>ее применения</w:t>
      </w:r>
      <w:r w:rsidRPr="00D873FF">
        <w:rPr>
          <w:rFonts w:ascii="Times New Roman" w:hAnsi="Times New Roman" w:cs="Times New Roman"/>
          <w:sz w:val="28"/>
          <w:szCs w:val="28"/>
        </w:rPr>
        <w:t>.</w:t>
      </w:r>
    </w:p>
    <w:p w:rsidR="003B0DEE" w:rsidRDefault="00022341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DEE">
        <w:rPr>
          <w:rFonts w:ascii="Times New Roman" w:hAnsi="Times New Roman" w:cs="Times New Roman"/>
          <w:sz w:val="28"/>
          <w:szCs w:val="28"/>
        </w:rPr>
        <w:t>. </w:t>
      </w:r>
      <w:r w:rsidR="003B0DEE" w:rsidRPr="003B0DEE">
        <w:rPr>
          <w:rFonts w:ascii="Times New Roman" w:hAnsi="Times New Roman" w:cs="Times New Roman"/>
          <w:sz w:val="28"/>
          <w:szCs w:val="28"/>
        </w:rPr>
        <w:t xml:space="preserve">Настоящий Федеральный стандарт оценки является обязательным </w:t>
      </w:r>
      <w:r w:rsidR="003B0DEE">
        <w:rPr>
          <w:rFonts w:ascii="Times New Roman" w:hAnsi="Times New Roman" w:cs="Times New Roman"/>
          <w:sz w:val="28"/>
          <w:szCs w:val="28"/>
        </w:rPr>
        <w:br/>
      </w:r>
      <w:r w:rsidR="003B0DEE" w:rsidRPr="003B0DEE">
        <w:rPr>
          <w:rFonts w:ascii="Times New Roman" w:hAnsi="Times New Roman" w:cs="Times New Roman"/>
          <w:sz w:val="28"/>
          <w:szCs w:val="28"/>
        </w:rPr>
        <w:t xml:space="preserve">к применению субъектами оценочной деятельности при </w:t>
      </w:r>
      <w:r w:rsidR="000A5D05">
        <w:rPr>
          <w:rFonts w:ascii="Times New Roman" w:hAnsi="Times New Roman" w:cs="Times New Roman"/>
          <w:sz w:val="28"/>
          <w:szCs w:val="28"/>
        </w:rPr>
        <w:t>определении</w:t>
      </w:r>
      <w:r w:rsidR="003B0DEE" w:rsidRPr="003B0DEE">
        <w:rPr>
          <w:rFonts w:ascii="Times New Roman" w:hAnsi="Times New Roman" w:cs="Times New Roman"/>
          <w:sz w:val="28"/>
          <w:szCs w:val="28"/>
        </w:rPr>
        <w:t xml:space="preserve"> ликвидационной стоимости.</w:t>
      </w:r>
    </w:p>
    <w:p w:rsidR="005E66AC" w:rsidRDefault="00022341" w:rsidP="000D6E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6AC">
        <w:rPr>
          <w:rFonts w:ascii="Times New Roman" w:hAnsi="Times New Roman" w:cs="Times New Roman"/>
          <w:sz w:val="28"/>
          <w:szCs w:val="28"/>
        </w:rPr>
        <w:t xml:space="preserve">. </w:t>
      </w:r>
      <w:r w:rsidR="000D6E2C">
        <w:rPr>
          <w:rFonts w:ascii="Times New Roman" w:hAnsi="Times New Roman" w:cs="Times New Roman"/>
          <w:sz w:val="28"/>
          <w:szCs w:val="28"/>
        </w:rPr>
        <w:t>Понятие ликвидационной стоимости определено</w:t>
      </w:r>
      <w:r w:rsidR="005E66AC">
        <w:rPr>
          <w:rFonts w:ascii="Times New Roman" w:hAnsi="Times New Roman" w:cs="Times New Roman"/>
          <w:sz w:val="28"/>
          <w:szCs w:val="28"/>
        </w:rPr>
        <w:t xml:space="preserve"> ФСО № 2</w:t>
      </w:r>
      <w:r w:rsidR="000D6E2C">
        <w:rPr>
          <w:rFonts w:ascii="Times New Roman" w:hAnsi="Times New Roman" w:cs="Times New Roman"/>
          <w:sz w:val="28"/>
          <w:szCs w:val="28"/>
        </w:rPr>
        <w:t>.</w:t>
      </w:r>
      <w:r w:rsidR="005E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AC" w:rsidRPr="005E66AC" w:rsidRDefault="00022341" w:rsidP="005E66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6AC">
        <w:rPr>
          <w:rFonts w:ascii="Times New Roman" w:hAnsi="Times New Roman" w:cs="Times New Roman"/>
          <w:sz w:val="28"/>
          <w:szCs w:val="28"/>
        </w:rPr>
        <w:t xml:space="preserve">. </w:t>
      </w:r>
      <w:r w:rsidR="005E66AC" w:rsidRPr="005E66AC">
        <w:rPr>
          <w:rFonts w:ascii="Times New Roman" w:hAnsi="Times New Roman" w:cs="Times New Roman"/>
          <w:sz w:val="28"/>
          <w:szCs w:val="28"/>
        </w:rPr>
        <w:t>Настоящий Федеральный стандарт оценки может быть рекомендован к применению в следующих случаях:</w:t>
      </w:r>
    </w:p>
    <w:p w:rsidR="005E66AC" w:rsidRPr="005E66AC" w:rsidRDefault="005E66AC" w:rsidP="005E66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t xml:space="preserve">в </w:t>
      </w:r>
      <w:r w:rsidR="000D6E2C">
        <w:rPr>
          <w:rFonts w:ascii="Times New Roman" w:hAnsi="Times New Roman" w:cs="Times New Roman"/>
          <w:sz w:val="28"/>
          <w:szCs w:val="28"/>
        </w:rPr>
        <w:t>ходе</w:t>
      </w:r>
      <w:r w:rsidR="000D6E2C" w:rsidRPr="005E66AC">
        <w:rPr>
          <w:rFonts w:ascii="Times New Roman" w:hAnsi="Times New Roman" w:cs="Times New Roman"/>
          <w:sz w:val="28"/>
          <w:szCs w:val="28"/>
        </w:rPr>
        <w:t xml:space="preserve"> </w:t>
      </w:r>
      <w:r w:rsidRPr="005E66AC">
        <w:rPr>
          <w:rFonts w:ascii="Times New Roman" w:hAnsi="Times New Roman" w:cs="Times New Roman"/>
          <w:sz w:val="28"/>
          <w:szCs w:val="28"/>
        </w:rPr>
        <w:t>процедур</w:t>
      </w:r>
      <w:r w:rsidR="000D6E2C">
        <w:rPr>
          <w:rFonts w:ascii="Times New Roman" w:hAnsi="Times New Roman" w:cs="Times New Roman"/>
          <w:sz w:val="28"/>
          <w:szCs w:val="28"/>
        </w:rPr>
        <w:t>, применяемых в деле о</w:t>
      </w:r>
      <w:r w:rsidRPr="005E66AC">
        <w:rPr>
          <w:rFonts w:ascii="Times New Roman" w:hAnsi="Times New Roman" w:cs="Times New Roman"/>
          <w:sz w:val="28"/>
          <w:szCs w:val="28"/>
        </w:rPr>
        <w:t xml:space="preserve"> </w:t>
      </w:r>
      <w:r w:rsidR="000D6E2C">
        <w:rPr>
          <w:rFonts w:ascii="Times New Roman" w:hAnsi="Times New Roman" w:cs="Times New Roman"/>
          <w:sz w:val="28"/>
          <w:szCs w:val="28"/>
        </w:rPr>
        <w:t>несостоятельности (</w:t>
      </w:r>
      <w:r w:rsidRPr="005E66AC">
        <w:rPr>
          <w:rFonts w:ascii="Times New Roman" w:hAnsi="Times New Roman" w:cs="Times New Roman"/>
          <w:sz w:val="28"/>
          <w:szCs w:val="28"/>
        </w:rPr>
        <w:t>банкротства</w:t>
      </w:r>
      <w:r w:rsidR="000D6E2C">
        <w:rPr>
          <w:rFonts w:ascii="Times New Roman" w:hAnsi="Times New Roman" w:cs="Times New Roman"/>
          <w:sz w:val="28"/>
          <w:szCs w:val="28"/>
        </w:rPr>
        <w:t>)</w:t>
      </w:r>
      <w:r w:rsidRPr="005E66AC">
        <w:rPr>
          <w:rFonts w:ascii="Times New Roman" w:hAnsi="Times New Roman" w:cs="Times New Roman"/>
          <w:sz w:val="28"/>
          <w:szCs w:val="28"/>
        </w:rPr>
        <w:t>;</w:t>
      </w:r>
    </w:p>
    <w:p w:rsidR="005E66AC" w:rsidRPr="005E66AC" w:rsidRDefault="005E66AC" w:rsidP="005E66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t xml:space="preserve">в </w:t>
      </w:r>
      <w:r w:rsidR="000D6E2C">
        <w:rPr>
          <w:rFonts w:ascii="Times New Roman" w:hAnsi="Times New Roman" w:cs="Times New Roman"/>
          <w:sz w:val="28"/>
          <w:szCs w:val="28"/>
        </w:rPr>
        <w:t>ходе</w:t>
      </w:r>
      <w:r w:rsidR="000D6E2C" w:rsidRPr="005E66AC">
        <w:rPr>
          <w:rFonts w:ascii="Times New Roman" w:hAnsi="Times New Roman" w:cs="Times New Roman"/>
          <w:sz w:val="28"/>
          <w:szCs w:val="28"/>
        </w:rPr>
        <w:t xml:space="preserve"> </w:t>
      </w:r>
      <w:r w:rsidRPr="005E66AC">
        <w:rPr>
          <w:rFonts w:ascii="Times New Roman" w:hAnsi="Times New Roman" w:cs="Times New Roman"/>
          <w:sz w:val="28"/>
          <w:szCs w:val="28"/>
        </w:rPr>
        <w:t>исполнительного производства;</w:t>
      </w:r>
    </w:p>
    <w:p w:rsidR="005E66AC" w:rsidRPr="005E66AC" w:rsidRDefault="005E66AC" w:rsidP="005E66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и экспертизе программ реорганизации и финансирования </w:t>
      </w:r>
      <w:r w:rsidR="00DA0C74" w:rsidRPr="005E66AC">
        <w:rPr>
          <w:rFonts w:ascii="Times New Roman" w:hAnsi="Times New Roman" w:cs="Times New Roman"/>
          <w:sz w:val="28"/>
          <w:szCs w:val="28"/>
        </w:rPr>
        <w:t>реорганизации</w:t>
      </w:r>
      <w:r w:rsidRPr="005E66AC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5E66AC" w:rsidRPr="005E66AC" w:rsidRDefault="005E66AC" w:rsidP="005E66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t>в случаях оценки имущества для целей залога с применением Федерального стандарта оценки «Оценка для целей залога (ФСО №9)».</w:t>
      </w:r>
    </w:p>
    <w:p w:rsidR="005E66AC" w:rsidRPr="005E66AC" w:rsidRDefault="005E66AC" w:rsidP="005E66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t xml:space="preserve">иных случаях продаж имущества </w:t>
      </w:r>
      <w:r w:rsidR="000D6E2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5E66AC">
        <w:rPr>
          <w:rFonts w:ascii="Times New Roman" w:hAnsi="Times New Roman" w:cs="Times New Roman"/>
          <w:sz w:val="28"/>
          <w:szCs w:val="28"/>
        </w:rPr>
        <w:t xml:space="preserve">на условиях, не соответствующих рыночным. </w:t>
      </w:r>
    </w:p>
    <w:p w:rsidR="00D47945" w:rsidRPr="00C42697" w:rsidRDefault="002A7310" w:rsidP="005E66AC">
      <w:pPr>
        <w:pStyle w:val="ConsPlusNormal"/>
        <w:widowControl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Start w:id="2" w:name="Par58"/>
      <w:bookmarkEnd w:id="1"/>
      <w:bookmarkEnd w:id="2"/>
      <w:r w:rsidRPr="003A56E4">
        <w:rPr>
          <w:rFonts w:ascii="Times New Roman" w:hAnsi="Times New Roman" w:cs="Times New Roman"/>
          <w:sz w:val="28"/>
          <w:szCs w:val="28"/>
        </w:rPr>
        <w:t>I</w:t>
      </w:r>
      <w:r w:rsidR="002B70A5" w:rsidRPr="003A56E4">
        <w:rPr>
          <w:rFonts w:ascii="Times New Roman" w:hAnsi="Times New Roman" w:cs="Times New Roman"/>
          <w:sz w:val="28"/>
          <w:szCs w:val="28"/>
        </w:rPr>
        <w:t>I</w:t>
      </w:r>
      <w:r w:rsidR="002B70A5" w:rsidRPr="00BB7273">
        <w:rPr>
          <w:rFonts w:ascii="Times New Roman" w:hAnsi="Times New Roman" w:cs="Times New Roman"/>
          <w:sz w:val="28"/>
          <w:szCs w:val="28"/>
        </w:rPr>
        <w:t>.</w:t>
      </w:r>
      <w:r w:rsidR="000A5D05">
        <w:rPr>
          <w:rFonts w:ascii="Times New Roman" w:hAnsi="Times New Roman" w:cs="Times New Roman"/>
          <w:sz w:val="28"/>
          <w:szCs w:val="28"/>
        </w:rPr>
        <w:t xml:space="preserve"> Общие требования к проведению оценки</w:t>
      </w:r>
    </w:p>
    <w:p w:rsidR="00375C41" w:rsidRDefault="00022341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C41">
        <w:rPr>
          <w:rFonts w:ascii="Times New Roman" w:hAnsi="Times New Roman" w:cs="Times New Roman"/>
          <w:sz w:val="28"/>
          <w:szCs w:val="28"/>
        </w:rPr>
        <w:t xml:space="preserve">. В отчете об оценке должны быть указаны сведения об обстоятельствах, </w:t>
      </w:r>
      <w:r w:rsidR="00210ED9">
        <w:rPr>
          <w:rFonts w:ascii="Times New Roman" w:hAnsi="Times New Roman" w:cs="Times New Roman"/>
          <w:sz w:val="28"/>
          <w:szCs w:val="28"/>
        </w:rPr>
        <w:t>обуславливающие определение</w:t>
      </w:r>
      <w:r w:rsidR="00375C41">
        <w:rPr>
          <w:rFonts w:ascii="Times New Roman" w:hAnsi="Times New Roman" w:cs="Times New Roman"/>
          <w:sz w:val="28"/>
          <w:szCs w:val="28"/>
        </w:rPr>
        <w:t xml:space="preserve"> ликвидационной стоимости.</w:t>
      </w:r>
    </w:p>
    <w:p w:rsidR="003B0DEE" w:rsidRPr="003B0DEE" w:rsidRDefault="00022341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70A5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3B0DEE" w:rsidRPr="003B0DEE">
        <w:rPr>
          <w:rFonts w:ascii="Times New Roman" w:hAnsi="Times New Roman" w:cs="Times New Roman"/>
          <w:sz w:val="28"/>
          <w:szCs w:val="28"/>
        </w:rPr>
        <w:t>К факторам, оказывающим влияние на величину ликвидационной стоимости, относятся:</w:t>
      </w:r>
    </w:p>
    <w:p w:rsidR="003B0DEE" w:rsidRPr="003B0DEE" w:rsidRDefault="003B0DEE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>срок экспозиции объекта оценки;</w:t>
      </w:r>
    </w:p>
    <w:p w:rsidR="003B0DEE" w:rsidRPr="003B0DEE" w:rsidRDefault="003B0DEE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>продолжительность срока рыночной экспозиции</w:t>
      </w:r>
      <w:r w:rsidR="00DA0C74">
        <w:rPr>
          <w:rFonts w:ascii="Times New Roman" w:hAnsi="Times New Roman" w:cs="Times New Roman"/>
          <w:sz w:val="28"/>
          <w:szCs w:val="28"/>
        </w:rPr>
        <w:t xml:space="preserve"> объектов-аналогов</w:t>
      </w:r>
      <w:r w:rsidRPr="003B0DEE">
        <w:rPr>
          <w:rFonts w:ascii="Times New Roman" w:hAnsi="Times New Roman" w:cs="Times New Roman"/>
          <w:sz w:val="28"/>
          <w:szCs w:val="28"/>
        </w:rPr>
        <w:t>;</w:t>
      </w:r>
    </w:p>
    <w:p w:rsidR="005A0FB6" w:rsidRPr="00D873FF" w:rsidRDefault="003B0DEE" w:rsidP="000A7D5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>вынужденный характер реализации объекта оценки.</w:t>
      </w:r>
    </w:p>
    <w:p w:rsidR="003B0DEE" w:rsidRPr="003B0DEE" w:rsidRDefault="00022341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3B0DEE">
        <w:rPr>
          <w:rFonts w:ascii="Times New Roman" w:hAnsi="Times New Roman" w:cs="Times New Roman"/>
          <w:sz w:val="28"/>
          <w:szCs w:val="28"/>
        </w:rPr>
        <w:t>. </w:t>
      </w:r>
      <w:r w:rsidR="003B0DEE" w:rsidRPr="003B0DEE">
        <w:rPr>
          <w:rFonts w:ascii="Times New Roman" w:hAnsi="Times New Roman" w:cs="Times New Roman"/>
          <w:sz w:val="28"/>
          <w:szCs w:val="28"/>
        </w:rPr>
        <w:t xml:space="preserve">При </w:t>
      </w:r>
      <w:r w:rsidR="000A5D05">
        <w:rPr>
          <w:rFonts w:ascii="Times New Roman" w:hAnsi="Times New Roman" w:cs="Times New Roman"/>
          <w:sz w:val="28"/>
          <w:szCs w:val="28"/>
        </w:rPr>
        <w:t>определении</w:t>
      </w:r>
      <w:r w:rsidR="000A5D05" w:rsidRPr="003B0DEE">
        <w:rPr>
          <w:rFonts w:ascii="Times New Roman" w:hAnsi="Times New Roman" w:cs="Times New Roman"/>
          <w:sz w:val="28"/>
          <w:szCs w:val="28"/>
        </w:rPr>
        <w:t xml:space="preserve"> </w:t>
      </w:r>
      <w:r w:rsidR="003B0DEE" w:rsidRPr="003B0DEE">
        <w:rPr>
          <w:rFonts w:ascii="Times New Roman" w:hAnsi="Times New Roman" w:cs="Times New Roman"/>
          <w:sz w:val="28"/>
          <w:szCs w:val="28"/>
        </w:rPr>
        <w:t>ликвидационной стоимости задани</w:t>
      </w:r>
      <w:r w:rsidR="000A5D05">
        <w:rPr>
          <w:rFonts w:ascii="Times New Roman" w:hAnsi="Times New Roman" w:cs="Times New Roman"/>
          <w:sz w:val="28"/>
          <w:szCs w:val="28"/>
        </w:rPr>
        <w:t>е</w:t>
      </w:r>
      <w:r w:rsidR="003B0DEE" w:rsidRPr="003B0DEE">
        <w:rPr>
          <w:rFonts w:ascii="Times New Roman" w:hAnsi="Times New Roman" w:cs="Times New Roman"/>
          <w:sz w:val="28"/>
          <w:szCs w:val="28"/>
        </w:rPr>
        <w:t xml:space="preserve"> на оценку </w:t>
      </w:r>
      <w:r w:rsidR="000A5D05">
        <w:rPr>
          <w:rFonts w:ascii="Times New Roman" w:hAnsi="Times New Roman" w:cs="Times New Roman"/>
          <w:sz w:val="28"/>
          <w:szCs w:val="28"/>
        </w:rPr>
        <w:t xml:space="preserve">объекта оценки должно содержать следующую </w:t>
      </w:r>
      <w:r w:rsidR="003B0DEE" w:rsidRPr="003B0DEE">
        <w:rPr>
          <w:rFonts w:ascii="Times New Roman" w:hAnsi="Times New Roman" w:cs="Times New Roman"/>
          <w:sz w:val="28"/>
          <w:szCs w:val="28"/>
        </w:rPr>
        <w:t>дополнительно к  указанн</w:t>
      </w:r>
      <w:r w:rsidR="000A5D05">
        <w:rPr>
          <w:rFonts w:ascii="Times New Roman" w:hAnsi="Times New Roman" w:cs="Times New Roman"/>
          <w:sz w:val="28"/>
          <w:szCs w:val="28"/>
        </w:rPr>
        <w:t>ой</w:t>
      </w:r>
      <w:r w:rsidR="003B0DEE" w:rsidRPr="003B0DEE">
        <w:rPr>
          <w:rFonts w:ascii="Times New Roman" w:hAnsi="Times New Roman" w:cs="Times New Roman"/>
          <w:sz w:val="28"/>
          <w:szCs w:val="28"/>
        </w:rPr>
        <w:t xml:space="preserve"> в Федеральном стандарте оценки «Общие понятия, подходы и требования к проведению оценки (ФСО №</w:t>
      </w:r>
      <w:r w:rsidR="003B0DEE">
        <w:rPr>
          <w:rFonts w:ascii="Times New Roman" w:hAnsi="Times New Roman" w:cs="Times New Roman"/>
          <w:sz w:val="28"/>
          <w:szCs w:val="28"/>
        </w:rPr>
        <w:t> </w:t>
      </w:r>
      <w:r w:rsidR="003B0DEE" w:rsidRPr="003B0DEE">
        <w:rPr>
          <w:rFonts w:ascii="Times New Roman" w:hAnsi="Times New Roman" w:cs="Times New Roman"/>
          <w:sz w:val="28"/>
          <w:szCs w:val="28"/>
        </w:rPr>
        <w:t xml:space="preserve">1)», </w:t>
      </w:r>
      <w:r w:rsidR="005140CB">
        <w:rPr>
          <w:rFonts w:ascii="Times New Roman" w:hAnsi="Times New Roman" w:cs="Times New Roman"/>
          <w:sz w:val="28"/>
          <w:szCs w:val="28"/>
        </w:rPr>
        <w:t>информацию</w:t>
      </w:r>
      <w:r w:rsidR="003B0DEE" w:rsidRPr="003B0DEE">
        <w:rPr>
          <w:rFonts w:ascii="Times New Roman" w:hAnsi="Times New Roman" w:cs="Times New Roman"/>
          <w:sz w:val="28"/>
          <w:szCs w:val="28"/>
        </w:rPr>
        <w:t>:</w:t>
      </w:r>
    </w:p>
    <w:p w:rsidR="003B0DEE" w:rsidRPr="003B0DEE" w:rsidRDefault="003B0DEE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>срок экспозиции объекта оценки;</w:t>
      </w:r>
    </w:p>
    <w:p w:rsidR="003B0DEE" w:rsidRPr="003B0DEE" w:rsidRDefault="003B0DEE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 xml:space="preserve">условия продажи и предполагаемая организация проведения торгов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B0DEE">
        <w:rPr>
          <w:rFonts w:ascii="Times New Roman" w:hAnsi="Times New Roman" w:cs="Times New Roman"/>
          <w:sz w:val="28"/>
          <w:szCs w:val="28"/>
        </w:rPr>
        <w:t>(в случае наличия данной информации).</w:t>
      </w:r>
    </w:p>
    <w:p w:rsidR="00FF7959" w:rsidRDefault="003B0DEE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 xml:space="preserve">В задании на оценку </w:t>
      </w:r>
      <w:r w:rsidR="000D6E2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B0DEE">
        <w:rPr>
          <w:rFonts w:ascii="Times New Roman" w:hAnsi="Times New Roman" w:cs="Times New Roman"/>
          <w:sz w:val="28"/>
          <w:szCs w:val="28"/>
        </w:rPr>
        <w:t>могут быть указаны иные расчетные величины</w:t>
      </w:r>
      <w:r w:rsidR="00FF795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F7959" w:rsidRDefault="00FF7959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59">
        <w:rPr>
          <w:rFonts w:ascii="Times New Roman" w:hAnsi="Times New Roman" w:cs="Times New Roman"/>
          <w:sz w:val="28"/>
          <w:szCs w:val="28"/>
        </w:rPr>
        <w:t>ориентировочный размер затр</w:t>
      </w:r>
      <w:r w:rsidR="00EC2349">
        <w:rPr>
          <w:rFonts w:ascii="Times New Roman" w:hAnsi="Times New Roman" w:cs="Times New Roman"/>
          <w:sz w:val="28"/>
          <w:szCs w:val="28"/>
        </w:rPr>
        <w:t xml:space="preserve">ат, необходимый для реализации </w:t>
      </w:r>
      <w:r w:rsidRPr="00FF7959">
        <w:rPr>
          <w:rFonts w:ascii="Times New Roman" w:hAnsi="Times New Roman" w:cs="Times New Roman"/>
          <w:sz w:val="28"/>
          <w:szCs w:val="28"/>
        </w:rPr>
        <w:t>объекта оценки</w:t>
      </w:r>
      <w:r w:rsidR="00EC2349">
        <w:rPr>
          <w:rFonts w:ascii="Times New Roman" w:hAnsi="Times New Roman" w:cs="Times New Roman"/>
          <w:sz w:val="28"/>
          <w:szCs w:val="28"/>
        </w:rPr>
        <w:t xml:space="preserve"> при его вынужденной продаже</w:t>
      </w:r>
      <w:r w:rsidRPr="00FF7959">
        <w:rPr>
          <w:rFonts w:ascii="Times New Roman" w:hAnsi="Times New Roman" w:cs="Times New Roman"/>
          <w:sz w:val="28"/>
          <w:szCs w:val="28"/>
        </w:rPr>
        <w:t>;</w:t>
      </w:r>
    </w:p>
    <w:p w:rsidR="006554C9" w:rsidRPr="003B0DEE" w:rsidRDefault="00FF7959" w:rsidP="00F273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59">
        <w:rPr>
          <w:rFonts w:ascii="Times New Roman" w:hAnsi="Times New Roman" w:cs="Times New Roman"/>
          <w:sz w:val="28"/>
          <w:szCs w:val="28"/>
        </w:rPr>
        <w:t xml:space="preserve">суммарный объем выплат, осуществленных ранее и предусмотренных в дальнейшем в рамках </w:t>
      </w:r>
      <w:r w:rsidR="00580AC6" w:rsidRPr="00FF7959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FF7959">
        <w:rPr>
          <w:rFonts w:ascii="Times New Roman" w:hAnsi="Times New Roman" w:cs="Times New Roman"/>
          <w:sz w:val="28"/>
          <w:szCs w:val="28"/>
        </w:rPr>
        <w:t>предварительн</w:t>
      </w:r>
      <w:r w:rsidR="00491C31">
        <w:rPr>
          <w:rFonts w:ascii="Times New Roman" w:hAnsi="Times New Roman" w:cs="Times New Roman"/>
          <w:sz w:val="28"/>
          <w:szCs w:val="28"/>
        </w:rPr>
        <w:t>ых</w:t>
      </w:r>
      <w:r w:rsidRPr="00FF7959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580AC6">
        <w:rPr>
          <w:rFonts w:ascii="Times New Roman" w:hAnsi="Times New Roman" w:cs="Times New Roman"/>
          <w:sz w:val="28"/>
          <w:szCs w:val="28"/>
        </w:rPr>
        <w:t xml:space="preserve"> купли-продажи объектов оценки, являющихся предметом</w:t>
      </w:r>
      <w:r w:rsidRPr="00FF7959">
        <w:rPr>
          <w:rFonts w:ascii="Times New Roman" w:hAnsi="Times New Roman" w:cs="Times New Roman"/>
          <w:sz w:val="28"/>
          <w:szCs w:val="28"/>
        </w:rPr>
        <w:t xml:space="preserve"> </w:t>
      </w:r>
      <w:r w:rsidR="00580AC6">
        <w:rPr>
          <w:rFonts w:ascii="Times New Roman" w:hAnsi="Times New Roman" w:cs="Times New Roman"/>
          <w:sz w:val="28"/>
          <w:szCs w:val="28"/>
        </w:rPr>
        <w:t xml:space="preserve">ипотеки, </w:t>
      </w:r>
      <w:r w:rsidRPr="00FF7959">
        <w:rPr>
          <w:rFonts w:ascii="Times New Roman" w:hAnsi="Times New Roman" w:cs="Times New Roman"/>
          <w:sz w:val="28"/>
          <w:szCs w:val="28"/>
        </w:rPr>
        <w:t>или договоров лизинга, между сторонами договора,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FF7959">
        <w:rPr>
          <w:rFonts w:ascii="Times New Roman" w:hAnsi="Times New Roman" w:cs="Times New Roman"/>
          <w:sz w:val="28"/>
          <w:szCs w:val="28"/>
        </w:rPr>
        <w:t xml:space="preserve"> </w:t>
      </w:r>
      <w:r w:rsidR="00EC2349">
        <w:rPr>
          <w:rFonts w:ascii="Times New Roman" w:hAnsi="Times New Roman" w:cs="Times New Roman"/>
          <w:sz w:val="28"/>
          <w:szCs w:val="28"/>
        </w:rPr>
        <w:t>их</w:t>
      </w:r>
      <w:r w:rsidRPr="00FF7959">
        <w:rPr>
          <w:rFonts w:ascii="Times New Roman" w:hAnsi="Times New Roman" w:cs="Times New Roman"/>
          <w:sz w:val="28"/>
          <w:szCs w:val="28"/>
        </w:rPr>
        <w:t xml:space="preserve"> правопреемниками</w:t>
      </w:r>
      <w:r w:rsidR="003B0DEE" w:rsidRPr="003B0DEE">
        <w:rPr>
          <w:rFonts w:ascii="Times New Roman" w:hAnsi="Times New Roman" w:cs="Times New Roman"/>
          <w:sz w:val="28"/>
          <w:szCs w:val="28"/>
        </w:rPr>
        <w:t>.</w:t>
      </w:r>
    </w:p>
    <w:p w:rsidR="00E24183" w:rsidRPr="00E24183" w:rsidRDefault="00E24183" w:rsidP="00E24183">
      <w:pPr>
        <w:pStyle w:val="ConsPlusNormal"/>
        <w:widowControl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183">
        <w:rPr>
          <w:rFonts w:ascii="Times New Roman" w:hAnsi="Times New Roman" w:cs="Times New Roman"/>
          <w:sz w:val="28"/>
          <w:szCs w:val="28"/>
        </w:rPr>
        <w:lastRenderedPageBreak/>
        <w:t>VI. Заключительные положения</w:t>
      </w:r>
    </w:p>
    <w:p w:rsidR="00E24183" w:rsidRPr="00E24183" w:rsidRDefault="00022341" w:rsidP="00E24183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4183" w:rsidRPr="00E24183">
        <w:rPr>
          <w:rFonts w:ascii="Times New Roman" w:hAnsi="Times New Roman" w:cs="Times New Roman"/>
          <w:sz w:val="28"/>
          <w:szCs w:val="28"/>
        </w:rPr>
        <w:t xml:space="preserve">. В случае расхождений между требованиями настоящего </w:t>
      </w:r>
      <w:r w:rsidR="00DA0C74">
        <w:rPr>
          <w:rFonts w:ascii="Times New Roman" w:hAnsi="Times New Roman" w:cs="Times New Roman"/>
          <w:sz w:val="28"/>
          <w:szCs w:val="28"/>
        </w:rPr>
        <w:t>Ф</w:t>
      </w:r>
      <w:r w:rsidR="00E24183" w:rsidRPr="00E24183">
        <w:rPr>
          <w:rFonts w:ascii="Times New Roman" w:hAnsi="Times New Roman" w:cs="Times New Roman"/>
          <w:sz w:val="28"/>
          <w:szCs w:val="28"/>
        </w:rPr>
        <w:t xml:space="preserve">едерального стандарта оценки с требованиями других федеральных стандартов </w:t>
      </w:r>
      <w:r w:rsidR="00DA0C7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24183" w:rsidRPr="00E24183">
        <w:rPr>
          <w:rFonts w:ascii="Times New Roman" w:hAnsi="Times New Roman" w:cs="Times New Roman"/>
          <w:sz w:val="28"/>
          <w:szCs w:val="28"/>
        </w:rPr>
        <w:t xml:space="preserve">приоритет имеет настоящий </w:t>
      </w:r>
      <w:r w:rsidR="00DA0C74">
        <w:rPr>
          <w:rFonts w:ascii="Times New Roman" w:hAnsi="Times New Roman" w:cs="Times New Roman"/>
          <w:sz w:val="28"/>
          <w:szCs w:val="28"/>
        </w:rPr>
        <w:t>Ф</w:t>
      </w:r>
      <w:r w:rsidR="00E24183" w:rsidRPr="00E24183">
        <w:rPr>
          <w:rFonts w:ascii="Times New Roman" w:hAnsi="Times New Roman" w:cs="Times New Roman"/>
          <w:sz w:val="28"/>
          <w:szCs w:val="28"/>
        </w:rPr>
        <w:t>едеральный стандарт.</w:t>
      </w:r>
    </w:p>
    <w:p w:rsidR="0005493B" w:rsidRDefault="0005493B" w:rsidP="00CB5B5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93B" w:rsidRPr="00D873FF" w:rsidRDefault="0005493B" w:rsidP="00CB5B5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549" w:rsidRDefault="00A54549" w:rsidP="00B7615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________________</w:t>
      </w:r>
    </w:p>
    <w:p w:rsidR="0005493B" w:rsidRPr="00D873FF" w:rsidRDefault="0005493B" w:rsidP="00B7615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493B" w:rsidRPr="00D873FF" w:rsidSect="00F27391">
      <w:footerReference w:type="default" r:id="rId10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49" w:rsidRDefault="005D5949">
      <w:pPr>
        <w:spacing w:after="0" w:line="240" w:lineRule="auto"/>
      </w:pPr>
      <w:r>
        <w:separator/>
      </w:r>
    </w:p>
  </w:endnote>
  <w:endnote w:type="continuationSeparator" w:id="0">
    <w:p w:rsidR="005D5949" w:rsidRDefault="005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E6" w:rsidRDefault="006666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49" w:rsidRDefault="005D5949">
      <w:pPr>
        <w:spacing w:after="0" w:line="240" w:lineRule="auto"/>
      </w:pPr>
      <w:r>
        <w:separator/>
      </w:r>
    </w:p>
  </w:footnote>
  <w:footnote w:type="continuationSeparator" w:id="0">
    <w:p w:rsidR="005D5949" w:rsidRDefault="005D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49" w:rsidRPr="003A56E4" w:rsidRDefault="00A54549" w:rsidP="00A54549">
    <w:pPr>
      <w:pStyle w:val="a5"/>
      <w:framePr w:wrap="auto" w:vAnchor="text" w:hAnchor="page" w:x="6262" w:y="301"/>
      <w:rPr>
        <w:rStyle w:val="aa"/>
        <w:rFonts w:ascii="Times New Roman" w:hAnsi="Times New Roman"/>
        <w:sz w:val="24"/>
        <w:szCs w:val="24"/>
      </w:rPr>
    </w:pPr>
    <w:r w:rsidRPr="003A56E4">
      <w:rPr>
        <w:rStyle w:val="aa"/>
        <w:rFonts w:ascii="Times New Roman" w:hAnsi="Times New Roman"/>
        <w:sz w:val="24"/>
        <w:szCs w:val="24"/>
      </w:rPr>
      <w:fldChar w:fldCharType="begin"/>
    </w:r>
    <w:r w:rsidRPr="003A56E4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A56E4">
      <w:rPr>
        <w:rStyle w:val="aa"/>
        <w:rFonts w:ascii="Times New Roman" w:hAnsi="Times New Roman"/>
        <w:sz w:val="24"/>
        <w:szCs w:val="24"/>
      </w:rPr>
      <w:fldChar w:fldCharType="separate"/>
    </w:r>
    <w:r w:rsidR="00EF04F6">
      <w:rPr>
        <w:rStyle w:val="aa"/>
        <w:rFonts w:ascii="Times New Roman" w:hAnsi="Times New Roman"/>
        <w:noProof/>
        <w:sz w:val="24"/>
        <w:szCs w:val="24"/>
      </w:rPr>
      <w:t>2</w:t>
    </w:r>
    <w:r w:rsidRPr="003A56E4">
      <w:rPr>
        <w:rStyle w:val="aa"/>
        <w:rFonts w:ascii="Times New Roman" w:hAnsi="Times New Roman"/>
        <w:sz w:val="24"/>
        <w:szCs w:val="24"/>
      </w:rPr>
      <w:fldChar w:fldCharType="end"/>
    </w:r>
  </w:p>
  <w:p w:rsidR="00A54549" w:rsidRDefault="00A545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C83"/>
    <w:multiLevelType w:val="hybridMultilevel"/>
    <w:tmpl w:val="2320E1CA"/>
    <w:lvl w:ilvl="0" w:tplc="9AE491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8B4C52"/>
    <w:multiLevelType w:val="hybridMultilevel"/>
    <w:tmpl w:val="65CA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E5874"/>
    <w:multiLevelType w:val="hybridMultilevel"/>
    <w:tmpl w:val="485C4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042C21"/>
    <w:multiLevelType w:val="hybridMultilevel"/>
    <w:tmpl w:val="59DE2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7CB1"/>
    <w:rsid w:val="000057BA"/>
    <w:rsid w:val="00020377"/>
    <w:rsid w:val="00021C04"/>
    <w:rsid w:val="00022102"/>
    <w:rsid w:val="00022341"/>
    <w:rsid w:val="000237DD"/>
    <w:rsid w:val="000244D7"/>
    <w:rsid w:val="00033A8C"/>
    <w:rsid w:val="0005493B"/>
    <w:rsid w:val="00066808"/>
    <w:rsid w:val="00073E09"/>
    <w:rsid w:val="0009473C"/>
    <w:rsid w:val="00097BC9"/>
    <w:rsid w:val="000A4C65"/>
    <w:rsid w:val="000A5D05"/>
    <w:rsid w:val="000A7D54"/>
    <w:rsid w:val="000B47A3"/>
    <w:rsid w:val="000B63C5"/>
    <w:rsid w:val="000B7A0E"/>
    <w:rsid w:val="000D6E2C"/>
    <w:rsid w:val="000E1147"/>
    <w:rsid w:val="000F57D1"/>
    <w:rsid w:val="001167EE"/>
    <w:rsid w:val="00116B79"/>
    <w:rsid w:val="001356BF"/>
    <w:rsid w:val="00142FFE"/>
    <w:rsid w:val="001464BE"/>
    <w:rsid w:val="00167875"/>
    <w:rsid w:val="00171C4A"/>
    <w:rsid w:val="00174E8A"/>
    <w:rsid w:val="00195AB9"/>
    <w:rsid w:val="001A6707"/>
    <w:rsid w:val="001B7E75"/>
    <w:rsid w:val="001D000A"/>
    <w:rsid w:val="001E10A8"/>
    <w:rsid w:val="001E56FB"/>
    <w:rsid w:val="00210ED9"/>
    <w:rsid w:val="0021321A"/>
    <w:rsid w:val="00244F69"/>
    <w:rsid w:val="00251479"/>
    <w:rsid w:val="00261BBB"/>
    <w:rsid w:val="00277BFC"/>
    <w:rsid w:val="00294D28"/>
    <w:rsid w:val="002A7310"/>
    <w:rsid w:val="002B1037"/>
    <w:rsid w:val="002B5774"/>
    <w:rsid w:val="002B5E3B"/>
    <w:rsid w:val="002B70A5"/>
    <w:rsid w:val="002F15DB"/>
    <w:rsid w:val="002F168E"/>
    <w:rsid w:val="002F1A45"/>
    <w:rsid w:val="00311BDD"/>
    <w:rsid w:val="003139D5"/>
    <w:rsid w:val="00323F22"/>
    <w:rsid w:val="00333870"/>
    <w:rsid w:val="00347AAE"/>
    <w:rsid w:val="00372274"/>
    <w:rsid w:val="00375C41"/>
    <w:rsid w:val="00387CE7"/>
    <w:rsid w:val="003A56E4"/>
    <w:rsid w:val="003A79F1"/>
    <w:rsid w:val="003B0DEE"/>
    <w:rsid w:val="003E4E2E"/>
    <w:rsid w:val="003F37AD"/>
    <w:rsid w:val="0043405F"/>
    <w:rsid w:val="004354D4"/>
    <w:rsid w:val="00466635"/>
    <w:rsid w:val="00472880"/>
    <w:rsid w:val="00480711"/>
    <w:rsid w:val="00484007"/>
    <w:rsid w:val="00491C31"/>
    <w:rsid w:val="00497224"/>
    <w:rsid w:val="004B1BDE"/>
    <w:rsid w:val="004B50C0"/>
    <w:rsid w:val="004C5243"/>
    <w:rsid w:val="004D4C31"/>
    <w:rsid w:val="004E5A0C"/>
    <w:rsid w:val="004F0C52"/>
    <w:rsid w:val="004F69DE"/>
    <w:rsid w:val="00507910"/>
    <w:rsid w:val="005140CB"/>
    <w:rsid w:val="00521483"/>
    <w:rsid w:val="00526F97"/>
    <w:rsid w:val="00544455"/>
    <w:rsid w:val="0054687A"/>
    <w:rsid w:val="00554730"/>
    <w:rsid w:val="00554816"/>
    <w:rsid w:val="005724E2"/>
    <w:rsid w:val="00580AC6"/>
    <w:rsid w:val="00580DD7"/>
    <w:rsid w:val="00585C24"/>
    <w:rsid w:val="00593996"/>
    <w:rsid w:val="005A05EF"/>
    <w:rsid w:val="005A0FB6"/>
    <w:rsid w:val="005C0338"/>
    <w:rsid w:val="005C7918"/>
    <w:rsid w:val="005D1461"/>
    <w:rsid w:val="005D5949"/>
    <w:rsid w:val="005D67F6"/>
    <w:rsid w:val="005E4F69"/>
    <w:rsid w:val="005E66AC"/>
    <w:rsid w:val="006017B6"/>
    <w:rsid w:val="00613849"/>
    <w:rsid w:val="0061763E"/>
    <w:rsid w:val="00633803"/>
    <w:rsid w:val="00635848"/>
    <w:rsid w:val="006554C9"/>
    <w:rsid w:val="00655CF5"/>
    <w:rsid w:val="00655F60"/>
    <w:rsid w:val="006666E6"/>
    <w:rsid w:val="00667DC7"/>
    <w:rsid w:val="00675AFC"/>
    <w:rsid w:val="0068010D"/>
    <w:rsid w:val="00682B32"/>
    <w:rsid w:val="00684636"/>
    <w:rsid w:val="006C5F32"/>
    <w:rsid w:val="006D45C7"/>
    <w:rsid w:val="006D47E2"/>
    <w:rsid w:val="006F7E2E"/>
    <w:rsid w:val="007128AC"/>
    <w:rsid w:val="00720EF8"/>
    <w:rsid w:val="007444AB"/>
    <w:rsid w:val="007576D8"/>
    <w:rsid w:val="00761143"/>
    <w:rsid w:val="007647F7"/>
    <w:rsid w:val="0077039E"/>
    <w:rsid w:val="00783D2E"/>
    <w:rsid w:val="00790BA2"/>
    <w:rsid w:val="00794C48"/>
    <w:rsid w:val="007A6ADD"/>
    <w:rsid w:val="007B09F7"/>
    <w:rsid w:val="007B3935"/>
    <w:rsid w:val="007C5410"/>
    <w:rsid w:val="007C7843"/>
    <w:rsid w:val="007E1FF6"/>
    <w:rsid w:val="007E5A75"/>
    <w:rsid w:val="00801DB8"/>
    <w:rsid w:val="008020C6"/>
    <w:rsid w:val="00807C6F"/>
    <w:rsid w:val="00811E36"/>
    <w:rsid w:val="00817139"/>
    <w:rsid w:val="008374FF"/>
    <w:rsid w:val="008426E5"/>
    <w:rsid w:val="00847FE2"/>
    <w:rsid w:val="00892F1C"/>
    <w:rsid w:val="00895C29"/>
    <w:rsid w:val="008A7288"/>
    <w:rsid w:val="008B2852"/>
    <w:rsid w:val="008B4EC2"/>
    <w:rsid w:val="008C5259"/>
    <w:rsid w:val="008D77F7"/>
    <w:rsid w:val="008E3BFF"/>
    <w:rsid w:val="008F581F"/>
    <w:rsid w:val="00910BC0"/>
    <w:rsid w:val="0093713F"/>
    <w:rsid w:val="00945E24"/>
    <w:rsid w:val="00946B8A"/>
    <w:rsid w:val="009677F6"/>
    <w:rsid w:val="00991673"/>
    <w:rsid w:val="009A1509"/>
    <w:rsid w:val="009C5A38"/>
    <w:rsid w:val="009D5699"/>
    <w:rsid w:val="009E2A8E"/>
    <w:rsid w:val="009F4BB6"/>
    <w:rsid w:val="00A22F08"/>
    <w:rsid w:val="00A32D45"/>
    <w:rsid w:val="00A33C76"/>
    <w:rsid w:val="00A40425"/>
    <w:rsid w:val="00A40B74"/>
    <w:rsid w:val="00A54549"/>
    <w:rsid w:val="00A61F61"/>
    <w:rsid w:val="00A643D3"/>
    <w:rsid w:val="00A670DB"/>
    <w:rsid w:val="00A82F44"/>
    <w:rsid w:val="00A84C8D"/>
    <w:rsid w:val="00A87CB1"/>
    <w:rsid w:val="00A92229"/>
    <w:rsid w:val="00A92B74"/>
    <w:rsid w:val="00A94F49"/>
    <w:rsid w:val="00AC2F57"/>
    <w:rsid w:val="00AC5589"/>
    <w:rsid w:val="00B1279C"/>
    <w:rsid w:val="00B411FE"/>
    <w:rsid w:val="00B71D10"/>
    <w:rsid w:val="00B76157"/>
    <w:rsid w:val="00BA5E53"/>
    <w:rsid w:val="00BB7273"/>
    <w:rsid w:val="00BC1F4C"/>
    <w:rsid w:val="00BD5F0B"/>
    <w:rsid w:val="00BE60A7"/>
    <w:rsid w:val="00BE64CB"/>
    <w:rsid w:val="00BF05F2"/>
    <w:rsid w:val="00C0164D"/>
    <w:rsid w:val="00C07316"/>
    <w:rsid w:val="00C24E92"/>
    <w:rsid w:val="00C33E19"/>
    <w:rsid w:val="00C407BB"/>
    <w:rsid w:val="00C42697"/>
    <w:rsid w:val="00C43713"/>
    <w:rsid w:val="00C4724A"/>
    <w:rsid w:val="00C50342"/>
    <w:rsid w:val="00C634BA"/>
    <w:rsid w:val="00C63967"/>
    <w:rsid w:val="00C70AD9"/>
    <w:rsid w:val="00C726E0"/>
    <w:rsid w:val="00C87EE3"/>
    <w:rsid w:val="00C92EAA"/>
    <w:rsid w:val="00CA0620"/>
    <w:rsid w:val="00CB5B59"/>
    <w:rsid w:val="00CC2F17"/>
    <w:rsid w:val="00CD5244"/>
    <w:rsid w:val="00CE3E1D"/>
    <w:rsid w:val="00CE4D34"/>
    <w:rsid w:val="00CF54DD"/>
    <w:rsid w:val="00D2049B"/>
    <w:rsid w:val="00D37F2A"/>
    <w:rsid w:val="00D453BC"/>
    <w:rsid w:val="00D47945"/>
    <w:rsid w:val="00D625AB"/>
    <w:rsid w:val="00D67FA6"/>
    <w:rsid w:val="00D80BFC"/>
    <w:rsid w:val="00D873FF"/>
    <w:rsid w:val="00DA0C74"/>
    <w:rsid w:val="00DC2295"/>
    <w:rsid w:val="00DC42C7"/>
    <w:rsid w:val="00DC7C67"/>
    <w:rsid w:val="00DD0300"/>
    <w:rsid w:val="00DD7FCC"/>
    <w:rsid w:val="00DE5B70"/>
    <w:rsid w:val="00DF6356"/>
    <w:rsid w:val="00E0637C"/>
    <w:rsid w:val="00E24183"/>
    <w:rsid w:val="00E275AF"/>
    <w:rsid w:val="00E311C0"/>
    <w:rsid w:val="00E3395F"/>
    <w:rsid w:val="00E55DAA"/>
    <w:rsid w:val="00E63708"/>
    <w:rsid w:val="00E647CF"/>
    <w:rsid w:val="00E93D55"/>
    <w:rsid w:val="00EA1AAA"/>
    <w:rsid w:val="00EA25C9"/>
    <w:rsid w:val="00EC2349"/>
    <w:rsid w:val="00EF04F6"/>
    <w:rsid w:val="00EF11C0"/>
    <w:rsid w:val="00EF799F"/>
    <w:rsid w:val="00F01768"/>
    <w:rsid w:val="00F2387F"/>
    <w:rsid w:val="00F26140"/>
    <w:rsid w:val="00F27391"/>
    <w:rsid w:val="00F276A6"/>
    <w:rsid w:val="00F314F3"/>
    <w:rsid w:val="00F370B1"/>
    <w:rsid w:val="00F54297"/>
    <w:rsid w:val="00F5751B"/>
    <w:rsid w:val="00F67328"/>
    <w:rsid w:val="00F87ED9"/>
    <w:rsid w:val="00F973FD"/>
    <w:rsid w:val="00FA3C73"/>
    <w:rsid w:val="00FE4303"/>
    <w:rsid w:val="00FE4C7D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87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7CB1"/>
    <w:rPr>
      <w:rFonts w:cs="Times New Roman"/>
    </w:rPr>
  </w:style>
  <w:style w:type="paragraph" w:styleId="a7">
    <w:name w:val="footer"/>
    <w:basedOn w:val="a"/>
    <w:link w:val="a8"/>
    <w:uiPriority w:val="99"/>
    <w:rsid w:val="00A87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7CB1"/>
    <w:rPr>
      <w:rFonts w:cs="Times New Roman"/>
    </w:rPr>
  </w:style>
  <w:style w:type="paragraph" w:styleId="a9">
    <w:name w:val="Normal (Web)"/>
    <w:basedOn w:val="a"/>
    <w:uiPriority w:val="99"/>
    <w:rsid w:val="000057BA"/>
    <w:pPr>
      <w:suppressAutoHyphens/>
      <w:spacing w:after="280"/>
    </w:pPr>
    <w:rPr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0057BA"/>
    <w:rPr>
      <w:rFonts w:cs="Times New Roman"/>
    </w:rPr>
  </w:style>
  <w:style w:type="character" w:styleId="ab">
    <w:name w:val="Strong"/>
    <w:basedOn w:val="a0"/>
    <w:uiPriority w:val="99"/>
    <w:qFormat/>
    <w:locked/>
    <w:rsid w:val="000057BA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C70AD9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70AD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C70A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b/>
      <w:bCs/>
    </w:rPr>
  </w:style>
  <w:style w:type="paragraph" w:styleId="af1">
    <w:name w:val="Revision"/>
    <w:hidden/>
    <w:uiPriority w:val="99"/>
    <w:semiHidden/>
    <w:rsid w:val="001356BF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3B0DEE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57EEB413361F07335230645A36157E2D18CF2BDC94F48D2CF551361514A6CCB383575C5843E6Bj42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823D-D11C-41AE-ABDD-729813CF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2976</Characters>
  <Application>Microsoft Office Word</Application>
  <DocSecurity>0</DocSecurity>
  <Lines>24</Lines>
  <Paragraphs>6</Paragraphs>
  <ScaleCrop>false</ScaleCrop>
  <Company>МЭР РФ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20.07.2007 N 256(ред. от 22.10.2010)"Об утверждении федерального стандарта оценки "Общие понятия оценки, подходы к оценке и требования к проведению оценки (ФСО N 1)"(Зарегистрировано в Минюсте РФ 22.08.2007 N 10040)</dc:title>
  <dc:creator>ConsultantPlus</dc:creator>
  <cp:lastModifiedBy>Admin</cp:lastModifiedBy>
  <cp:revision>2</cp:revision>
  <cp:lastPrinted>2015-09-14T08:14:00Z</cp:lastPrinted>
  <dcterms:created xsi:type="dcterms:W3CDTF">2016-01-24T20:37:00Z</dcterms:created>
  <dcterms:modified xsi:type="dcterms:W3CDTF">2016-01-24T20:37:00Z</dcterms:modified>
</cp:coreProperties>
</file>